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D617E" w:rsidP="00E673E0">
      <w:pPr>
        <w:spacing w:line="500" w:lineRule="atLeast"/>
        <w:jc w:val="center"/>
        <w:divId w:val="1033387495"/>
        <w:rPr>
          <w:rFonts w:ascii="黑体" w:eastAsia="黑体" w:hAnsi="黑体"/>
          <w:sz w:val="36"/>
          <w:szCs w:val="36"/>
        </w:rPr>
      </w:pPr>
      <w:r>
        <w:rPr>
          <w:rFonts w:ascii="黑体" w:eastAsia="黑体" w:hAnsi="黑体" w:hint="eastAsia"/>
          <w:sz w:val="36"/>
          <w:szCs w:val="36"/>
        </w:rPr>
        <w:t>安徽省合肥市包河区人民法院</w:t>
      </w:r>
    </w:p>
    <w:p w:rsidR="00000000" w:rsidRDefault="00DD617E">
      <w:pPr>
        <w:spacing w:line="500" w:lineRule="atLeast"/>
        <w:jc w:val="center"/>
        <w:divId w:val="1685589282"/>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DD617E">
      <w:pPr>
        <w:spacing w:line="500" w:lineRule="atLeast"/>
        <w:jc w:val="right"/>
        <w:divId w:val="1689410275"/>
        <w:rPr>
          <w:rFonts w:hint="eastAsia"/>
          <w:sz w:val="30"/>
          <w:szCs w:val="30"/>
        </w:rPr>
      </w:pPr>
      <w:r>
        <w:rPr>
          <w:rFonts w:hint="eastAsia"/>
          <w:sz w:val="30"/>
          <w:szCs w:val="30"/>
        </w:rPr>
        <w:t>（</w:t>
      </w:r>
      <w:r>
        <w:rPr>
          <w:rFonts w:hint="eastAsia"/>
          <w:sz w:val="30"/>
          <w:szCs w:val="30"/>
        </w:rPr>
        <w:t>2014</w:t>
      </w:r>
      <w:r>
        <w:rPr>
          <w:rFonts w:hint="eastAsia"/>
          <w:sz w:val="30"/>
          <w:szCs w:val="30"/>
        </w:rPr>
        <w:t>）包民</w:t>
      </w:r>
      <w:proofErr w:type="gramStart"/>
      <w:r>
        <w:rPr>
          <w:rFonts w:hint="eastAsia"/>
          <w:sz w:val="30"/>
          <w:szCs w:val="30"/>
        </w:rPr>
        <w:t>一</w:t>
      </w:r>
      <w:proofErr w:type="gramEnd"/>
      <w:r>
        <w:rPr>
          <w:rFonts w:hint="eastAsia"/>
          <w:sz w:val="30"/>
          <w:szCs w:val="30"/>
        </w:rPr>
        <w:t>初字第</w:t>
      </w:r>
      <w:r>
        <w:rPr>
          <w:rFonts w:hint="eastAsia"/>
          <w:sz w:val="30"/>
          <w:szCs w:val="30"/>
        </w:rPr>
        <w:t>00354</w:t>
      </w:r>
      <w:r>
        <w:rPr>
          <w:rFonts w:hint="eastAsia"/>
          <w:sz w:val="30"/>
          <w:szCs w:val="30"/>
        </w:rPr>
        <w:t>号</w:t>
      </w:r>
    </w:p>
    <w:p w:rsidR="00000000" w:rsidRDefault="00DD617E">
      <w:pPr>
        <w:spacing w:line="500" w:lineRule="atLeast"/>
        <w:ind w:firstLine="600"/>
        <w:divId w:val="1550611131"/>
        <w:rPr>
          <w:rFonts w:hint="eastAsia"/>
          <w:sz w:val="30"/>
          <w:szCs w:val="30"/>
        </w:rPr>
      </w:pPr>
      <w:r>
        <w:rPr>
          <w:rFonts w:hint="eastAsia"/>
          <w:sz w:val="30"/>
          <w:szCs w:val="30"/>
        </w:rPr>
        <w:t>原告：徐萍，女，</w:t>
      </w:r>
      <w:r>
        <w:rPr>
          <w:rFonts w:hint="eastAsia"/>
          <w:sz w:val="30"/>
          <w:szCs w:val="30"/>
        </w:rPr>
        <w:t>1979</w:t>
      </w:r>
      <w:r>
        <w:rPr>
          <w:rFonts w:hint="eastAsia"/>
          <w:sz w:val="30"/>
          <w:szCs w:val="30"/>
        </w:rPr>
        <w:t>年</w:t>
      </w:r>
      <w:r>
        <w:rPr>
          <w:rFonts w:hint="eastAsia"/>
          <w:sz w:val="30"/>
          <w:szCs w:val="30"/>
        </w:rPr>
        <w:t>9</w:t>
      </w:r>
      <w:r>
        <w:rPr>
          <w:rFonts w:hint="eastAsia"/>
          <w:sz w:val="30"/>
          <w:szCs w:val="30"/>
        </w:rPr>
        <w:t>月</w:t>
      </w:r>
      <w:r>
        <w:rPr>
          <w:rFonts w:hint="eastAsia"/>
          <w:sz w:val="30"/>
          <w:szCs w:val="30"/>
        </w:rPr>
        <w:t>12</w:t>
      </w:r>
      <w:r>
        <w:rPr>
          <w:rFonts w:hint="eastAsia"/>
          <w:sz w:val="30"/>
          <w:szCs w:val="30"/>
        </w:rPr>
        <w:t>日出生，汉族。</w:t>
      </w:r>
    </w:p>
    <w:p w:rsidR="00000000" w:rsidRDefault="00DD617E">
      <w:pPr>
        <w:spacing w:line="500" w:lineRule="atLeast"/>
        <w:ind w:firstLine="600"/>
        <w:divId w:val="692271203"/>
        <w:rPr>
          <w:rFonts w:hint="eastAsia"/>
          <w:sz w:val="30"/>
          <w:szCs w:val="30"/>
        </w:rPr>
      </w:pPr>
      <w:r>
        <w:rPr>
          <w:rFonts w:hint="eastAsia"/>
          <w:sz w:val="30"/>
          <w:szCs w:val="30"/>
        </w:rPr>
        <w:t>委托代理人：朱楠，安徽华人律师事务所律师。</w:t>
      </w:r>
    </w:p>
    <w:p w:rsidR="00000000" w:rsidRDefault="00DD617E">
      <w:pPr>
        <w:spacing w:line="500" w:lineRule="atLeast"/>
        <w:ind w:firstLine="600"/>
        <w:divId w:val="1211654911"/>
        <w:rPr>
          <w:rFonts w:hint="eastAsia"/>
          <w:sz w:val="30"/>
          <w:szCs w:val="30"/>
        </w:rPr>
      </w:pPr>
      <w:r>
        <w:rPr>
          <w:rFonts w:hint="eastAsia"/>
          <w:sz w:val="30"/>
          <w:szCs w:val="30"/>
        </w:rPr>
        <w:t>委托代理人：</w:t>
      </w:r>
      <w:proofErr w:type="gramStart"/>
      <w:r>
        <w:rPr>
          <w:rFonts w:hint="eastAsia"/>
          <w:sz w:val="30"/>
          <w:szCs w:val="30"/>
        </w:rPr>
        <w:t>汪万海</w:t>
      </w:r>
      <w:proofErr w:type="gramEnd"/>
      <w:r>
        <w:rPr>
          <w:rFonts w:hint="eastAsia"/>
          <w:sz w:val="30"/>
          <w:szCs w:val="30"/>
        </w:rPr>
        <w:t>，安徽华人律师事务所律师。</w:t>
      </w:r>
    </w:p>
    <w:p w:rsidR="00000000" w:rsidRDefault="00DD617E">
      <w:pPr>
        <w:spacing w:line="500" w:lineRule="atLeast"/>
        <w:ind w:firstLine="600"/>
        <w:divId w:val="1909222911"/>
        <w:rPr>
          <w:rFonts w:hint="eastAsia"/>
          <w:sz w:val="30"/>
          <w:szCs w:val="30"/>
        </w:rPr>
      </w:pPr>
      <w:r>
        <w:rPr>
          <w:rFonts w:hint="eastAsia"/>
          <w:sz w:val="30"/>
          <w:szCs w:val="30"/>
        </w:rPr>
        <w:t>被告：杨学祥，男，</w:t>
      </w:r>
      <w:r>
        <w:rPr>
          <w:rFonts w:hint="eastAsia"/>
          <w:sz w:val="30"/>
          <w:szCs w:val="30"/>
        </w:rPr>
        <w:t>1955</w:t>
      </w:r>
      <w:r>
        <w:rPr>
          <w:rFonts w:hint="eastAsia"/>
          <w:sz w:val="30"/>
          <w:szCs w:val="30"/>
        </w:rPr>
        <w:t>年</w:t>
      </w:r>
      <w:r>
        <w:rPr>
          <w:rFonts w:hint="eastAsia"/>
          <w:sz w:val="30"/>
          <w:szCs w:val="30"/>
        </w:rPr>
        <w:t>2</w:t>
      </w:r>
      <w:r>
        <w:rPr>
          <w:rFonts w:hint="eastAsia"/>
          <w:sz w:val="30"/>
          <w:szCs w:val="30"/>
        </w:rPr>
        <w:t>月</w:t>
      </w:r>
      <w:r>
        <w:rPr>
          <w:rFonts w:hint="eastAsia"/>
          <w:sz w:val="30"/>
          <w:szCs w:val="30"/>
        </w:rPr>
        <w:t>13</w:t>
      </w:r>
      <w:r>
        <w:rPr>
          <w:rFonts w:hint="eastAsia"/>
          <w:sz w:val="30"/>
          <w:szCs w:val="30"/>
        </w:rPr>
        <w:t>日出生，汉族，现下落不明。</w:t>
      </w:r>
    </w:p>
    <w:p w:rsidR="00000000" w:rsidRDefault="00DD617E">
      <w:pPr>
        <w:spacing w:line="500" w:lineRule="atLeast"/>
        <w:ind w:firstLine="600"/>
        <w:divId w:val="92285894"/>
        <w:rPr>
          <w:rFonts w:hint="eastAsia"/>
          <w:sz w:val="30"/>
          <w:szCs w:val="30"/>
        </w:rPr>
      </w:pPr>
      <w:r>
        <w:rPr>
          <w:rFonts w:hint="eastAsia"/>
          <w:sz w:val="30"/>
          <w:szCs w:val="30"/>
        </w:rPr>
        <w:t>原告徐萍诉被告杨学祥民间借贷纠纷一案，本院立案受理后，依法组成合议庭，公开开庭进行了审理。原告徐萍的委托代理人朱楠到庭参加诉讼。被告杨学祥经本院公告送达出庭传票无正当理由未到庭参加诉讼。本案现已审理终结。</w:t>
      </w:r>
    </w:p>
    <w:p w:rsidR="00000000" w:rsidRDefault="00DD617E">
      <w:pPr>
        <w:spacing w:line="500" w:lineRule="atLeast"/>
        <w:ind w:firstLine="600"/>
        <w:divId w:val="1779373735"/>
        <w:rPr>
          <w:rFonts w:hint="eastAsia"/>
          <w:sz w:val="30"/>
          <w:szCs w:val="30"/>
        </w:rPr>
      </w:pPr>
      <w:r>
        <w:rPr>
          <w:rFonts w:hint="eastAsia"/>
          <w:sz w:val="30"/>
          <w:szCs w:val="30"/>
        </w:rPr>
        <w:t>原告徐萍诉称：被告杨学祥</w:t>
      </w:r>
      <w:r w:rsidRPr="00AD30A9">
        <w:rPr>
          <w:rFonts w:hint="eastAsia"/>
          <w:sz w:val="30"/>
          <w:szCs w:val="30"/>
          <w:highlight w:val="yellow"/>
        </w:rPr>
        <w:t>以家庭投资为由于</w:t>
      </w:r>
      <w:r w:rsidRPr="00AD30A9">
        <w:rPr>
          <w:rFonts w:hint="eastAsia"/>
          <w:sz w:val="30"/>
          <w:szCs w:val="30"/>
          <w:highlight w:val="yellow"/>
        </w:rPr>
        <w:t>2011</w:t>
      </w:r>
      <w:r w:rsidRPr="00AD30A9">
        <w:rPr>
          <w:rFonts w:hint="eastAsia"/>
          <w:sz w:val="30"/>
          <w:szCs w:val="30"/>
          <w:highlight w:val="yellow"/>
        </w:rPr>
        <w:t>年</w:t>
      </w:r>
      <w:r w:rsidRPr="00AD30A9">
        <w:rPr>
          <w:rFonts w:hint="eastAsia"/>
          <w:sz w:val="30"/>
          <w:szCs w:val="30"/>
          <w:highlight w:val="yellow"/>
        </w:rPr>
        <w:t>11</w:t>
      </w:r>
      <w:r w:rsidRPr="00AD30A9">
        <w:rPr>
          <w:rFonts w:hint="eastAsia"/>
          <w:sz w:val="30"/>
          <w:szCs w:val="30"/>
          <w:highlight w:val="yellow"/>
        </w:rPr>
        <w:t>月向其借款</w:t>
      </w:r>
      <w:r w:rsidRPr="00AD30A9">
        <w:rPr>
          <w:rFonts w:hint="eastAsia"/>
          <w:sz w:val="30"/>
          <w:szCs w:val="30"/>
          <w:highlight w:val="yellow"/>
        </w:rPr>
        <w:t>10</w:t>
      </w:r>
      <w:r w:rsidRPr="00AD30A9">
        <w:rPr>
          <w:rFonts w:hint="eastAsia"/>
          <w:sz w:val="30"/>
          <w:szCs w:val="30"/>
          <w:highlight w:val="yellow"/>
        </w:rPr>
        <w:t>万元</w:t>
      </w:r>
      <w:r>
        <w:rPr>
          <w:rFonts w:hint="eastAsia"/>
          <w:sz w:val="30"/>
          <w:szCs w:val="30"/>
        </w:rPr>
        <w:t>，并</w:t>
      </w:r>
      <w:r w:rsidRPr="00AD30A9">
        <w:rPr>
          <w:rFonts w:hint="eastAsia"/>
          <w:sz w:val="30"/>
          <w:szCs w:val="30"/>
          <w:highlight w:val="yellow"/>
        </w:rPr>
        <w:t>约定借款期限七个月</w:t>
      </w:r>
      <w:r>
        <w:rPr>
          <w:rFonts w:hint="eastAsia"/>
          <w:sz w:val="30"/>
          <w:szCs w:val="30"/>
        </w:rPr>
        <w:t>，</w:t>
      </w:r>
      <w:r w:rsidRPr="00AD30A9">
        <w:rPr>
          <w:rFonts w:hint="eastAsia"/>
          <w:sz w:val="30"/>
          <w:szCs w:val="30"/>
          <w:highlight w:val="yellow"/>
        </w:rPr>
        <w:t>逾期不还，按欠款每月</w:t>
      </w:r>
      <w:r w:rsidRPr="00AD30A9">
        <w:rPr>
          <w:rFonts w:hint="eastAsia"/>
          <w:sz w:val="30"/>
          <w:szCs w:val="30"/>
          <w:highlight w:val="yellow"/>
        </w:rPr>
        <w:t>2%</w:t>
      </w:r>
      <w:r w:rsidRPr="00AD30A9">
        <w:rPr>
          <w:rFonts w:hint="eastAsia"/>
          <w:sz w:val="30"/>
          <w:szCs w:val="30"/>
          <w:highlight w:val="yellow"/>
        </w:rPr>
        <w:t>承担违约金</w:t>
      </w:r>
      <w:r>
        <w:rPr>
          <w:rFonts w:hint="eastAsia"/>
          <w:sz w:val="30"/>
          <w:szCs w:val="30"/>
        </w:rPr>
        <w:t>。借款到期后，杨学祥未予还款，经徐萍催款，杨学祥与其妻陈德翠</w:t>
      </w:r>
      <w:r w:rsidRPr="00AD30A9">
        <w:rPr>
          <w:rFonts w:hint="eastAsia"/>
          <w:sz w:val="30"/>
          <w:szCs w:val="30"/>
          <w:highlight w:val="yellow"/>
        </w:rPr>
        <w:t>于</w:t>
      </w:r>
      <w:r w:rsidRPr="00AD30A9">
        <w:rPr>
          <w:rFonts w:hint="eastAsia"/>
          <w:sz w:val="30"/>
          <w:szCs w:val="30"/>
          <w:highlight w:val="yellow"/>
        </w:rPr>
        <w:t>2013</w:t>
      </w:r>
      <w:r w:rsidRPr="00AD30A9">
        <w:rPr>
          <w:rFonts w:hint="eastAsia"/>
          <w:sz w:val="30"/>
          <w:szCs w:val="30"/>
          <w:highlight w:val="yellow"/>
        </w:rPr>
        <w:t>年</w:t>
      </w:r>
      <w:r w:rsidRPr="00AD30A9">
        <w:rPr>
          <w:rFonts w:hint="eastAsia"/>
          <w:sz w:val="30"/>
          <w:szCs w:val="30"/>
          <w:highlight w:val="yellow"/>
        </w:rPr>
        <w:t>3</w:t>
      </w:r>
      <w:r w:rsidRPr="00AD30A9">
        <w:rPr>
          <w:rFonts w:hint="eastAsia"/>
          <w:sz w:val="30"/>
          <w:szCs w:val="30"/>
          <w:highlight w:val="yellow"/>
        </w:rPr>
        <w:t>月</w:t>
      </w:r>
      <w:r w:rsidRPr="00AD30A9">
        <w:rPr>
          <w:rFonts w:hint="eastAsia"/>
          <w:sz w:val="30"/>
          <w:szCs w:val="30"/>
          <w:highlight w:val="yellow"/>
        </w:rPr>
        <w:t>6</w:t>
      </w:r>
      <w:r w:rsidRPr="00AD30A9">
        <w:rPr>
          <w:rFonts w:hint="eastAsia"/>
          <w:sz w:val="30"/>
          <w:szCs w:val="30"/>
          <w:highlight w:val="yellow"/>
        </w:rPr>
        <w:t>日出具欠款承诺</w:t>
      </w:r>
      <w:r>
        <w:rPr>
          <w:rFonts w:hint="eastAsia"/>
          <w:sz w:val="30"/>
          <w:szCs w:val="30"/>
        </w:rPr>
        <w:t>，</w:t>
      </w:r>
      <w:r w:rsidRPr="00AD30A9">
        <w:rPr>
          <w:rFonts w:hint="eastAsia"/>
          <w:sz w:val="30"/>
          <w:szCs w:val="30"/>
          <w:highlight w:val="yellow"/>
        </w:rPr>
        <w:t>承诺于同年</w:t>
      </w:r>
      <w:r w:rsidRPr="00AD30A9">
        <w:rPr>
          <w:rFonts w:hint="eastAsia"/>
          <w:sz w:val="30"/>
          <w:szCs w:val="30"/>
          <w:highlight w:val="yellow"/>
        </w:rPr>
        <w:t>4</w:t>
      </w:r>
      <w:r w:rsidRPr="00AD30A9">
        <w:rPr>
          <w:rFonts w:hint="eastAsia"/>
          <w:sz w:val="30"/>
          <w:szCs w:val="30"/>
          <w:highlight w:val="yellow"/>
        </w:rPr>
        <w:t>月</w:t>
      </w:r>
      <w:r w:rsidRPr="00AD30A9">
        <w:rPr>
          <w:rFonts w:hint="eastAsia"/>
          <w:sz w:val="30"/>
          <w:szCs w:val="30"/>
          <w:highlight w:val="yellow"/>
        </w:rPr>
        <w:t>15</w:t>
      </w:r>
      <w:r w:rsidRPr="00AD30A9">
        <w:rPr>
          <w:rFonts w:hint="eastAsia"/>
          <w:sz w:val="30"/>
          <w:szCs w:val="30"/>
          <w:highlight w:val="yellow"/>
        </w:rPr>
        <w:t>日还清欠款</w:t>
      </w:r>
      <w:r>
        <w:rPr>
          <w:rFonts w:hint="eastAsia"/>
          <w:sz w:val="30"/>
          <w:szCs w:val="30"/>
        </w:rPr>
        <w:t>。因承诺期限届满后，杨学祥、陈德翠未按约还款，</w:t>
      </w:r>
      <w:r w:rsidRPr="00AD30A9">
        <w:rPr>
          <w:rFonts w:hint="eastAsia"/>
          <w:sz w:val="30"/>
          <w:szCs w:val="30"/>
          <w:highlight w:val="yellow"/>
        </w:rPr>
        <w:t>现要求判令杨学祥、陈德翠支付徐萍借款本金</w:t>
      </w:r>
      <w:r w:rsidRPr="00AD30A9">
        <w:rPr>
          <w:rFonts w:hint="eastAsia"/>
          <w:sz w:val="30"/>
          <w:szCs w:val="30"/>
          <w:highlight w:val="yellow"/>
        </w:rPr>
        <w:t>10</w:t>
      </w:r>
      <w:r w:rsidRPr="00AD30A9">
        <w:rPr>
          <w:rFonts w:hint="eastAsia"/>
          <w:sz w:val="30"/>
          <w:szCs w:val="30"/>
          <w:highlight w:val="yellow"/>
        </w:rPr>
        <w:t>万元，承担逾期付款违约金（自</w:t>
      </w:r>
      <w:r w:rsidRPr="00AD30A9">
        <w:rPr>
          <w:rFonts w:hint="eastAsia"/>
          <w:sz w:val="30"/>
          <w:szCs w:val="30"/>
          <w:highlight w:val="yellow"/>
        </w:rPr>
        <w:t>2012</w:t>
      </w:r>
      <w:r w:rsidRPr="00AD30A9">
        <w:rPr>
          <w:rFonts w:hint="eastAsia"/>
          <w:sz w:val="30"/>
          <w:szCs w:val="30"/>
          <w:highlight w:val="yellow"/>
        </w:rPr>
        <w:t>年</w:t>
      </w:r>
      <w:r w:rsidRPr="00AD30A9">
        <w:rPr>
          <w:rFonts w:hint="eastAsia"/>
          <w:sz w:val="30"/>
          <w:szCs w:val="30"/>
          <w:highlight w:val="yellow"/>
        </w:rPr>
        <w:t>6</w:t>
      </w:r>
      <w:r w:rsidRPr="00AD30A9">
        <w:rPr>
          <w:rFonts w:hint="eastAsia"/>
          <w:sz w:val="30"/>
          <w:szCs w:val="30"/>
          <w:highlight w:val="yellow"/>
        </w:rPr>
        <w:t>月</w:t>
      </w:r>
      <w:r w:rsidRPr="00AD30A9">
        <w:rPr>
          <w:rFonts w:hint="eastAsia"/>
          <w:sz w:val="30"/>
          <w:szCs w:val="30"/>
          <w:highlight w:val="yellow"/>
        </w:rPr>
        <w:t>30</w:t>
      </w:r>
      <w:r w:rsidRPr="00AD30A9">
        <w:rPr>
          <w:rFonts w:hint="eastAsia"/>
          <w:sz w:val="30"/>
          <w:szCs w:val="30"/>
          <w:highlight w:val="yellow"/>
        </w:rPr>
        <w:t>日起</w:t>
      </w:r>
      <w:proofErr w:type="gramStart"/>
      <w:r w:rsidRPr="00AD30A9">
        <w:rPr>
          <w:rFonts w:hint="eastAsia"/>
          <w:sz w:val="30"/>
          <w:szCs w:val="30"/>
          <w:highlight w:val="yellow"/>
        </w:rPr>
        <w:t>至款清之</w:t>
      </w:r>
      <w:proofErr w:type="gramEnd"/>
      <w:r w:rsidRPr="00AD30A9">
        <w:rPr>
          <w:rFonts w:hint="eastAsia"/>
          <w:sz w:val="30"/>
          <w:szCs w:val="30"/>
          <w:highlight w:val="yellow"/>
        </w:rPr>
        <w:t>日止，按每月</w:t>
      </w:r>
      <w:r w:rsidRPr="00AD30A9">
        <w:rPr>
          <w:rFonts w:hint="eastAsia"/>
          <w:sz w:val="30"/>
          <w:szCs w:val="30"/>
          <w:highlight w:val="yellow"/>
        </w:rPr>
        <w:t>2%</w:t>
      </w:r>
      <w:r w:rsidRPr="00AD30A9">
        <w:rPr>
          <w:rFonts w:hint="eastAsia"/>
          <w:sz w:val="30"/>
          <w:szCs w:val="30"/>
          <w:highlight w:val="yellow"/>
        </w:rPr>
        <w:t>计）及本案诉讼费用。</w:t>
      </w:r>
      <w:r>
        <w:rPr>
          <w:rFonts w:hint="eastAsia"/>
          <w:sz w:val="30"/>
          <w:szCs w:val="30"/>
        </w:rPr>
        <w:t>诉讼中，徐萍当庭申请撤回对陈德翠的起诉，本院已予准许。</w:t>
      </w:r>
    </w:p>
    <w:p w:rsidR="00000000" w:rsidRDefault="00DD617E">
      <w:pPr>
        <w:spacing w:line="500" w:lineRule="atLeast"/>
        <w:ind w:firstLine="600"/>
        <w:divId w:val="327758054"/>
        <w:rPr>
          <w:rFonts w:hint="eastAsia"/>
          <w:sz w:val="30"/>
          <w:szCs w:val="30"/>
        </w:rPr>
      </w:pPr>
      <w:r>
        <w:rPr>
          <w:rFonts w:hint="eastAsia"/>
          <w:sz w:val="30"/>
          <w:szCs w:val="30"/>
        </w:rPr>
        <w:t>被告杨学祥未作答辩。</w:t>
      </w:r>
    </w:p>
    <w:p w:rsidR="00000000" w:rsidRDefault="00DD617E">
      <w:pPr>
        <w:spacing w:line="500" w:lineRule="atLeast"/>
        <w:ind w:firstLine="600"/>
        <w:divId w:val="1939629673"/>
        <w:rPr>
          <w:rFonts w:hint="eastAsia"/>
          <w:sz w:val="30"/>
          <w:szCs w:val="30"/>
        </w:rPr>
      </w:pPr>
      <w:r>
        <w:rPr>
          <w:rFonts w:hint="eastAsia"/>
          <w:sz w:val="30"/>
          <w:szCs w:val="30"/>
        </w:rPr>
        <w:t>经审理查明：</w:t>
      </w:r>
      <w:bookmarkStart w:id="0" w:name="_GoBack"/>
      <w:r>
        <w:rPr>
          <w:rFonts w:hint="eastAsia"/>
          <w:sz w:val="30"/>
          <w:szCs w:val="30"/>
        </w:rPr>
        <w:t>被告杨学祥</w:t>
      </w:r>
      <w:r w:rsidRPr="00AD30A9">
        <w:rPr>
          <w:rFonts w:hint="eastAsia"/>
          <w:sz w:val="30"/>
          <w:szCs w:val="30"/>
          <w:highlight w:val="yellow"/>
        </w:rPr>
        <w:t>以个人经营为由于</w:t>
      </w:r>
      <w:r w:rsidRPr="00AD30A9">
        <w:rPr>
          <w:rFonts w:hint="eastAsia"/>
          <w:sz w:val="30"/>
          <w:szCs w:val="30"/>
          <w:highlight w:val="yellow"/>
        </w:rPr>
        <w:t>2011</w:t>
      </w:r>
      <w:r w:rsidRPr="00AD30A9">
        <w:rPr>
          <w:rFonts w:hint="eastAsia"/>
          <w:sz w:val="30"/>
          <w:szCs w:val="30"/>
          <w:highlight w:val="yellow"/>
        </w:rPr>
        <w:t>年</w:t>
      </w:r>
      <w:r w:rsidRPr="00AD30A9">
        <w:rPr>
          <w:rFonts w:hint="eastAsia"/>
          <w:sz w:val="30"/>
          <w:szCs w:val="30"/>
          <w:highlight w:val="yellow"/>
        </w:rPr>
        <w:t>11</w:t>
      </w:r>
      <w:r w:rsidRPr="00AD30A9">
        <w:rPr>
          <w:rFonts w:hint="eastAsia"/>
          <w:sz w:val="30"/>
          <w:szCs w:val="30"/>
          <w:highlight w:val="yellow"/>
        </w:rPr>
        <w:t>月</w:t>
      </w:r>
      <w:r w:rsidRPr="00AD30A9">
        <w:rPr>
          <w:rFonts w:hint="eastAsia"/>
          <w:sz w:val="30"/>
          <w:szCs w:val="30"/>
          <w:highlight w:val="yellow"/>
        </w:rPr>
        <w:t>28</w:t>
      </w:r>
      <w:r w:rsidRPr="00AD30A9">
        <w:rPr>
          <w:rFonts w:hint="eastAsia"/>
          <w:sz w:val="30"/>
          <w:szCs w:val="30"/>
          <w:highlight w:val="yellow"/>
        </w:rPr>
        <w:t>日及次日通过</w:t>
      </w:r>
      <w:proofErr w:type="gramStart"/>
      <w:r w:rsidRPr="00AD30A9">
        <w:rPr>
          <w:rFonts w:hint="eastAsia"/>
          <w:sz w:val="30"/>
          <w:szCs w:val="30"/>
          <w:highlight w:val="yellow"/>
        </w:rPr>
        <w:t>转帐</w:t>
      </w:r>
      <w:proofErr w:type="gramEnd"/>
      <w:r w:rsidRPr="00AD30A9">
        <w:rPr>
          <w:rFonts w:hint="eastAsia"/>
          <w:sz w:val="30"/>
          <w:szCs w:val="30"/>
          <w:highlight w:val="yellow"/>
        </w:rPr>
        <w:t>及现金方式向原告徐萍借款计</w:t>
      </w:r>
      <w:r w:rsidRPr="00AD30A9">
        <w:rPr>
          <w:rFonts w:hint="eastAsia"/>
          <w:sz w:val="30"/>
          <w:szCs w:val="30"/>
          <w:highlight w:val="yellow"/>
        </w:rPr>
        <w:t>10</w:t>
      </w:r>
      <w:r w:rsidRPr="00AD30A9">
        <w:rPr>
          <w:rFonts w:hint="eastAsia"/>
          <w:sz w:val="30"/>
          <w:szCs w:val="30"/>
          <w:highlight w:val="yellow"/>
        </w:rPr>
        <w:t>万元</w:t>
      </w:r>
      <w:r>
        <w:rPr>
          <w:rFonts w:hint="eastAsia"/>
          <w:sz w:val="30"/>
          <w:szCs w:val="30"/>
        </w:rPr>
        <w:t>，其于</w:t>
      </w:r>
      <w:r w:rsidRPr="00AD30A9">
        <w:rPr>
          <w:rFonts w:hint="eastAsia"/>
          <w:sz w:val="30"/>
          <w:szCs w:val="30"/>
          <w:highlight w:val="yellow"/>
        </w:rPr>
        <w:t>同年</w:t>
      </w:r>
      <w:r w:rsidRPr="00AD30A9">
        <w:rPr>
          <w:rFonts w:hint="eastAsia"/>
          <w:sz w:val="30"/>
          <w:szCs w:val="30"/>
          <w:highlight w:val="yellow"/>
        </w:rPr>
        <w:t>11</w:t>
      </w:r>
      <w:r w:rsidRPr="00AD30A9">
        <w:rPr>
          <w:rFonts w:hint="eastAsia"/>
          <w:sz w:val="30"/>
          <w:szCs w:val="30"/>
          <w:highlight w:val="yellow"/>
        </w:rPr>
        <w:t>月</w:t>
      </w:r>
      <w:r w:rsidRPr="00AD30A9">
        <w:rPr>
          <w:rFonts w:hint="eastAsia"/>
          <w:sz w:val="30"/>
          <w:szCs w:val="30"/>
          <w:highlight w:val="yellow"/>
        </w:rPr>
        <w:t>29</w:t>
      </w:r>
      <w:r w:rsidRPr="00AD30A9">
        <w:rPr>
          <w:rFonts w:hint="eastAsia"/>
          <w:sz w:val="30"/>
          <w:szCs w:val="30"/>
          <w:highlight w:val="yellow"/>
        </w:rPr>
        <w:t>日出具借条一份</w:t>
      </w:r>
      <w:r>
        <w:rPr>
          <w:rFonts w:hint="eastAsia"/>
          <w:sz w:val="30"/>
          <w:szCs w:val="30"/>
        </w:rPr>
        <w:t>，</w:t>
      </w:r>
      <w:r w:rsidRPr="00AD30A9">
        <w:rPr>
          <w:rFonts w:hint="eastAsia"/>
          <w:sz w:val="30"/>
          <w:szCs w:val="30"/>
          <w:highlight w:val="yellow"/>
        </w:rPr>
        <w:t>载明：借款</w:t>
      </w:r>
      <w:r w:rsidRPr="00AD30A9">
        <w:rPr>
          <w:rFonts w:hint="eastAsia"/>
          <w:sz w:val="30"/>
          <w:szCs w:val="30"/>
          <w:highlight w:val="yellow"/>
        </w:rPr>
        <w:t>10</w:t>
      </w:r>
      <w:r w:rsidRPr="00AD30A9">
        <w:rPr>
          <w:rFonts w:hint="eastAsia"/>
          <w:sz w:val="30"/>
          <w:szCs w:val="30"/>
          <w:highlight w:val="yellow"/>
        </w:rPr>
        <w:t>万元，借款期限至</w:t>
      </w:r>
      <w:r w:rsidRPr="00AD30A9">
        <w:rPr>
          <w:rFonts w:hint="eastAsia"/>
          <w:sz w:val="30"/>
          <w:szCs w:val="30"/>
          <w:highlight w:val="yellow"/>
        </w:rPr>
        <w:t>2012</w:t>
      </w:r>
      <w:r w:rsidRPr="00AD30A9">
        <w:rPr>
          <w:rFonts w:hint="eastAsia"/>
          <w:sz w:val="30"/>
          <w:szCs w:val="30"/>
          <w:highlight w:val="yellow"/>
        </w:rPr>
        <w:t>年</w:t>
      </w:r>
      <w:r w:rsidRPr="00AD30A9">
        <w:rPr>
          <w:rFonts w:hint="eastAsia"/>
          <w:sz w:val="30"/>
          <w:szCs w:val="30"/>
          <w:highlight w:val="yellow"/>
        </w:rPr>
        <w:t>6</w:t>
      </w:r>
      <w:r w:rsidRPr="00AD30A9">
        <w:rPr>
          <w:rFonts w:hint="eastAsia"/>
          <w:sz w:val="30"/>
          <w:szCs w:val="30"/>
          <w:highlight w:val="yellow"/>
        </w:rPr>
        <w:t>月</w:t>
      </w:r>
      <w:r w:rsidRPr="00AD30A9">
        <w:rPr>
          <w:rFonts w:hint="eastAsia"/>
          <w:sz w:val="30"/>
          <w:szCs w:val="30"/>
          <w:highlight w:val="yellow"/>
        </w:rPr>
        <w:t>29</w:t>
      </w:r>
      <w:r w:rsidRPr="00AD30A9">
        <w:rPr>
          <w:rFonts w:hint="eastAsia"/>
          <w:sz w:val="30"/>
          <w:szCs w:val="30"/>
          <w:highlight w:val="yellow"/>
        </w:rPr>
        <w:t>日止，借款无利息，如到期不能还清本金，杨学祥自愿承担所有欠款每月</w:t>
      </w:r>
      <w:r w:rsidRPr="00AD30A9">
        <w:rPr>
          <w:rFonts w:hint="eastAsia"/>
          <w:sz w:val="30"/>
          <w:szCs w:val="30"/>
          <w:highlight w:val="yellow"/>
        </w:rPr>
        <w:t>2%</w:t>
      </w:r>
      <w:r w:rsidRPr="00AD30A9">
        <w:rPr>
          <w:rFonts w:hint="eastAsia"/>
          <w:sz w:val="30"/>
          <w:szCs w:val="30"/>
          <w:highlight w:val="yellow"/>
        </w:rPr>
        <w:t>的违约金，直至欠款还清为止</w:t>
      </w:r>
      <w:r>
        <w:rPr>
          <w:rFonts w:hint="eastAsia"/>
          <w:sz w:val="30"/>
          <w:szCs w:val="30"/>
        </w:rPr>
        <w:t>。借款期限届满后，杨学祥未予还款，在徐萍多次催讨下，杨学祥</w:t>
      </w:r>
      <w:r w:rsidRPr="00AD30A9">
        <w:rPr>
          <w:rFonts w:hint="eastAsia"/>
          <w:sz w:val="30"/>
          <w:szCs w:val="30"/>
          <w:highlight w:val="yellow"/>
        </w:rPr>
        <w:t>于</w:t>
      </w:r>
      <w:r w:rsidRPr="00AD30A9">
        <w:rPr>
          <w:rFonts w:hint="eastAsia"/>
          <w:sz w:val="30"/>
          <w:szCs w:val="30"/>
          <w:highlight w:val="yellow"/>
        </w:rPr>
        <w:t>2013</w:t>
      </w:r>
      <w:r w:rsidRPr="00AD30A9">
        <w:rPr>
          <w:rFonts w:hint="eastAsia"/>
          <w:sz w:val="30"/>
          <w:szCs w:val="30"/>
          <w:highlight w:val="yellow"/>
        </w:rPr>
        <w:t>年</w:t>
      </w:r>
      <w:r w:rsidRPr="00AD30A9">
        <w:rPr>
          <w:rFonts w:hint="eastAsia"/>
          <w:sz w:val="30"/>
          <w:szCs w:val="30"/>
          <w:highlight w:val="yellow"/>
        </w:rPr>
        <w:t>3</w:t>
      </w:r>
      <w:r w:rsidRPr="00AD30A9">
        <w:rPr>
          <w:rFonts w:hint="eastAsia"/>
          <w:sz w:val="30"/>
          <w:szCs w:val="30"/>
          <w:highlight w:val="yellow"/>
        </w:rPr>
        <w:t>月</w:t>
      </w:r>
      <w:r w:rsidRPr="00AD30A9">
        <w:rPr>
          <w:rFonts w:hint="eastAsia"/>
          <w:sz w:val="30"/>
          <w:szCs w:val="30"/>
          <w:highlight w:val="yellow"/>
        </w:rPr>
        <w:t>6</w:t>
      </w:r>
      <w:r w:rsidRPr="00AD30A9">
        <w:rPr>
          <w:rFonts w:hint="eastAsia"/>
          <w:sz w:val="30"/>
          <w:szCs w:val="30"/>
          <w:highlight w:val="yellow"/>
        </w:rPr>
        <w:t>日出具欠款承诺，承诺上述借款</w:t>
      </w:r>
      <w:r w:rsidRPr="00AD30A9">
        <w:rPr>
          <w:rFonts w:hint="eastAsia"/>
          <w:sz w:val="30"/>
          <w:szCs w:val="30"/>
          <w:highlight w:val="yellow"/>
        </w:rPr>
        <w:t>10</w:t>
      </w:r>
      <w:r w:rsidRPr="00AD30A9">
        <w:rPr>
          <w:rFonts w:hint="eastAsia"/>
          <w:sz w:val="30"/>
          <w:szCs w:val="30"/>
          <w:highlight w:val="yellow"/>
        </w:rPr>
        <w:t>万元于同年</w:t>
      </w:r>
      <w:r w:rsidRPr="00AD30A9">
        <w:rPr>
          <w:rFonts w:hint="eastAsia"/>
          <w:sz w:val="30"/>
          <w:szCs w:val="30"/>
          <w:highlight w:val="yellow"/>
        </w:rPr>
        <w:t>4</w:t>
      </w:r>
      <w:r w:rsidRPr="00AD30A9">
        <w:rPr>
          <w:rFonts w:hint="eastAsia"/>
          <w:sz w:val="30"/>
          <w:szCs w:val="30"/>
          <w:highlight w:val="yellow"/>
        </w:rPr>
        <w:t>月</w:t>
      </w:r>
      <w:r w:rsidRPr="00AD30A9">
        <w:rPr>
          <w:rFonts w:hint="eastAsia"/>
          <w:sz w:val="30"/>
          <w:szCs w:val="30"/>
          <w:highlight w:val="yellow"/>
        </w:rPr>
        <w:t>15</w:t>
      </w:r>
      <w:r w:rsidRPr="00AD30A9">
        <w:rPr>
          <w:rFonts w:hint="eastAsia"/>
          <w:sz w:val="30"/>
          <w:szCs w:val="30"/>
          <w:highlight w:val="yellow"/>
        </w:rPr>
        <w:t>日前还清</w:t>
      </w:r>
      <w:r>
        <w:rPr>
          <w:rFonts w:hint="eastAsia"/>
          <w:sz w:val="30"/>
          <w:szCs w:val="30"/>
        </w:rPr>
        <w:t>。因承诺到期后，杨学祥未按约还款，徐萍遂诉至本院。</w:t>
      </w:r>
    </w:p>
    <w:bookmarkEnd w:id="0"/>
    <w:p w:rsidR="00000000" w:rsidRDefault="00DD617E">
      <w:pPr>
        <w:spacing w:line="500" w:lineRule="atLeast"/>
        <w:ind w:firstLine="600"/>
        <w:divId w:val="1844591641"/>
        <w:rPr>
          <w:rFonts w:hint="eastAsia"/>
          <w:sz w:val="30"/>
          <w:szCs w:val="30"/>
        </w:rPr>
      </w:pPr>
      <w:r>
        <w:rPr>
          <w:rFonts w:hint="eastAsia"/>
          <w:sz w:val="30"/>
          <w:szCs w:val="30"/>
        </w:rPr>
        <w:t>上述事实，有原告徐萍提供的借条、户籍证</w:t>
      </w:r>
      <w:r>
        <w:rPr>
          <w:rFonts w:hint="eastAsia"/>
          <w:sz w:val="30"/>
          <w:szCs w:val="30"/>
        </w:rPr>
        <w:t>明、徽商银行个人</w:t>
      </w:r>
      <w:proofErr w:type="gramStart"/>
      <w:r>
        <w:rPr>
          <w:rFonts w:hint="eastAsia"/>
          <w:sz w:val="30"/>
          <w:szCs w:val="30"/>
        </w:rPr>
        <w:t>网银交易</w:t>
      </w:r>
      <w:proofErr w:type="gramEnd"/>
      <w:r>
        <w:rPr>
          <w:rFonts w:hint="eastAsia"/>
          <w:sz w:val="30"/>
          <w:szCs w:val="30"/>
        </w:rPr>
        <w:t>明细查询单据、欠款承诺及其当庭陈述等证据在卷证明。</w:t>
      </w:r>
    </w:p>
    <w:p w:rsidR="00000000" w:rsidRDefault="00DD617E">
      <w:pPr>
        <w:spacing w:line="500" w:lineRule="atLeast"/>
        <w:ind w:firstLine="600"/>
        <w:divId w:val="683482722"/>
        <w:rPr>
          <w:rFonts w:hint="eastAsia"/>
          <w:sz w:val="30"/>
          <w:szCs w:val="30"/>
        </w:rPr>
      </w:pPr>
      <w:r>
        <w:rPr>
          <w:rFonts w:hint="eastAsia"/>
          <w:sz w:val="30"/>
          <w:szCs w:val="30"/>
        </w:rPr>
        <w:t>本院认为：被告杨学祥于</w:t>
      </w:r>
      <w:r w:rsidRPr="00AD30A9">
        <w:rPr>
          <w:rFonts w:hint="eastAsia"/>
          <w:sz w:val="30"/>
          <w:szCs w:val="30"/>
          <w:highlight w:val="yellow"/>
        </w:rPr>
        <w:t>2011</w:t>
      </w:r>
      <w:r w:rsidRPr="00AD30A9">
        <w:rPr>
          <w:rFonts w:hint="eastAsia"/>
          <w:sz w:val="30"/>
          <w:szCs w:val="30"/>
          <w:highlight w:val="yellow"/>
        </w:rPr>
        <w:t>年</w:t>
      </w:r>
      <w:r w:rsidRPr="00AD30A9">
        <w:rPr>
          <w:rFonts w:hint="eastAsia"/>
          <w:sz w:val="30"/>
          <w:szCs w:val="30"/>
          <w:highlight w:val="yellow"/>
        </w:rPr>
        <w:t>11</w:t>
      </w:r>
      <w:r w:rsidRPr="00AD30A9">
        <w:rPr>
          <w:rFonts w:hint="eastAsia"/>
          <w:sz w:val="30"/>
          <w:szCs w:val="30"/>
          <w:highlight w:val="yellow"/>
        </w:rPr>
        <w:t>月</w:t>
      </w:r>
      <w:r w:rsidRPr="00AD30A9">
        <w:rPr>
          <w:rFonts w:hint="eastAsia"/>
          <w:sz w:val="30"/>
          <w:szCs w:val="30"/>
          <w:highlight w:val="yellow"/>
        </w:rPr>
        <w:t>28</w:t>
      </w:r>
      <w:r w:rsidRPr="00AD30A9">
        <w:rPr>
          <w:rFonts w:hint="eastAsia"/>
          <w:sz w:val="30"/>
          <w:szCs w:val="30"/>
          <w:highlight w:val="yellow"/>
        </w:rPr>
        <w:t>日及次日通过</w:t>
      </w:r>
      <w:proofErr w:type="gramStart"/>
      <w:r w:rsidRPr="00AD30A9">
        <w:rPr>
          <w:rFonts w:hint="eastAsia"/>
          <w:sz w:val="30"/>
          <w:szCs w:val="30"/>
          <w:highlight w:val="yellow"/>
        </w:rPr>
        <w:t>转帐</w:t>
      </w:r>
      <w:proofErr w:type="gramEnd"/>
      <w:r w:rsidRPr="00AD30A9">
        <w:rPr>
          <w:rFonts w:hint="eastAsia"/>
          <w:sz w:val="30"/>
          <w:szCs w:val="30"/>
          <w:highlight w:val="yellow"/>
        </w:rPr>
        <w:t>及现金方式向原告徐萍借款</w:t>
      </w:r>
      <w:r w:rsidRPr="00AD30A9">
        <w:rPr>
          <w:rFonts w:hint="eastAsia"/>
          <w:sz w:val="30"/>
          <w:szCs w:val="30"/>
          <w:highlight w:val="yellow"/>
        </w:rPr>
        <w:t>10</w:t>
      </w:r>
      <w:r w:rsidRPr="00AD30A9">
        <w:rPr>
          <w:rFonts w:hint="eastAsia"/>
          <w:sz w:val="30"/>
          <w:szCs w:val="30"/>
          <w:highlight w:val="yellow"/>
        </w:rPr>
        <w:t>万元的事实</w:t>
      </w:r>
      <w:r>
        <w:rPr>
          <w:rFonts w:hint="eastAsia"/>
          <w:sz w:val="30"/>
          <w:szCs w:val="30"/>
        </w:rPr>
        <w:t>，有其出具的</w:t>
      </w:r>
      <w:r w:rsidRPr="00AD30A9">
        <w:rPr>
          <w:rFonts w:hint="eastAsia"/>
          <w:sz w:val="30"/>
          <w:szCs w:val="30"/>
          <w:highlight w:val="yellow"/>
        </w:rPr>
        <w:t>借款、欠款承诺</w:t>
      </w:r>
      <w:r>
        <w:rPr>
          <w:rFonts w:hint="eastAsia"/>
          <w:sz w:val="30"/>
          <w:szCs w:val="30"/>
        </w:rPr>
        <w:t>及徐萍提供的户籍证明、</w:t>
      </w:r>
      <w:r w:rsidRPr="00AD30A9">
        <w:rPr>
          <w:rFonts w:hint="eastAsia"/>
          <w:sz w:val="30"/>
          <w:szCs w:val="30"/>
          <w:highlight w:val="yellow"/>
        </w:rPr>
        <w:t>徽商银行个人</w:t>
      </w:r>
      <w:proofErr w:type="gramStart"/>
      <w:r w:rsidRPr="00AD30A9">
        <w:rPr>
          <w:rFonts w:hint="eastAsia"/>
          <w:sz w:val="30"/>
          <w:szCs w:val="30"/>
          <w:highlight w:val="yellow"/>
        </w:rPr>
        <w:t>网银交易</w:t>
      </w:r>
      <w:proofErr w:type="gramEnd"/>
      <w:r w:rsidRPr="00AD30A9">
        <w:rPr>
          <w:rFonts w:hint="eastAsia"/>
          <w:sz w:val="30"/>
          <w:szCs w:val="30"/>
          <w:highlight w:val="yellow"/>
        </w:rPr>
        <w:t>明细查询单据</w:t>
      </w:r>
      <w:r>
        <w:rPr>
          <w:rFonts w:hint="eastAsia"/>
          <w:sz w:val="30"/>
          <w:szCs w:val="30"/>
        </w:rPr>
        <w:t>、徐萍当庭陈述等证据证明，应予认定。杨学祥理应按借条约定承担还款责任，对其拖欠至今不付，依法应承担民事责任。徐萍诉称要求杨学祥支付借款</w:t>
      </w:r>
      <w:r>
        <w:rPr>
          <w:rFonts w:hint="eastAsia"/>
          <w:sz w:val="30"/>
          <w:szCs w:val="30"/>
        </w:rPr>
        <w:t>10</w:t>
      </w:r>
      <w:r>
        <w:rPr>
          <w:rFonts w:hint="eastAsia"/>
          <w:sz w:val="30"/>
          <w:szCs w:val="30"/>
        </w:rPr>
        <w:t>万元并承担逾期付款违约金的请求，符合事实及法律规定，本院予以支持，但其诉称逾期付款违约金的起始时间有误，本院认定借条约定的</w:t>
      </w:r>
      <w:r>
        <w:rPr>
          <w:rFonts w:hint="eastAsia"/>
          <w:sz w:val="30"/>
          <w:szCs w:val="30"/>
        </w:rPr>
        <w:t>借款期限届满的次日即</w:t>
      </w:r>
      <w:r>
        <w:rPr>
          <w:rFonts w:hint="eastAsia"/>
          <w:sz w:val="30"/>
          <w:szCs w:val="30"/>
        </w:rPr>
        <w:t>2012</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为逾期付款的起始时间。据此，依照《中华人民共和国民法通则》第九十条，《中华人民共和国合同法》第一百一十四条第一款、第二百零六条，最高人民法院《关于民事诉讼证据的若干规定》第二条，《中华人民共和国民事诉讼法》第一百四十四条之规定，判决如下：</w:t>
      </w:r>
    </w:p>
    <w:p w:rsidR="00000000" w:rsidRPr="00AD30A9" w:rsidRDefault="00DD617E">
      <w:pPr>
        <w:spacing w:line="500" w:lineRule="atLeast"/>
        <w:ind w:firstLine="600"/>
        <w:divId w:val="844631035"/>
        <w:rPr>
          <w:rFonts w:hint="eastAsia"/>
          <w:sz w:val="30"/>
          <w:szCs w:val="30"/>
          <w:highlight w:val="yellow"/>
        </w:rPr>
      </w:pPr>
      <w:r w:rsidRPr="00AD30A9">
        <w:rPr>
          <w:rFonts w:hint="eastAsia"/>
          <w:sz w:val="30"/>
          <w:szCs w:val="30"/>
          <w:highlight w:val="yellow"/>
        </w:rPr>
        <w:t>一、被告杨学祥支付原告徐萍借款本金</w:t>
      </w:r>
      <w:r w:rsidRPr="00AD30A9">
        <w:rPr>
          <w:rFonts w:hint="eastAsia"/>
          <w:sz w:val="30"/>
          <w:szCs w:val="30"/>
          <w:highlight w:val="yellow"/>
        </w:rPr>
        <w:t>10</w:t>
      </w:r>
      <w:r w:rsidRPr="00AD30A9">
        <w:rPr>
          <w:rFonts w:hint="eastAsia"/>
          <w:sz w:val="30"/>
          <w:szCs w:val="30"/>
          <w:highlight w:val="yellow"/>
        </w:rPr>
        <w:t>万元、逾期付款违约金（自</w:t>
      </w:r>
      <w:r w:rsidRPr="00AD30A9">
        <w:rPr>
          <w:rFonts w:hint="eastAsia"/>
          <w:sz w:val="30"/>
          <w:szCs w:val="30"/>
          <w:highlight w:val="yellow"/>
        </w:rPr>
        <w:t>2012</w:t>
      </w:r>
      <w:r w:rsidRPr="00AD30A9">
        <w:rPr>
          <w:rFonts w:hint="eastAsia"/>
          <w:sz w:val="30"/>
          <w:szCs w:val="30"/>
          <w:highlight w:val="yellow"/>
        </w:rPr>
        <w:t>年</w:t>
      </w:r>
      <w:r w:rsidRPr="00AD30A9">
        <w:rPr>
          <w:rFonts w:hint="eastAsia"/>
          <w:sz w:val="30"/>
          <w:szCs w:val="30"/>
          <w:highlight w:val="yellow"/>
        </w:rPr>
        <w:t>6</w:t>
      </w:r>
      <w:r w:rsidRPr="00AD30A9">
        <w:rPr>
          <w:rFonts w:hint="eastAsia"/>
          <w:sz w:val="30"/>
          <w:szCs w:val="30"/>
          <w:highlight w:val="yellow"/>
        </w:rPr>
        <w:t>月</w:t>
      </w:r>
      <w:r w:rsidRPr="00AD30A9">
        <w:rPr>
          <w:rFonts w:hint="eastAsia"/>
          <w:sz w:val="30"/>
          <w:szCs w:val="30"/>
          <w:highlight w:val="yellow"/>
        </w:rPr>
        <w:t>30</w:t>
      </w:r>
      <w:r w:rsidRPr="00AD30A9">
        <w:rPr>
          <w:rFonts w:hint="eastAsia"/>
          <w:sz w:val="30"/>
          <w:szCs w:val="30"/>
          <w:highlight w:val="yellow"/>
        </w:rPr>
        <w:t>日起至判决确定的履行期限届满之日止，按每月</w:t>
      </w:r>
      <w:r w:rsidRPr="00AD30A9">
        <w:rPr>
          <w:rFonts w:hint="eastAsia"/>
          <w:sz w:val="30"/>
          <w:szCs w:val="30"/>
          <w:highlight w:val="yellow"/>
        </w:rPr>
        <w:t>2%</w:t>
      </w:r>
      <w:r w:rsidRPr="00AD30A9">
        <w:rPr>
          <w:rFonts w:hint="eastAsia"/>
          <w:sz w:val="30"/>
          <w:szCs w:val="30"/>
          <w:highlight w:val="yellow"/>
        </w:rPr>
        <w:t>计），于本判决生效之日起十日内一次付清；</w:t>
      </w:r>
    </w:p>
    <w:p w:rsidR="00000000" w:rsidRDefault="00DD617E">
      <w:pPr>
        <w:spacing w:line="500" w:lineRule="atLeast"/>
        <w:ind w:firstLine="600"/>
        <w:divId w:val="588081909"/>
        <w:rPr>
          <w:rFonts w:hint="eastAsia"/>
          <w:sz w:val="30"/>
          <w:szCs w:val="30"/>
        </w:rPr>
      </w:pPr>
      <w:r w:rsidRPr="00AD30A9">
        <w:rPr>
          <w:rFonts w:hint="eastAsia"/>
          <w:sz w:val="30"/>
          <w:szCs w:val="30"/>
          <w:highlight w:val="yellow"/>
        </w:rPr>
        <w:t>二、驳回原告徐萍的其他诉讼请求。</w:t>
      </w:r>
    </w:p>
    <w:p w:rsidR="00000000" w:rsidRDefault="00DD617E">
      <w:pPr>
        <w:spacing w:line="500" w:lineRule="atLeast"/>
        <w:ind w:firstLine="600"/>
        <w:divId w:val="1482698018"/>
        <w:rPr>
          <w:rFonts w:hint="eastAsia"/>
          <w:sz w:val="30"/>
          <w:szCs w:val="30"/>
        </w:rPr>
      </w:pPr>
      <w:r>
        <w:rPr>
          <w:rFonts w:hint="eastAsia"/>
          <w:sz w:val="30"/>
          <w:szCs w:val="30"/>
        </w:rPr>
        <w:t>如果未按本判决指定的期限履行给</w:t>
      </w:r>
      <w:r>
        <w:rPr>
          <w:rFonts w:hint="eastAsia"/>
          <w:sz w:val="30"/>
          <w:szCs w:val="30"/>
        </w:rPr>
        <w:t>付金钱义务，应当依照《中华人民共和国民事诉讼法》第二百五十三条之规定加倍支付迟延履行期间的债务利息。</w:t>
      </w:r>
    </w:p>
    <w:p w:rsidR="00000000" w:rsidRDefault="00DD617E">
      <w:pPr>
        <w:spacing w:line="500" w:lineRule="atLeast"/>
        <w:ind w:firstLine="600"/>
        <w:divId w:val="162088553"/>
        <w:rPr>
          <w:rFonts w:hint="eastAsia"/>
          <w:sz w:val="30"/>
          <w:szCs w:val="30"/>
        </w:rPr>
      </w:pPr>
      <w:r>
        <w:rPr>
          <w:rFonts w:hint="eastAsia"/>
          <w:sz w:val="30"/>
          <w:szCs w:val="30"/>
        </w:rPr>
        <w:t>案件受理费</w:t>
      </w:r>
      <w:r>
        <w:rPr>
          <w:rFonts w:hint="eastAsia"/>
          <w:sz w:val="30"/>
          <w:szCs w:val="30"/>
        </w:rPr>
        <w:t>3308</w:t>
      </w:r>
      <w:r>
        <w:rPr>
          <w:rFonts w:hint="eastAsia"/>
          <w:sz w:val="30"/>
          <w:szCs w:val="30"/>
        </w:rPr>
        <w:t>元，公告费</w:t>
      </w:r>
      <w:r>
        <w:rPr>
          <w:rFonts w:hint="eastAsia"/>
          <w:sz w:val="30"/>
          <w:szCs w:val="30"/>
        </w:rPr>
        <w:t>800</w:t>
      </w:r>
      <w:r>
        <w:rPr>
          <w:rFonts w:hint="eastAsia"/>
          <w:sz w:val="30"/>
          <w:szCs w:val="30"/>
        </w:rPr>
        <w:t>元，由被告杨学祥负担。</w:t>
      </w:r>
    </w:p>
    <w:p w:rsidR="00000000" w:rsidRDefault="00DD617E">
      <w:pPr>
        <w:spacing w:line="500" w:lineRule="atLeast"/>
        <w:ind w:firstLine="600"/>
        <w:divId w:val="1343168729"/>
        <w:rPr>
          <w:rFonts w:hint="eastAsia"/>
          <w:sz w:val="30"/>
          <w:szCs w:val="30"/>
        </w:rPr>
      </w:pPr>
      <w:r>
        <w:rPr>
          <w:rFonts w:hint="eastAsia"/>
          <w:sz w:val="30"/>
          <w:szCs w:val="30"/>
        </w:rPr>
        <w:t>如不服本判决，可在判决书送达之日起十五日内，向本院递交上诉状，并按对方当事人的人数提出副本，上诉于安徽省合肥市中级人民法院。</w:t>
      </w:r>
    </w:p>
    <w:p w:rsidR="00000000" w:rsidRDefault="00DD617E">
      <w:pPr>
        <w:spacing w:line="500" w:lineRule="atLeast"/>
        <w:jc w:val="right"/>
        <w:divId w:val="942881656"/>
        <w:rPr>
          <w:rFonts w:hint="eastAsia"/>
          <w:sz w:val="30"/>
          <w:szCs w:val="30"/>
        </w:rPr>
      </w:pPr>
      <w:r>
        <w:rPr>
          <w:rFonts w:hint="eastAsia"/>
          <w:sz w:val="30"/>
          <w:szCs w:val="30"/>
        </w:rPr>
        <w:t xml:space="preserve">审　判　</w:t>
      </w:r>
      <w:proofErr w:type="gramStart"/>
      <w:r>
        <w:rPr>
          <w:rFonts w:hint="eastAsia"/>
          <w:sz w:val="30"/>
          <w:szCs w:val="30"/>
        </w:rPr>
        <w:t xml:space="preserve">长　　</w:t>
      </w:r>
      <w:proofErr w:type="gramEnd"/>
      <w:r>
        <w:rPr>
          <w:rFonts w:hint="eastAsia"/>
          <w:sz w:val="30"/>
          <w:szCs w:val="30"/>
        </w:rPr>
        <w:t>姜文强</w:t>
      </w:r>
    </w:p>
    <w:p w:rsidR="00000000" w:rsidRDefault="00DD617E">
      <w:pPr>
        <w:spacing w:line="500" w:lineRule="atLeast"/>
        <w:jc w:val="right"/>
        <w:divId w:val="355891400"/>
        <w:rPr>
          <w:rFonts w:hint="eastAsia"/>
          <w:sz w:val="30"/>
          <w:szCs w:val="30"/>
        </w:rPr>
      </w:pPr>
      <w:r>
        <w:rPr>
          <w:rFonts w:hint="eastAsia"/>
          <w:sz w:val="30"/>
          <w:szCs w:val="30"/>
        </w:rPr>
        <w:t>人民陪审员　　王　翔</w:t>
      </w:r>
    </w:p>
    <w:p w:rsidR="00000000" w:rsidRDefault="00DD617E">
      <w:pPr>
        <w:spacing w:line="500" w:lineRule="atLeast"/>
        <w:jc w:val="right"/>
        <w:divId w:val="718288761"/>
        <w:rPr>
          <w:rFonts w:hint="eastAsia"/>
          <w:sz w:val="30"/>
          <w:szCs w:val="30"/>
        </w:rPr>
      </w:pPr>
      <w:r>
        <w:rPr>
          <w:rFonts w:hint="eastAsia"/>
          <w:sz w:val="30"/>
          <w:szCs w:val="30"/>
        </w:rPr>
        <w:t>人民陪审员　　昌茂林</w:t>
      </w:r>
    </w:p>
    <w:p w:rsidR="00000000" w:rsidRDefault="00DD617E">
      <w:pPr>
        <w:spacing w:line="500" w:lineRule="atLeast"/>
        <w:jc w:val="right"/>
        <w:divId w:val="703142146"/>
        <w:rPr>
          <w:rFonts w:hint="eastAsia"/>
          <w:sz w:val="30"/>
          <w:szCs w:val="30"/>
        </w:rPr>
      </w:pPr>
      <w:r>
        <w:rPr>
          <w:rFonts w:hint="eastAsia"/>
          <w:sz w:val="30"/>
          <w:szCs w:val="30"/>
        </w:rPr>
        <w:t>二〇一四年四月二十三日</w:t>
      </w:r>
    </w:p>
    <w:p w:rsidR="00000000" w:rsidRDefault="00DD617E">
      <w:pPr>
        <w:spacing w:line="500" w:lineRule="atLeast"/>
        <w:jc w:val="right"/>
        <w:divId w:val="1624459392"/>
        <w:rPr>
          <w:rFonts w:hint="eastAsia"/>
          <w:sz w:val="30"/>
          <w:szCs w:val="30"/>
        </w:rPr>
      </w:pPr>
      <w:r>
        <w:rPr>
          <w:rFonts w:hint="eastAsia"/>
          <w:sz w:val="30"/>
          <w:szCs w:val="30"/>
        </w:rPr>
        <w:t>书　记　员　　虞　盼</w:t>
      </w:r>
    </w:p>
    <w:p w:rsidR="00000000" w:rsidRDefault="00DD617E">
      <w:pPr>
        <w:spacing w:line="500" w:lineRule="atLeast"/>
        <w:ind w:firstLine="600"/>
        <w:divId w:val="1972516592"/>
        <w:rPr>
          <w:rFonts w:hint="eastAsia"/>
          <w:sz w:val="30"/>
          <w:szCs w:val="30"/>
        </w:rPr>
      </w:pPr>
      <w:r>
        <w:rPr>
          <w:rFonts w:hint="eastAsia"/>
          <w:sz w:val="30"/>
          <w:szCs w:val="30"/>
        </w:rPr>
        <w:t>附：本案适用的相关法律条文</w:t>
      </w:r>
    </w:p>
    <w:p w:rsidR="00000000" w:rsidRDefault="00DD617E">
      <w:pPr>
        <w:spacing w:line="500" w:lineRule="atLeast"/>
        <w:ind w:firstLine="600"/>
        <w:divId w:val="864706930"/>
        <w:rPr>
          <w:rFonts w:hint="eastAsia"/>
          <w:sz w:val="30"/>
          <w:szCs w:val="30"/>
        </w:rPr>
      </w:pPr>
      <w:r>
        <w:rPr>
          <w:rFonts w:hint="eastAsia"/>
          <w:sz w:val="30"/>
          <w:szCs w:val="30"/>
        </w:rPr>
        <w:t>《中华人民共和国民法通则》</w:t>
      </w:r>
    </w:p>
    <w:p w:rsidR="00000000" w:rsidRDefault="00DD617E">
      <w:pPr>
        <w:spacing w:line="500" w:lineRule="atLeast"/>
        <w:ind w:firstLine="600"/>
        <w:divId w:val="1913812286"/>
        <w:rPr>
          <w:rFonts w:hint="eastAsia"/>
          <w:sz w:val="30"/>
          <w:szCs w:val="30"/>
        </w:rPr>
      </w:pPr>
      <w:r>
        <w:rPr>
          <w:rFonts w:hint="eastAsia"/>
          <w:sz w:val="30"/>
          <w:szCs w:val="30"/>
        </w:rPr>
        <w:t>第九十条合法的借贷关系受法律保护。</w:t>
      </w:r>
    </w:p>
    <w:p w:rsidR="00000000" w:rsidRDefault="00DD617E">
      <w:pPr>
        <w:spacing w:line="500" w:lineRule="atLeast"/>
        <w:ind w:firstLine="600"/>
        <w:divId w:val="1972207036"/>
        <w:rPr>
          <w:rFonts w:hint="eastAsia"/>
          <w:sz w:val="30"/>
          <w:szCs w:val="30"/>
        </w:rPr>
      </w:pPr>
      <w:r>
        <w:rPr>
          <w:rFonts w:hint="eastAsia"/>
          <w:sz w:val="30"/>
          <w:szCs w:val="30"/>
        </w:rPr>
        <w:t>《中华人民共和国合同法</w:t>
      </w:r>
      <w:r>
        <w:rPr>
          <w:rFonts w:hint="eastAsia"/>
          <w:sz w:val="30"/>
          <w:szCs w:val="30"/>
        </w:rPr>
        <w:t>》</w:t>
      </w:r>
    </w:p>
    <w:p w:rsidR="00000000" w:rsidRDefault="00DD617E">
      <w:pPr>
        <w:spacing w:line="500" w:lineRule="atLeast"/>
        <w:ind w:firstLine="600"/>
        <w:divId w:val="970019921"/>
        <w:rPr>
          <w:rFonts w:hint="eastAsia"/>
          <w:sz w:val="30"/>
          <w:szCs w:val="30"/>
        </w:rPr>
      </w:pPr>
      <w:r>
        <w:rPr>
          <w:rFonts w:hint="eastAsia"/>
          <w:sz w:val="30"/>
          <w:szCs w:val="30"/>
        </w:rPr>
        <w:t>第一百一十四条第一款当事人可以约定一方违约时应当根据违约情况向对方支付一定数额的违约金，也可以约定因违约产生的损失赔偿额的计算方法。</w:t>
      </w:r>
    </w:p>
    <w:p w:rsidR="00000000" w:rsidRDefault="00DD617E">
      <w:pPr>
        <w:spacing w:line="500" w:lineRule="atLeast"/>
        <w:ind w:firstLine="600"/>
        <w:divId w:val="145995551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rsidR="00000000" w:rsidRDefault="00DD617E">
      <w:pPr>
        <w:spacing w:line="500" w:lineRule="atLeast"/>
        <w:ind w:firstLine="600"/>
        <w:divId w:val="821309977"/>
        <w:rPr>
          <w:rFonts w:hint="eastAsia"/>
          <w:sz w:val="30"/>
          <w:szCs w:val="30"/>
        </w:rPr>
      </w:pPr>
      <w:r>
        <w:rPr>
          <w:rFonts w:hint="eastAsia"/>
          <w:sz w:val="30"/>
          <w:szCs w:val="30"/>
        </w:rPr>
        <w:t>最高人民法院《关于民事诉讼证据的若干规定》</w:t>
      </w:r>
    </w:p>
    <w:p w:rsidR="00000000" w:rsidRDefault="00DD617E">
      <w:pPr>
        <w:spacing w:line="500" w:lineRule="atLeast"/>
        <w:ind w:firstLine="600"/>
        <w:divId w:val="146014261"/>
        <w:rPr>
          <w:rFonts w:hint="eastAsia"/>
          <w:sz w:val="30"/>
          <w:szCs w:val="30"/>
        </w:rPr>
      </w:pPr>
      <w:r>
        <w:rPr>
          <w:rFonts w:hint="eastAsia"/>
          <w:sz w:val="30"/>
          <w:szCs w:val="30"/>
        </w:rPr>
        <w:t>第二条当事人对自己提出的诉讼请求所依据的事实或者反驳对方诉讼请求所依据的事实有责任提供证据加以证明。</w:t>
      </w:r>
    </w:p>
    <w:p w:rsidR="00000000" w:rsidRDefault="00DD617E">
      <w:pPr>
        <w:spacing w:line="500" w:lineRule="atLeast"/>
        <w:ind w:firstLine="600"/>
        <w:divId w:val="2131195088"/>
        <w:rPr>
          <w:rFonts w:hint="eastAsia"/>
          <w:sz w:val="30"/>
          <w:szCs w:val="30"/>
        </w:rPr>
      </w:pPr>
      <w:r>
        <w:rPr>
          <w:rFonts w:hint="eastAsia"/>
          <w:sz w:val="30"/>
          <w:szCs w:val="30"/>
        </w:rPr>
        <w:t>没有证据或者证据不足以证明当事人的事实主张的，由负有举证责任的当事人承担不利后果。</w:t>
      </w:r>
    </w:p>
    <w:p w:rsidR="00000000" w:rsidRDefault="00DD617E">
      <w:pPr>
        <w:spacing w:line="500" w:lineRule="atLeast"/>
        <w:ind w:firstLine="600"/>
        <w:divId w:val="121578332"/>
        <w:rPr>
          <w:rFonts w:hint="eastAsia"/>
          <w:sz w:val="30"/>
          <w:szCs w:val="30"/>
        </w:rPr>
      </w:pPr>
      <w:r>
        <w:rPr>
          <w:rFonts w:hint="eastAsia"/>
          <w:sz w:val="30"/>
          <w:szCs w:val="30"/>
        </w:rPr>
        <w:t>《中华人民共和国民事诉讼法》</w:t>
      </w:r>
    </w:p>
    <w:p w:rsidR="00DD617E" w:rsidRDefault="00DD617E">
      <w:pPr>
        <w:spacing w:line="500" w:lineRule="atLeast"/>
        <w:ind w:firstLine="600"/>
        <w:divId w:val="144705670"/>
        <w:rPr>
          <w:rFonts w:hint="eastAsia"/>
          <w:sz w:val="30"/>
          <w:szCs w:val="30"/>
        </w:rPr>
      </w:pPr>
      <w:r>
        <w:rPr>
          <w:rFonts w:hint="eastAsia"/>
          <w:sz w:val="30"/>
          <w:szCs w:val="30"/>
        </w:rPr>
        <w:t>第一百四十四条被告经传票传唤，无正当理由拒不到庭的，或者未经法庭许可中途退庭的，可以缺席判决。</w:t>
      </w:r>
    </w:p>
    <w:sectPr w:rsidR="00DD617E">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E673E0"/>
    <w:rsid w:val="00AD30A9"/>
    <w:rsid w:val="00D15640"/>
    <w:rsid w:val="00DD617E"/>
    <w:rsid w:val="00E673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285894">
      <w:marLeft w:val="0"/>
      <w:marRight w:val="0"/>
      <w:marTop w:val="10"/>
      <w:marBottom w:val="10"/>
      <w:divBdr>
        <w:top w:val="none" w:sz="0" w:space="0" w:color="auto"/>
        <w:left w:val="none" w:sz="0" w:space="0" w:color="auto"/>
        <w:bottom w:val="none" w:sz="0" w:space="0" w:color="auto"/>
        <w:right w:val="none" w:sz="0" w:space="0" w:color="auto"/>
      </w:divBdr>
    </w:div>
    <w:div w:id="121578332">
      <w:marLeft w:val="0"/>
      <w:marRight w:val="0"/>
      <w:marTop w:val="10"/>
      <w:marBottom w:val="10"/>
      <w:divBdr>
        <w:top w:val="none" w:sz="0" w:space="0" w:color="auto"/>
        <w:left w:val="none" w:sz="0" w:space="0" w:color="auto"/>
        <w:bottom w:val="none" w:sz="0" w:space="0" w:color="auto"/>
        <w:right w:val="none" w:sz="0" w:space="0" w:color="auto"/>
      </w:divBdr>
    </w:div>
    <w:div w:id="144705670">
      <w:marLeft w:val="0"/>
      <w:marRight w:val="0"/>
      <w:marTop w:val="10"/>
      <w:marBottom w:val="10"/>
      <w:divBdr>
        <w:top w:val="none" w:sz="0" w:space="0" w:color="auto"/>
        <w:left w:val="none" w:sz="0" w:space="0" w:color="auto"/>
        <w:bottom w:val="none" w:sz="0" w:space="0" w:color="auto"/>
        <w:right w:val="none" w:sz="0" w:space="0" w:color="auto"/>
      </w:divBdr>
    </w:div>
    <w:div w:id="146014261">
      <w:marLeft w:val="0"/>
      <w:marRight w:val="0"/>
      <w:marTop w:val="10"/>
      <w:marBottom w:val="10"/>
      <w:divBdr>
        <w:top w:val="none" w:sz="0" w:space="0" w:color="auto"/>
        <w:left w:val="none" w:sz="0" w:space="0" w:color="auto"/>
        <w:bottom w:val="none" w:sz="0" w:space="0" w:color="auto"/>
        <w:right w:val="none" w:sz="0" w:space="0" w:color="auto"/>
      </w:divBdr>
    </w:div>
    <w:div w:id="162088553">
      <w:marLeft w:val="0"/>
      <w:marRight w:val="0"/>
      <w:marTop w:val="10"/>
      <w:marBottom w:val="10"/>
      <w:divBdr>
        <w:top w:val="none" w:sz="0" w:space="0" w:color="auto"/>
        <w:left w:val="none" w:sz="0" w:space="0" w:color="auto"/>
        <w:bottom w:val="none" w:sz="0" w:space="0" w:color="auto"/>
        <w:right w:val="none" w:sz="0" w:space="0" w:color="auto"/>
      </w:divBdr>
    </w:div>
    <w:div w:id="327758054">
      <w:marLeft w:val="0"/>
      <w:marRight w:val="0"/>
      <w:marTop w:val="10"/>
      <w:marBottom w:val="10"/>
      <w:divBdr>
        <w:top w:val="none" w:sz="0" w:space="0" w:color="auto"/>
        <w:left w:val="none" w:sz="0" w:space="0" w:color="auto"/>
        <w:bottom w:val="none" w:sz="0" w:space="0" w:color="auto"/>
        <w:right w:val="none" w:sz="0" w:space="0" w:color="auto"/>
      </w:divBdr>
    </w:div>
    <w:div w:id="355891400">
      <w:marLeft w:val="0"/>
      <w:marRight w:val="720"/>
      <w:marTop w:val="10"/>
      <w:marBottom w:val="10"/>
      <w:divBdr>
        <w:top w:val="none" w:sz="0" w:space="0" w:color="auto"/>
        <w:left w:val="none" w:sz="0" w:space="0" w:color="auto"/>
        <w:bottom w:val="none" w:sz="0" w:space="0" w:color="auto"/>
        <w:right w:val="none" w:sz="0" w:space="0" w:color="auto"/>
      </w:divBdr>
    </w:div>
    <w:div w:id="588081909">
      <w:marLeft w:val="0"/>
      <w:marRight w:val="0"/>
      <w:marTop w:val="10"/>
      <w:marBottom w:val="10"/>
      <w:divBdr>
        <w:top w:val="none" w:sz="0" w:space="0" w:color="auto"/>
        <w:left w:val="none" w:sz="0" w:space="0" w:color="auto"/>
        <w:bottom w:val="none" w:sz="0" w:space="0" w:color="auto"/>
        <w:right w:val="none" w:sz="0" w:space="0" w:color="auto"/>
      </w:divBdr>
    </w:div>
    <w:div w:id="683482722">
      <w:marLeft w:val="0"/>
      <w:marRight w:val="0"/>
      <w:marTop w:val="10"/>
      <w:marBottom w:val="10"/>
      <w:divBdr>
        <w:top w:val="none" w:sz="0" w:space="0" w:color="auto"/>
        <w:left w:val="none" w:sz="0" w:space="0" w:color="auto"/>
        <w:bottom w:val="none" w:sz="0" w:space="0" w:color="auto"/>
        <w:right w:val="none" w:sz="0" w:space="0" w:color="auto"/>
      </w:divBdr>
    </w:div>
    <w:div w:id="692271203">
      <w:marLeft w:val="0"/>
      <w:marRight w:val="0"/>
      <w:marTop w:val="10"/>
      <w:marBottom w:val="10"/>
      <w:divBdr>
        <w:top w:val="none" w:sz="0" w:space="0" w:color="auto"/>
        <w:left w:val="none" w:sz="0" w:space="0" w:color="auto"/>
        <w:bottom w:val="none" w:sz="0" w:space="0" w:color="auto"/>
        <w:right w:val="none" w:sz="0" w:space="0" w:color="auto"/>
      </w:divBdr>
    </w:div>
    <w:div w:id="703142146">
      <w:marLeft w:val="0"/>
      <w:marRight w:val="720"/>
      <w:marTop w:val="10"/>
      <w:marBottom w:val="10"/>
      <w:divBdr>
        <w:top w:val="none" w:sz="0" w:space="0" w:color="auto"/>
        <w:left w:val="none" w:sz="0" w:space="0" w:color="auto"/>
        <w:bottom w:val="none" w:sz="0" w:space="0" w:color="auto"/>
        <w:right w:val="none" w:sz="0" w:space="0" w:color="auto"/>
      </w:divBdr>
    </w:div>
    <w:div w:id="718288761">
      <w:marLeft w:val="0"/>
      <w:marRight w:val="720"/>
      <w:marTop w:val="10"/>
      <w:marBottom w:val="10"/>
      <w:divBdr>
        <w:top w:val="none" w:sz="0" w:space="0" w:color="auto"/>
        <w:left w:val="none" w:sz="0" w:space="0" w:color="auto"/>
        <w:bottom w:val="none" w:sz="0" w:space="0" w:color="auto"/>
        <w:right w:val="none" w:sz="0" w:space="0" w:color="auto"/>
      </w:divBdr>
    </w:div>
    <w:div w:id="821309977">
      <w:marLeft w:val="0"/>
      <w:marRight w:val="0"/>
      <w:marTop w:val="10"/>
      <w:marBottom w:val="10"/>
      <w:divBdr>
        <w:top w:val="none" w:sz="0" w:space="0" w:color="auto"/>
        <w:left w:val="none" w:sz="0" w:space="0" w:color="auto"/>
        <w:bottom w:val="none" w:sz="0" w:space="0" w:color="auto"/>
        <w:right w:val="none" w:sz="0" w:space="0" w:color="auto"/>
      </w:divBdr>
    </w:div>
    <w:div w:id="844631035">
      <w:marLeft w:val="0"/>
      <w:marRight w:val="0"/>
      <w:marTop w:val="10"/>
      <w:marBottom w:val="10"/>
      <w:divBdr>
        <w:top w:val="none" w:sz="0" w:space="0" w:color="auto"/>
        <w:left w:val="none" w:sz="0" w:space="0" w:color="auto"/>
        <w:bottom w:val="none" w:sz="0" w:space="0" w:color="auto"/>
        <w:right w:val="none" w:sz="0" w:space="0" w:color="auto"/>
      </w:divBdr>
    </w:div>
    <w:div w:id="864706930">
      <w:marLeft w:val="0"/>
      <w:marRight w:val="0"/>
      <w:marTop w:val="10"/>
      <w:marBottom w:val="10"/>
      <w:divBdr>
        <w:top w:val="none" w:sz="0" w:space="0" w:color="auto"/>
        <w:left w:val="none" w:sz="0" w:space="0" w:color="auto"/>
        <w:bottom w:val="none" w:sz="0" w:space="0" w:color="auto"/>
        <w:right w:val="none" w:sz="0" w:space="0" w:color="auto"/>
      </w:divBdr>
    </w:div>
    <w:div w:id="942881656">
      <w:marLeft w:val="0"/>
      <w:marRight w:val="720"/>
      <w:marTop w:val="10"/>
      <w:marBottom w:val="10"/>
      <w:divBdr>
        <w:top w:val="none" w:sz="0" w:space="0" w:color="auto"/>
        <w:left w:val="none" w:sz="0" w:space="0" w:color="auto"/>
        <w:bottom w:val="none" w:sz="0" w:space="0" w:color="auto"/>
        <w:right w:val="none" w:sz="0" w:space="0" w:color="auto"/>
      </w:divBdr>
    </w:div>
    <w:div w:id="970019921">
      <w:marLeft w:val="0"/>
      <w:marRight w:val="0"/>
      <w:marTop w:val="10"/>
      <w:marBottom w:val="10"/>
      <w:divBdr>
        <w:top w:val="none" w:sz="0" w:space="0" w:color="auto"/>
        <w:left w:val="none" w:sz="0" w:space="0" w:color="auto"/>
        <w:bottom w:val="none" w:sz="0" w:space="0" w:color="auto"/>
        <w:right w:val="none" w:sz="0" w:space="0" w:color="auto"/>
      </w:divBdr>
    </w:div>
    <w:div w:id="1033387495">
      <w:marLeft w:val="0"/>
      <w:marRight w:val="0"/>
      <w:marTop w:val="10"/>
      <w:marBottom w:val="10"/>
      <w:divBdr>
        <w:top w:val="none" w:sz="0" w:space="0" w:color="auto"/>
        <w:left w:val="none" w:sz="0" w:space="0" w:color="auto"/>
        <w:bottom w:val="none" w:sz="0" w:space="0" w:color="auto"/>
        <w:right w:val="none" w:sz="0" w:space="0" w:color="auto"/>
      </w:divBdr>
    </w:div>
    <w:div w:id="1211654911">
      <w:marLeft w:val="0"/>
      <w:marRight w:val="0"/>
      <w:marTop w:val="10"/>
      <w:marBottom w:val="10"/>
      <w:divBdr>
        <w:top w:val="none" w:sz="0" w:space="0" w:color="auto"/>
        <w:left w:val="none" w:sz="0" w:space="0" w:color="auto"/>
        <w:bottom w:val="none" w:sz="0" w:space="0" w:color="auto"/>
        <w:right w:val="none" w:sz="0" w:space="0" w:color="auto"/>
      </w:divBdr>
    </w:div>
    <w:div w:id="1343168729">
      <w:marLeft w:val="0"/>
      <w:marRight w:val="0"/>
      <w:marTop w:val="10"/>
      <w:marBottom w:val="10"/>
      <w:divBdr>
        <w:top w:val="none" w:sz="0" w:space="0" w:color="auto"/>
        <w:left w:val="none" w:sz="0" w:space="0" w:color="auto"/>
        <w:bottom w:val="none" w:sz="0" w:space="0" w:color="auto"/>
        <w:right w:val="none" w:sz="0" w:space="0" w:color="auto"/>
      </w:divBdr>
    </w:div>
    <w:div w:id="1459955516">
      <w:marLeft w:val="0"/>
      <w:marRight w:val="0"/>
      <w:marTop w:val="10"/>
      <w:marBottom w:val="10"/>
      <w:divBdr>
        <w:top w:val="none" w:sz="0" w:space="0" w:color="auto"/>
        <w:left w:val="none" w:sz="0" w:space="0" w:color="auto"/>
        <w:bottom w:val="none" w:sz="0" w:space="0" w:color="auto"/>
        <w:right w:val="none" w:sz="0" w:space="0" w:color="auto"/>
      </w:divBdr>
    </w:div>
    <w:div w:id="1482698018">
      <w:marLeft w:val="0"/>
      <w:marRight w:val="0"/>
      <w:marTop w:val="10"/>
      <w:marBottom w:val="10"/>
      <w:divBdr>
        <w:top w:val="none" w:sz="0" w:space="0" w:color="auto"/>
        <w:left w:val="none" w:sz="0" w:space="0" w:color="auto"/>
        <w:bottom w:val="none" w:sz="0" w:space="0" w:color="auto"/>
        <w:right w:val="none" w:sz="0" w:space="0" w:color="auto"/>
      </w:divBdr>
    </w:div>
    <w:div w:id="1550611131">
      <w:marLeft w:val="0"/>
      <w:marRight w:val="0"/>
      <w:marTop w:val="10"/>
      <w:marBottom w:val="10"/>
      <w:divBdr>
        <w:top w:val="none" w:sz="0" w:space="0" w:color="auto"/>
        <w:left w:val="none" w:sz="0" w:space="0" w:color="auto"/>
        <w:bottom w:val="none" w:sz="0" w:space="0" w:color="auto"/>
        <w:right w:val="none" w:sz="0" w:space="0" w:color="auto"/>
      </w:divBdr>
    </w:div>
    <w:div w:id="1624459392">
      <w:marLeft w:val="0"/>
      <w:marRight w:val="720"/>
      <w:marTop w:val="10"/>
      <w:marBottom w:val="10"/>
      <w:divBdr>
        <w:top w:val="none" w:sz="0" w:space="0" w:color="auto"/>
        <w:left w:val="none" w:sz="0" w:space="0" w:color="auto"/>
        <w:bottom w:val="none" w:sz="0" w:space="0" w:color="auto"/>
        <w:right w:val="none" w:sz="0" w:space="0" w:color="auto"/>
      </w:divBdr>
    </w:div>
    <w:div w:id="1685589282">
      <w:marLeft w:val="0"/>
      <w:marRight w:val="0"/>
      <w:marTop w:val="10"/>
      <w:marBottom w:val="10"/>
      <w:divBdr>
        <w:top w:val="none" w:sz="0" w:space="0" w:color="auto"/>
        <w:left w:val="none" w:sz="0" w:space="0" w:color="auto"/>
        <w:bottom w:val="none" w:sz="0" w:space="0" w:color="auto"/>
        <w:right w:val="none" w:sz="0" w:space="0" w:color="auto"/>
      </w:divBdr>
    </w:div>
    <w:div w:id="1689410275">
      <w:marLeft w:val="0"/>
      <w:marRight w:val="0"/>
      <w:marTop w:val="10"/>
      <w:marBottom w:val="10"/>
      <w:divBdr>
        <w:top w:val="none" w:sz="0" w:space="0" w:color="auto"/>
        <w:left w:val="none" w:sz="0" w:space="0" w:color="auto"/>
        <w:bottom w:val="none" w:sz="0" w:space="0" w:color="auto"/>
        <w:right w:val="none" w:sz="0" w:space="0" w:color="auto"/>
      </w:divBdr>
    </w:div>
    <w:div w:id="1779373735">
      <w:marLeft w:val="0"/>
      <w:marRight w:val="0"/>
      <w:marTop w:val="10"/>
      <w:marBottom w:val="10"/>
      <w:divBdr>
        <w:top w:val="none" w:sz="0" w:space="0" w:color="auto"/>
        <w:left w:val="none" w:sz="0" w:space="0" w:color="auto"/>
        <w:bottom w:val="none" w:sz="0" w:space="0" w:color="auto"/>
        <w:right w:val="none" w:sz="0" w:space="0" w:color="auto"/>
      </w:divBdr>
    </w:div>
    <w:div w:id="1844591641">
      <w:marLeft w:val="0"/>
      <w:marRight w:val="0"/>
      <w:marTop w:val="10"/>
      <w:marBottom w:val="10"/>
      <w:divBdr>
        <w:top w:val="none" w:sz="0" w:space="0" w:color="auto"/>
        <w:left w:val="none" w:sz="0" w:space="0" w:color="auto"/>
        <w:bottom w:val="none" w:sz="0" w:space="0" w:color="auto"/>
        <w:right w:val="none" w:sz="0" w:space="0" w:color="auto"/>
      </w:divBdr>
    </w:div>
    <w:div w:id="1909222911">
      <w:marLeft w:val="0"/>
      <w:marRight w:val="0"/>
      <w:marTop w:val="10"/>
      <w:marBottom w:val="10"/>
      <w:divBdr>
        <w:top w:val="none" w:sz="0" w:space="0" w:color="auto"/>
        <w:left w:val="none" w:sz="0" w:space="0" w:color="auto"/>
        <w:bottom w:val="none" w:sz="0" w:space="0" w:color="auto"/>
        <w:right w:val="none" w:sz="0" w:space="0" w:color="auto"/>
      </w:divBdr>
    </w:div>
    <w:div w:id="1913812286">
      <w:marLeft w:val="0"/>
      <w:marRight w:val="0"/>
      <w:marTop w:val="10"/>
      <w:marBottom w:val="10"/>
      <w:divBdr>
        <w:top w:val="none" w:sz="0" w:space="0" w:color="auto"/>
        <w:left w:val="none" w:sz="0" w:space="0" w:color="auto"/>
        <w:bottom w:val="none" w:sz="0" w:space="0" w:color="auto"/>
        <w:right w:val="none" w:sz="0" w:space="0" w:color="auto"/>
      </w:divBdr>
    </w:div>
    <w:div w:id="1939629673">
      <w:marLeft w:val="0"/>
      <w:marRight w:val="0"/>
      <w:marTop w:val="10"/>
      <w:marBottom w:val="10"/>
      <w:divBdr>
        <w:top w:val="none" w:sz="0" w:space="0" w:color="auto"/>
        <w:left w:val="none" w:sz="0" w:space="0" w:color="auto"/>
        <w:bottom w:val="none" w:sz="0" w:space="0" w:color="auto"/>
        <w:right w:val="none" w:sz="0" w:space="0" w:color="auto"/>
      </w:divBdr>
    </w:div>
    <w:div w:id="1972207036">
      <w:marLeft w:val="0"/>
      <w:marRight w:val="0"/>
      <w:marTop w:val="10"/>
      <w:marBottom w:val="10"/>
      <w:divBdr>
        <w:top w:val="none" w:sz="0" w:space="0" w:color="auto"/>
        <w:left w:val="none" w:sz="0" w:space="0" w:color="auto"/>
        <w:bottom w:val="none" w:sz="0" w:space="0" w:color="auto"/>
        <w:right w:val="none" w:sz="0" w:space="0" w:color="auto"/>
      </w:divBdr>
    </w:div>
    <w:div w:id="1972516592">
      <w:marLeft w:val="0"/>
      <w:marRight w:val="0"/>
      <w:marTop w:val="10"/>
      <w:marBottom w:val="10"/>
      <w:divBdr>
        <w:top w:val="none" w:sz="0" w:space="0" w:color="auto"/>
        <w:left w:val="none" w:sz="0" w:space="0" w:color="auto"/>
        <w:bottom w:val="none" w:sz="0" w:space="0" w:color="auto"/>
        <w:right w:val="none" w:sz="0" w:space="0" w:color="auto"/>
      </w:divBdr>
    </w:div>
    <w:div w:id="2131195088">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278</Words>
  <Characters>1586</Characters>
  <Application>Microsoft Office Word</Application>
  <DocSecurity>0</DocSecurity>
  <Lines>13</Lines>
  <Paragraphs>3</Paragraphs>
  <ScaleCrop>false</ScaleCrop>
  <Company/>
  <LinksUpToDate>false</LinksUpToDate>
  <CharactersWithSpaces>1861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cjy</dc:creator>
  <cp:lastModifiedBy>cjy</cp:lastModifiedBy>
  <cp:revision>2</cp:revision>
  <dcterms:created xsi:type="dcterms:W3CDTF">2021-10-21T15:48:00Z</dcterms:created>
  <dcterms:modified xsi:type="dcterms:W3CDTF">2021-10-21T15:48:00Z</dcterms:modified>
</cp:coreProperties>
</file>