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D1BD" w14:textId="7D6E4EEC" w:rsidR="00732D82" w:rsidRPr="00102347" w:rsidRDefault="00047277" w:rsidP="00732D82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102347">
        <w:rPr>
          <w:rFonts w:ascii="Times New Roman" w:hAnsi="Times New Roman" w:cs="Times New Roman"/>
          <w:sz w:val="36"/>
          <w:szCs w:val="36"/>
        </w:rPr>
        <w:t xml:space="preserve">Lab </w:t>
      </w:r>
      <w:r w:rsidR="007702F6">
        <w:rPr>
          <w:rFonts w:ascii="Times New Roman" w:hAnsi="Times New Roman" w:cs="Times New Roman"/>
          <w:sz w:val="36"/>
          <w:szCs w:val="36"/>
        </w:rPr>
        <w:t>2</w:t>
      </w:r>
      <w:r w:rsidRPr="00102347">
        <w:rPr>
          <w:rFonts w:ascii="Times New Roman" w:hAnsi="Times New Roman" w:cs="Times New Roman"/>
          <w:sz w:val="36"/>
          <w:szCs w:val="36"/>
        </w:rPr>
        <w:t xml:space="preserve">: Group </w:t>
      </w:r>
      <w:r w:rsidR="00BA1798">
        <w:rPr>
          <w:rFonts w:ascii="Times New Roman" w:hAnsi="Times New Roman" w:cs="Times New Roman"/>
          <w:sz w:val="36"/>
          <w:szCs w:val="36"/>
        </w:rPr>
        <w:t>Multi-</w:t>
      </w:r>
      <w:r w:rsidRPr="00102347">
        <w:rPr>
          <w:rFonts w:ascii="Times New Roman" w:hAnsi="Times New Roman" w:cs="Times New Roman"/>
          <w:sz w:val="36"/>
          <w:szCs w:val="36"/>
        </w:rPr>
        <w:t>Role Assignment</w:t>
      </w:r>
    </w:p>
    <w:p w14:paraId="76C01227" w14:textId="77777777" w:rsidR="00732D82" w:rsidRPr="00615A0F" w:rsidRDefault="00732D82" w:rsidP="00732D82">
      <w:pPr>
        <w:rPr>
          <w:b/>
          <w:bCs/>
        </w:rPr>
      </w:pPr>
    </w:p>
    <w:p w14:paraId="2D9A15BF" w14:textId="50238B54" w:rsidR="00615A0F" w:rsidRPr="00102347" w:rsidRDefault="00732D82" w:rsidP="00732D82">
      <w:pPr>
        <w:rPr>
          <w:sz w:val="32"/>
          <w:szCs w:val="32"/>
        </w:rPr>
      </w:pPr>
      <w:r w:rsidRPr="00102347">
        <w:rPr>
          <w:b/>
          <w:bCs/>
          <w:sz w:val="32"/>
          <w:szCs w:val="32"/>
        </w:rPr>
        <w:t xml:space="preserve">Project </w:t>
      </w:r>
      <w:r w:rsidR="00BA1798">
        <w:rPr>
          <w:b/>
          <w:bCs/>
          <w:sz w:val="32"/>
          <w:szCs w:val="32"/>
        </w:rPr>
        <w:t>2</w:t>
      </w:r>
      <w:r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Python-Pulp</w:t>
      </w:r>
      <w:r w:rsidR="00337E1D"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Task Assignment using G</w:t>
      </w:r>
      <w:r w:rsidR="00BA1798">
        <w:rPr>
          <w:sz w:val="32"/>
          <w:szCs w:val="32"/>
        </w:rPr>
        <w:t>M</w:t>
      </w:r>
      <w:r w:rsidR="0006563F" w:rsidRPr="00102347">
        <w:rPr>
          <w:sz w:val="32"/>
          <w:szCs w:val="32"/>
        </w:rPr>
        <w:t>RA</w:t>
      </w:r>
      <w:r w:rsidR="003D462D" w:rsidRPr="00102347">
        <w:rPr>
          <w:sz w:val="32"/>
          <w:szCs w:val="32"/>
        </w:rPr>
        <w:t>.</w:t>
      </w:r>
    </w:p>
    <w:p w14:paraId="65161A71" w14:textId="77777777" w:rsidR="00A0494F" w:rsidRDefault="00A0494F" w:rsidP="00732D82"/>
    <w:p w14:paraId="2AC2632B" w14:textId="7261117A" w:rsidR="00B31A87" w:rsidRPr="002F4622" w:rsidRDefault="00BA6B26" w:rsidP="00B31A87">
      <w:pPr>
        <w:numPr>
          <w:ilvl w:val="0"/>
          <w:numId w:val="9"/>
        </w:numPr>
        <w:rPr>
          <w:b/>
          <w:bCs/>
        </w:rPr>
      </w:pPr>
      <w:r w:rsidRPr="00BA6B26">
        <w:rPr>
          <w:b/>
          <w:bCs/>
        </w:rPr>
        <w:t>Preliminary Knowledge</w:t>
      </w:r>
    </w:p>
    <w:p w14:paraId="668F3A54" w14:textId="59B284B0" w:rsidR="00B31A87" w:rsidRDefault="00B31A87" w:rsidP="00B31A87">
      <w:pPr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roup </w:t>
      </w:r>
      <w:r w:rsidR="004C45D6">
        <w:rPr>
          <w:b/>
          <w:bCs/>
        </w:rPr>
        <w:t>Multi-</w:t>
      </w:r>
      <w:r>
        <w:rPr>
          <w:b/>
          <w:bCs/>
        </w:rPr>
        <w:t>Role Assignment (G</w:t>
      </w:r>
      <w:r w:rsidR="004C45D6">
        <w:rPr>
          <w:b/>
          <w:bCs/>
        </w:rPr>
        <w:t>M</w:t>
      </w:r>
      <w:r>
        <w:rPr>
          <w:b/>
          <w:bCs/>
        </w:rPr>
        <w:t>RA)</w:t>
      </w:r>
    </w:p>
    <w:p w14:paraId="70557AB2" w14:textId="3DEFF8BF" w:rsidR="00B13C26" w:rsidRDefault="008D561F" w:rsidP="00AE3087">
      <w:pPr>
        <w:spacing w:line="252" w:lineRule="auto"/>
        <w:ind w:firstLine="360"/>
        <w:jc w:val="both"/>
      </w:pPr>
      <w:bookmarkStart w:id="0" w:name="OLE_LINK79"/>
      <w:bookmarkStart w:id="1" w:name="OLE_LINK80"/>
      <w:bookmarkStart w:id="2" w:name="OLE_LINK77"/>
      <w:bookmarkStart w:id="3" w:name="OLE_LINK78"/>
      <w:r>
        <w:t xml:space="preserve">Group </w:t>
      </w:r>
      <w:r w:rsidR="007702F6">
        <w:t>Multi-</w:t>
      </w:r>
      <w:r>
        <w:t>Role Assignment</w:t>
      </w:r>
      <w:r w:rsidR="00B13C26">
        <w:t xml:space="preserve"> (G</w:t>
      </w:r>
      <w:r w:rsidR="007702F6">
        <w:rPr>
          <w:rFonts w:hint="eastAsia"/>
        </w:rPr>
        <w:t>M</w:t>
      </w:r>
      <w:r w:rsidR="00B13C26">
        <w:t>RA)</w:t>
      </w:r>
      <w:r>
        <w:t xml:space="preserve"> is a </w:t>
      </w:r>
      <w:r w:rsidR="007702F6">
        <w:t xml:space="preserve">typical </w:t>
      </w:r>
      <w:proofErr w:type="spellStart"/>
      <w:r>
        <w:t>submodel</w:t>
      </w:r>
      <w:proofErr w:type="spellEnd"/>
      <w:r>
        <w:t xml:space="preserve"> of the </w:t>
      </w:r>
      <w:r w:rsidR="00B13C26">
        <w:t xml:space="preserve">RBC methodology, and it is derived from the </w:t>
      </w:r>
      <w:r w:rsidR="007702F6">
        <w:t>Group Role Assignment(GRA)</w:t>
      </w:r>
      <w:r w:rsidR="00B13C26">
        <w:t xml:space="preserve"> </w:t>
      </w:r>
      <w:proofErr w:type="spellStart"/>
      <w:r w:rsidR="007702F6">
        <w:t>sub</w:t>
      </w:r>
      <w:r w:rsidR="00B13C26">
        <w:t>model</w:t>
      </w:r>
      <w:proofErr w:type="spellEnd"/>
      <w:r w:rsidR="00B13C26">
        <w:t>.</w:t>
      </w:r>
      <w:r w:rsidR="00696EDF" w:rsidRPr="00696EDF">
        <w:t xml:space="preserve"> Compared to the GRA model, the GMRA model has broader applicability. In the </w:t>
      </w:r>
      <w:r w:rsidR="00696EDF" w:rsidRPr="00696EDF">
        <w:rPr>
          <w:b/>
          <w:bCs/>
        </w:rPr>
        <w:t>GRA model</w:t>
      </w:r>
      <w:r w:rsidR="00696EDF" w:rsidRPr="00696EDF">
        <w:t>, we assume that</w:t>
      </w:r>
      <w:r w:rsidR="00696EDF" w:rsidRPr="00696EDF">
        <w:rPr>
          <w:b/>
          <w:bCs/>
        </w:rPr>
        <w:t xml:space="preserve"> an agent can only perform one role in the assignment process</w:t>
      </w:r>
      <w:r w:rsidR="00696EDF" w:rsidRPr="00696EDF">
        <w:t>. The GMRA model, on the other hand, assumes that</w:t>
      </w:r>
      <w:r w:rsidR="00696EDF" w:rsidRPr="00696EDF">
        <w:rPr>
          <w:b/>
          <w:bCs/>
        </w:rPr>
        <w:t xml:space="preserve"> an agent can perform one or more roles </w:t>
      </w:r>
      <w:r w:rsidR="00696EDF" w:rsidRPr="00696EDF">
        <w:rPr>
          <w:rFonts w:hint="eastAsia"/>
          <w:b/>
          <w:bCs/>
        </w:rPr>
        <w:t>a</w:t>
      </w:r>
      <w:r w:rsidR="00696EDF" w:rsidRPr="00696EDF">
        <w:rPr>
          <w:b/>
          <w:bCs/>
        </w:rPr>
        <w:t>t a time</w:t>
      </w:r>
      <w:r w:rsidR="00696EDF" w:rsidRPr="00696EDF">
        <w:rPr>
          <w:rFonts w:hint="eastAsia"/>
        </w:rPr>
        <w:t>.</w:t>
      </w:r>
      <w:r w:rsidR="00696EDF" w:rsidRPr="00696EDF">
        <w:t xml:space="preserve"> Here, we use the vector</w:t>
      </w:r>
      <w:r w:rsidR="00696EDF">
        <w:t xml:space="preserve"> </w:t>
      </w:r>
      <w:r w:rsidR="00696EDF">
        <w:rPr>
          <w:i/>
          <w:iCs/>
        </w:rPr>
        <w:t>L</w:t>
      </w:r>
      <w:r w:rsidR="00696EDF">
        <w:rPr>
          <w:i/>
          <w:iCs/>
          <w:vertAlign w:val="superscript"/>
        </w:rPr>
        <w:t>a</w:t>
      </w:r>
      <w:r w:rsidR="00696EDF" w:rsidRPr="00696EDF">
        <w:t xml:space="preserve"> to represent the number of roles an agent can perform</w:t>
      </w:r>
      <w:r w:rsidR="00696EDF">
        <w:t xml:space="preserve"> (see Constraint (3) in Fig. 1)</w:t>
      </w:r>
      <w:r w:rsidR="00696EDF" w:rsidRPr="00696EDF">
        <w:t>.</w:t>
      </w:r>
      <w:r w:rsidR="00B13C26">
        <w:t xml:space="preserve"> The mathematical expression of the G</w:t>
      </w:r>
      <w:r w:rsidR="007702F6">
        <w:t>M</w:t>
      </w:r>
      <w:r w:rsidR="00B13C26">
        <w:t>RA model is shown below.</w:t>
      </w:r>
      <w:r w:rsidR="00102347">
        <w:t xml:space="preserve"> It is an efficient tool to solve </w:t>
      </w:r>
      <w:r w:rsidR="007702F6">
        <w:t>M</w:t>
      </w:r>
      <w:r w:rsidR="00102347">
        <w:t>-M (</w:t>
      </w:r>
      <w:r w:rsidR="007702F6">
        <w:t>many</w:t>
      </w:r>
      <w:r w:rsidR="00102347">
        <w:t xml:space="preserve">-to-many) </w:t>
      </w:r>
      <w:r w:rsidR="00696EDF">
        <w:t>assignment</w:t>
      </w:r>
      <w:r w:rsidR="00102347">
        <w:t xml:space="preserve"> problems.</w:t>
      </w:r>
      <w:bookmarkEnd w:id="0"/>
      <w:bookmarkEnd w:id="1"/>
    </w:p>
    <w:p w14:paraId="049DA4A4" w14:textId="6F733231" w:rsidR="00AE3087" w:rsidRDefault="00AE3087" w:rsidP="00102347">
      <w:pPr>
        <w:ind w:firstLine="360"/>
        <w:jc w:val="center"/>
      </w:pPr>
      <w:r w:rsidRPr="00AE3087">
        <w:rPr>
          <w:noProof/>
        </w:rPr>
        <w:drawing>
          <wp:inline distT="0" distB="0" distL="0" distR="0" wp14:anchorId="31596A2D" wp14:editId="63A874B4">
            <wp:extent cx="4882527" cy="2045043"/>
            <wp:effectExtent l="0" t="0" r="0" b="0"/>
            <wp:docPr id="1617844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44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038" cy="21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9555" w14:textId="68BE959A" w:rsidR="00102347" w:rsidRDefault="00102347" w:rsidP="00102347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 w:rsidR="00696EDF">
        <w:rPr>
          <w:noProof/>
          <w:sz w:val="20"/>
          <w:szCs w:val="20"/>
        </w:rPr>
        <w:t>1</w:t>
      </w:r>
      <w:r w:rsidRPr="00B31A87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>Mathematical expression of the G</w:t>
      </w:r>
      <w:r w:rsidR="00906B39">
        <w:rPr>
          <w:noProof/>
          <w:sz w:val="20"/>
          <w:szCs w:val="20"/>
        </w:rPr>
        <w:t>M</w:t>
      </w:r>
      <w:r>
        <w:rPr>
          <w:noProof/>
          <w:sz w:val="20"/>
          <w:szCs w:val="20"/>
        </w:rPr>
        <w:t>RA model</w:t>
      </w:r>
      <w:r w:rsidRPr="00B31A87">
        <w:rPr>
          <w:noProof/>
          <w:sz w:val="20"/>
          <w:szCs w:val="20"/>
        </w:rPr>
        <w:t>.</w:t>
      </w:r>
    </w:p>
    <w:p w14:paraId="6A2B7577" w14:textId="77777777" w:rsidR="00102347" w:rsidRPr="00102347" w:rsidRDefault="00102347" w:rsidP="00102347">
      <w:pPr>
        <w:ind w:firstLine="360"/>
        <w:jc w:val="center"/>
        <w:rPr>
          <w:noProof/>
          <w:sz w:val="20"/>
          <w:szCs w:val="20"/>
        </w:rPr>
      </w:pPr>
    </w:p>
    <w:p w14:paraId="71518D72" w14:textId="4CEAC9AD" w:rsidR="00D37D88" w:rsidRDefault="00B13C26" w:rsidP="00906B39">
      <w:pPr>
        <w:spacing w:line="252" w:lineRule="auto"/>
        <w:ind w:firstLine="360"/>
        <w:jc w:val="both"/>
      </w:pPr>
      <w:bookmarkStart w:id="4" w:name="OLE_LINK87"/>
      <w:bookmarkStart w:id="5" w:name="OLE_LINK88"/>
      <w:r w:rsidRPr="00F77834">
        <w:rPr>
          <w:rFonts w:hint="eastAsia"/>
        </w:rPr>
        <w:t>L</w:t>
      </w:r>
      <w:r w:rsidRPr="00F77834">
        <w:t xml:space="preserve">earn for detail: </w:t>
      </w:r>
      <w:bookmarkEnd w:id="2"/>
      <w:bookmarkEnd w:id="3"/>
      <w:r w:rsidR="002A1E7B">
        <w:fldChar w:fldCharType="begin"/>
      </w:r>
      <w:r w:rsidR="002A1E7B">
        <w:instrText>HYPERLINK "</w:instrText>
      </w:r>
      <w:r w:rsidR="002A1E7B" w:rsidRPr="002A1E7B">
        <w:instrText>https://www.sciencedirect.com/science/article/pii/S0304397516000037</w:instrText>
      </w:r>
      <w:r w:rsidR="002A1E7B">
        <w:instrText>"</w:instrText>
      </w:r>
      <w:r w:rsidR="002A1E7B">
        <w:fldChar w:fldCharType="separate"/>
      </w:r>
      <w:r w:rsidR="002A1E7B" w:rsidRPr="0031423E">
        <w:rPr>
          <w:rStyle w:val="a4"/>
        </w:rPr>
        <w:t>https://www.sciencedirect.com/science/article/pii/S0304397516000037</w:t>
      </w:r>
      <w:r w:rsidR="002A1E7B">
        <w:fldChar w:fldCharType="end"/>
      </w:r>
    </w:p>
    <w:p w14:paraId="47560590" w14:textId="77777777" w:rsidR="002A1E7B" w:rsidRPr="002A1E7B" w:rsidRDefault="002A1E7B" w:rsidP="00906B39">
      <w:pPr>
        <w:spacing w:line="252" w:lineRule="auto"/>
        <w:ind w:firstLine="360"/>
        <w:jc w:val="both"/>
      </w:pPr>
    </w:p>
    <w:bookmarkEnd w:id="4"/>
    <w:bookmarkEnd w:id="5"/>
    <w:p w14:paraId="0058BA6C" w14:textId="0595A0F6" w:rsidR="00102347" w:rsidRDefault="00102347" w:rsidP="00102347">
      <w:pPr>
        <w:pStyle w:val="3"/>
        <w:numPr>
          <w:ilvl w:val="0"/>
          <w:numId w:val="9"/>
        </w:numPr>
        <w:spacing w:before="0" w:beforeAutospacing="0" w:after="0" w:afterAutospacing="0"/>
      </w:pPr>
      <w:proofErr w:type="spellStart"/>
      <w:r>
        <w:t>Ojbectives</w:t>
      </w:r>
      <w:proofErr w:type="spellEnd"/>
    </w:p>
    <w:p w14:paraId="7FF6A483" w14:textId="77777777" w:rsidR="003D2171" w:rsidRPr="003D2171" w:rsidRDefault="003D2171" w:rsidP="003D2171">
      <w:pPr>
        <w:spacing w:line="252" w:lineRule="auto"/>
        <w:ind w:firstLine="360"/>
        <w:jc w:val="both"/>
      </w:pPr>
      <w:bookmarkStart w:id="6" w:name="OLE_LINK81"/>
      <w:bookmarkStart w:id="7" w:name="OLE_LINK82"/>
      <w:r w:rsidRPr="003D2171">
        <w:t>The objectives of this course are two-fold:</w:t>
      </w:r>
    </w:p>
    <w:p w14:paraId="34122F59" w14:textId="0399FED6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1. To understand the process of </w:t>
      </w:r>
      <w:r>
        <w:t>RBC</w:t>
      </w:r>
      <w:r w:rsidR="009D0C7D">
        <w:t xml:space="preserve"> (see Fig</w:t>
      </w:r>
      <w:r w:rsidR="00CC19F6">
        <w:t>.</w:t>
      </w:r>
      <w:r w:rsidR="009D0C7D">
        <w:t xml:space="preserve"> </w:t>
      </w:r>
      <w:r w:rsidR="00CC19F6">
        <w:t>2</w:t>
      </w:r>
      <w:r w:rsidR="009D0C7D">
        <w:t>)</w:t>
      </w:r>
      <w:r>
        <w:t xml:space="preserve"> and learn about how to formalize problems with the G</w:t>
      </w:r>
      <w:r w:rsidR="002A1E7B">
        <w:t>M</w:t>
      </w:r>
      <w:r>
        <w:t xml:space="preserve">RA </w:t>
      </w:r>
      <w:proofErr w:type="spellStart"/>
      <w:proofErr w:type="gramStart"/>
      <w:r>
        <w:t>submodel</w:t>
      </w:r>
      <w:proofErr w:type="spellEnd"/>
      <w:r w:rsidRPr="003D2171">
        <w:t>;</w:t>
      </w:r>
      <w:proofErr w:type="gramEnd"/>
    </w:p>
    <w:p w14:paraId="49D3EE14" w14:textId="1E6F5B5E" w:rsidR="003D2171" w:rsidRPr="003D2171" w:rsidRDefault="003D2171" w:rsidP="003D2171">
      <w:pPr>
        <w:spacing w:line="252" w:lineRule="auto"/>
        <w:ind w:firstLine="360"/>
        <w:jc w:val="both"/>
      </w:pPr>
      <w:r w:rsidRPr="003D2171">
        <w:t>2. To practice using Python to program the G</w:t>
      </w:r>
      <w:r w:rsidR="002A1E7B">
        <w:t>M</w:t>
      </w:r>
      <w:r w:rsidRPr="003D2171">
        <w:t xml:space="preserve">RA model </w:t>
      </w:r>
      <w:proofErr w:type="gramStart"/>
      <w:r w:rsidRPr="003D2171">
        <w:t>in order to</w:t>
      </w:r>
      <w:proofErr w:type="gramEnd"/>
      <w:r w:rsidRPr="003D2171">
        <w:t xml:space="preserve"> solve </w:t>
      </w:r>
      <w:r w:rsidR="002A1E7B">
        <w:t>M</w:t>
      </w:r>
      <w:r w:rsidRPr="003D2171">
        <w:t>-M assignment problem</w:t>
      </w:r>
      <w:r w:rsidR="002A1E7B">
        <w:t>s</w:t>
      </w:r>
      <w:r w:rsidRPr="003D2171">
        <w:t>.</w:t>
      </w:r>
    </w:p>
    <w:bookmarkEnd w:id="6"/>
    <w:bookmarkEnd w:id="7"/>
    <w:p w14:paraId="7DC7F3BF" w14:textId="72A69095" w:rsidR="00F831B8" w:rsidRPr="00615A0F" w:rsidRDefault="00C047D5" w:rsidP="0094610D">
      <w:pPr>
        <w:ind w:left="720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5A06F" wp14:editId="5BA301C7">
                <wp:simplePos x="0" y="0"/>
                <wp:positionH relativeFrom="column">
                  <wp:posOffset>4546600</wp:posOffset>
                </wp:positionH>
                <wp:positionV relativeFrom="paragraph">
                  <wp:posOffset>971550</wp:posOffset>
                </wp:positionV>
                <wp:extent cx="1079500" cy="368300"/>
                <wp:effectExtent l="0" t="0" r="0" b="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7398" w14:textId="28F23DC3" w:rsidR="00C047D5" w:rsidRPr="00C047D5" w:rsidRDefault="00C047D5" w:rsidP="00C047D5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8" w:name="OLE_LINK85"/>
                            <w:bookmarkStart w:id="9" w:name="OLE_LINK86"/>
                            <w:bookmarkStart w:id="10" w:name="_Hlk139052368"/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Main Focus</w:t>
                            </w:r>
                            <w:bookmarkEnd w:id="8"/>
                            <w:bookmarkEnd w:id="9"/>
                            <w:bookmarkEnd w:id="10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5A0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58pt;margin-top:76.5pt;width:8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" filled="f" stroked="f">
                <v:textbox>
                  <w:txbxContent>
                    <w:p w14:paraId="65397398" w14:textId="28F23DC3" w:rsidR="00C047D5" w:rsidRPr="00C047D5" w:rsidRDefault="00C047D5" w:rsidP="00C047D5">
                      <w:pP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bookmarkStart w:id="11" w:name="OLE_LINK85"/>
                      <w:bookmarkStart w:id="12" w:name="OLE_LINK86"/>
                      <w:bookmarkStart w:id="13" w:name="_Hlk139052368"/>
                      <w:proofErr w:type="gramStart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Main Focus</w:t>
                      </w:r>
                      <w:bookmarkEnd w:id="11"/>
                      <w:bookmarkEnd w:id="12"/>
                      <w:bookmarkEnd w:id="13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09AA" wp14:editId="39780561">
                <wp:simplePos x="0" y="0"/>
                <wp:positionH relativeFrom="column">
                  <wp:posOffset>2832100</wp:posOffset>
                </wp:positionH>
                <wp:positionV relativeFrom="paragraph">
                  <wp:posOffset>527050</wp:posOffset>
                </wp:positionV>
                <wp:extent cx="1714500" cy="2667000"/>
                <wp:effectExtent l="0" t="0" r="12700" b="12700"/>
                <wp:wrapNone/>
                <wp:docPr id="196499495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670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7F457" id="矩形 1" o:spid="_x0000_s1026" style="position:absolute;left:0;text-align:left;margin-left:223pt;margin-top:41.5pt;width:135pt;height:2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" fillcolor="#c00000" strokecolor="#09101d [484]" strokeweight="1pt">
                <v:fill opacity="9766f"/>
              </v:rect>
            </w:pict>
          </mc:Fallback>
        </mc:AlternateContent>
      </w:r>
      <w:r w:rsidR="003D2171" w:rsidRPr="003D2171">
        <w:rPr>
          <w:noProof/>
        </w:rPr>
        <w:drawing>
          <wp:inline distT="0" distB="0" distL="0" distR="0" wp14:anchorId="6D202532" wp14:editId="0378C0A2">
            <wp:extent cx="4800600" cy="5730057"/>
            <wp:effectExtent l="0" t="0" r="0" b="0"/>
            <wp:docPr id="1676244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4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057" cy="579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D67A" w14:textId="40780DE1" w:rsidR="006E47B7" w:rsidRDefault="006E47B7" w:rsidP="0094610D">
      <w:pPr>
        <w:ind w:left="720"/>
        <w:jc w:val="center"/>
        <w:rPr>
          <w:noProof/>
        </w:rPr>
      </w:pPr>
      <w:r w:rsidRPr="00615A0F">
        <w:rPr>
          <w:noProof/>
        </w:rPr>
        <w:t xml:space="preserve">Fig. </w:t>
      </w:r>
      <w:r w:rsidR="00CC19F6">
        <w:rPr>
          <w:noProof/>
        </w:rPr>
        <w:t>2</w:t>
      </w:r>
      <w:r w:rsidRPr="00615A0F">
        <w:rPr>
          <w:noProof/>
        </w:rPr>
        <w:t xml:space="preserve">. The </w:t>
      </w:r>
      <w:r w:rsidR="003D2171">
        <w:rPr>
          <w:noProof/>
        </w:rPr>
        <w:t>p</w:t>
      </w:r>
      <w:r w:rsidRPr="00615A0F">
        <w:rPr>
          <w:noProof/>
        </w:rPr>
        <w:t>rocess of Role-Based Collaboration</w:t>
      </w:r>
      <w:r w:rsidR="003D2171">
        <w:rPr>
          <w:noProof/>
        </w:rPr>
        <w:t xml:space="preserve"> (RBC)</w:t>
      </w:r>
      <w:r w:rsidRPr="00615A0F">
        <w:rPr>
          <w:noProof/>
        </w:rPr>
        <w:t>.</w:t>
      </w:r>
    </w:p>
    <w:p w14:paraId="3EBA56CB" w14:textId="77777777" w:rsidR="009D0C7D" w:rsidRPr="00615A0F" w:rsidRDefault="009D0C7D" w:rsidP="0094610D">
      <w:pPr>
        <w:ind w:left="720"/>
        <w:jc w:val="center"/>
      </w:pPr>
    </w:p>
    <w:p w14:paraId="6B4276FF" w14:textId="77777777" w:rsidR="00C047D5" w:rsidRPr="00615A0F" w:rsidRDefault="00C047D5" w:rsidP="00D81F5D">
      <w:pPr>
        <w:rPr>
          <w:rFonts w:eastAsia="Times New Roman"/>
          <w:color w:val="0E101A"/>
        </w:rPr>
      </w:pPr>
    </w:p>
    <w:p w14:paraId="04C2810B" w14:textId="5CD0993D" w:rsidR="00D37D88" w:rsidRDefault="00F77834" w:rsidP="00B5460E">
      <w:pPr>
        <w:pStyle w:val="3"/>
        <w:numPr>
          <w:ilvl w:val="0"/>
          <w:numId w:val="9"/>
        </w:numPr>
        <w:spacing w:before="0" w:beforeAutospacing="0" w:after="0" w:afterAutospacing="0"/>
      </w:pPr>
      <w:bookmarkStart w:id="11" w:name="OLE_LINK83"/>
      <w:bookmarkStart w:id="12" w:name="OLE_LINK84"/>
      <w:r>
        <w:rPr>
          <w:rFonts w:hint="eastAsia"/>
        </w:rPr>
        <w:t>Ass</w:t>
      </w:r>
      <w:r>
        <w:t xml:space="preserve">ignment </w:t>
      </w:r>
      <w:r w:rsidR="00C047D5">
        <w:t xml:space="preserve">for this </w:t>
      </w:r>
      <w:r w:rsidR="00B5460E">
        <w:t>les</w:t>
      </w:r>
      <w:r>
        <w:t>s</w:t>
      </w:r>
      <w:r w:rsidR="00B5460E">
        <w:t>on</w:t>
      </w:r>
      <w:bookmarkEnd w:id="11"/>
      <w:bookmarkEnd w:id="12"/>
    </w:p>
    <w:p w14:paraId="25B77853" w14:textId="60C6CC9B" w:rsidR="00B5460E" w:rsidRPr="00F77834" w:rsidRDefault="00F77834" w:rsidP="00B5460E">
      <w:pPr>
        <w:pStyle w:val="3"/>
        <w:spacing w:before="0" w:beforeAutospacing="0" w:after="0" w:afterAutospacing="0"/>
        <w:ind w:left="360"/>
        <w:rPr>
          <w:b w:val="0"/>
          <w:bCs w:val="0"/>
          <w:sz w:val="24"/>
          <w:szCs w:val="24"/>
        </w:rPr>
      </w:pPr>
      <w:bookmarkStart w:id="13" w:name="OLE_LINK93"/>
      <w:bookmarkStart w:id="14" w:name="OLE_LINK94"/>
      <w:bookmarkStart w:id="15" w:name="OLE_LINK95"/>
      <w:bookmarkStart w:id="16" w:name="OLE_LINK96"/>
      <w:bookmarkStart w:id="17" w:name="OLE_LINK97"/>
      <w:r w:rsidRPr="00F77834">
        <w:rPr>
          <w:b w:val="0"/>
          <w:bCs w:val="0"/>
          <w:sz w:val="24"/>
          <w:szCs w:val="24"/>
        </w:rPr>
        <w:t>The assignment requirements for this lesson are as follows:</w:t>
      </w:r>
    </w:p>
    <w:p w14:paraId="07E36717" w14:textId="2016E465" w:rsidR="00C047D5" w:rsidRPr="00F77834" w:rsidRDefault="00D37D88" w:rsidP="00B5460E">
      <w:pPr>
        <w:ind w:firstLine="360"/>
        <w:jc w:val="both"/>
        <w:rPr>
          <w:rFonts w:eastAsia="Times New Roman"/>
          <w:color w:val="0E101A"/>
        </w:rPr>
      </w:pPr>
      <w:bookmarkStart w:id="18" w:name="OLE_LINK91"/>
      <w:bookmarkStart w:id="19" w:name="OLE_LINK92"/>
      <w:r w:rsidRPr="00F77834">
        <w:rPr>
          <w:rFonts w:eastAsia="Times New Roman"/>
          <w:color w:val="0E101A"/>
        </w:rPr>
        <w:t>1.</w:t>
      </w:r>
      <w:r w:rsidR="00B5460E" w:rsidRPr="00F77834">
        <w:rPr>
          <w:rFonts w:eastAsia="Times New Roman"/>
          <w:color w:val="0E101A"/>
        </w:rPr>
        <w:t xml:space="preserve"> </w:t>
      </w:r>
      <w:r w:rsidR="00D81F5D" w:rsidRPr="00F77834">
        <w:rPr>
          <w:rFonts w:eastAsia="Times New Roman"/>
          <w:color w:val="0E101A"/>
        </w:rPr>
        <w:t xml:space="preserve">Suppose you are a manager of a company. Imagine and describe a scenario, i.e., to accomplish a complex task (RBC) by managing </w:t>
      </w:r>
      <w:r w:rsidRPr="00F77834">
        <w:rPr>
          <w:rFonts w:eastAsia="Times New Roman"/>
          <w:color w:val="0E101A"/>
        </w:rPr>
        <w:t>30</w:t>
      </w:r>
      <w:r w:rsidR="00D81F5D" w:rsidRPr="00F77834">
        <w:rPr>
          <w:rFonts w:eastAsia="Times New Roman"/>
          <w:color w:val="0E101A"/>
        </w:rPr>
        <w:t xml:space="preserve"> agents (people, equipment, robots, groups of people,</w:t>
      </w:r>
      <w:r w:rsidR="00B5460E" w:rsidRPr="00F77834">
        <w:rPr>
          <w:rFonts w:eastAsia="Times New Roman"/>
          <w:color w:val="0E101A"/>
        </w:rPr>
        <w:t xml:space="preserve"> etc.</w:t>
      </w:r>
      <w:r w:rsidR="00D81F5D" w:rsidRPr="00F77834">
        <w:rPr>
          <w:rFonts w:eastAsia="Times New Roman"/>
          <w:color w:val="0E101A"/>
        </w:rPr>
        <w:t>).</w:t>
      </w:r>
      <w:r w:rsidR="006672A0">
        <w:rPr>
          <w:rFonts w:eastAsia="Times New Roman"/>
          <w:color w:val="0E101A"/>
        </w:rPr>
        <w:t xml:space="preserve"> </w:t>
      </w:r>
      <w:r w:rsidR="006672A0" w:rsidRPr="006672A0">
        <w:rPr>
          <w:rFonts w:eastAsia="Times New Roman"/>
          <w:color w:val="0E101A"/>
        </w:rPr>
        <w:t xml:space="preserve">In addition to the scenario required for the first </w:t>
      </w:r>
      <w:r w:rsidR="00EA08FA">
        <w:rPr>
          <w:rFonts w:eastAsia="Times New Roman"/>
          <w:color w:val="0E101A"/>
        </w:rPr>
        <w:t>lesson</w:t>
      </w:r>
      <w:r w:rsidR="006672A0">
        <w:rPr>
          <w:rFonts w:eastAsia="Times New Roman"/>
          <w:color w:val="0E101A"/>
        </w:rPr>
        <w:t xml:space="preserve"> </w:t>
      </w:r>
      <w:r w:rsidR="006672A0" w:rsidRPr="006672A0">
        <w:rPr>
          <w:rFonts w:eastAsia="Times New Roman"/>
          <w:color w:val="0E101A"/>
        </w:rPr>
        <w:t xml:space="preserve">assignment, </w:t>
      </w:r>
      <w:r w:rsidR="006672A0" w:rsidRPr="006672A0">
        <w:rPr>
          <w:rFonts w:eastAsia="Times New Roman"/>
          <w:b/>
          <w:bCs/>
          <w:color w:val="0E101A"/>
        </w:rPr>
        <w:t>add a constraint that each agent can perform one or more roles (tasks)</w:t>
      </w:r>
      <w:r w:rsidR="006672A0" w:rsidRPr="006672A0">
        <w:rPr>
          <w:rFonts w:eastAsia="Times New Roman"/>
          <w:color w:val="0E101A"/>
        </w:rPr>
        <w:t>.</w:t>
      </w:r>
    </w:p>
    <w:bookmarkEnd w:id="18"/>
    <w:bookmarkEnd w:id="19"/>
    <w:p w14:paraId="701DB93B" w14:textId="25671C21" w:rsidR="00D81F5D" w:rsidRPr="00F77834" w:rsidRDefault="00D81F5D" w:rsidP="00B5460E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2. You need to divide the complex into smaller subtasks (Role</w:t>
      </w:r>
      <w:r w:rsidR="00B5460E" w:rsidRPr="00F77834">
        <w:rPr>
          <w:rFonts w:eastAsia="Times New Roman"/>
          <w:color w:val="0E101A"/>
        </w:rPr>
        <w:t>s</w:t>
      </w:r>
      <w:r w:rsidRPr="00F77834">
        <w:rPr>
          <w:rFonts w:eastAsia="Times New Roman"/>
          <w:color w:val="0E101A"/>
        </w:rPr>
        <w:t>), i.e., role negotiation</w:t>
      </w:r>
      <w:r w:rsidR="00B5460E" w:rsidRPr="00F77834">
        <w:rPr>
          <w:rFonts w:eastAsia="Times New Roman"/>
          <w:color w:val="0E101A"/>
        </w:rPr>
        <w:t xml:space="preserve"> in Fig </w:t>
      </w:r>
      <w:r w:rsidR="00CC19F6">
        <w:rPr>
          <w:rFonts w:eastAsia="Times New Roman"/>
          <w:color w:val="0E101A"/>
        </w:rPr>
        <w:t>2</w:t>
      </w:r>
      <w:r w:rsidRPr="00F77834">
        <w:rPr>
          <w:rFonts w:eastAsia="Times New Roman"/>
          <w:color w:val="0E101A"/>
        </w:rPr>
        <w:t>.</w:t>
      </w:r>
      <w:r w:rsidR="00D37D88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2C128731" w14:textId="4A5BF00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3. You can choose from a list of candidates (Agents) to join the team to accomplish the task.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5DD9391E" w14:textId="44F1504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lastRenderedPageBreak/>
        <w:t>4. You need to determine a list of requirements for each task (role), i.e., role specification including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L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and other required properties.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</w:t>
      </w:r>
      <w:r w:rsidR="00DA003F">
        <w:rPr>
          <w:rFonts w:eastAsia="Times New Roman"/>
          <w:b/>
          <w:bCs/>
          <w:color w:val="0E101A"/>
        </w:rPr>
        <w:t xml:space="preserve"> and reasonable.</w:t>
      </w:r>
      <w:r w:rsidRPr="00F77834">
        <w:rPr>
          <w:rFonts w:eastAsia="Times New Roman"/>
          <w:b/>
          <w:bCs/>
          <w:color w:val="0E101A"/>
        </w:rPr>
        <w:t xml:space="preserve"> </w:t>
      </w:r>
      <w:r w:rsidR="00DA003F">
        <w:rPr>
          <w:rFonts w:eastAsia="Times New Roman"/>
          <w:b/>
          <w:bCs/>
          <w:color w:val="0E101A"/>
        </w:rPr>
        <w:t>A</w:t>
      </w:r>
      <w:r w:rsidRPr="00F77834">
        <w:rPr>
          <w:rFonts w:eastAsia="Times New Roman"/>
          <w:b/>
          <w:bCs/>
          <w:color w:val="0E101A"/>
        </w:rPr>
        <w:t>ny simple method can be used.</w:t>
      </w:r>
    </w:p>
    <w:p w14:paraId="71711753" w14:textId="584397DE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5. Suppose that every agent should have a list of qualifications corresponding to the roles’ requirements. You create the evaluation (</w:t>
      </w:r>
      <w:r w:rsidR="00B5460E" w:rsidRPr="00F77834">
        <w:rPr>
          <w:rFonts w:eastAsia="Times New Roman"/>
          <w:color w:val="0E101A"/>
        </w:rPr>
        <w:t>i.e., the a</w:t>
      </w:r>
      <w:r w:rsidRPr="00F77834">
        <w:rPr>
          <w:rFonts w:eastAsia="Times New Roman"/>
          <w:color w:val="0E101A"/>
        </w:rPr>
        <w:t>gent evaluation</w:t>
      </w:r>
      <w:r w:rsidR="00B5460E" w:rsidRPr="00F77834">
        <w:rPr>
          <w:rFonts w:eastAsia="Times New Roman"/>
          <w:color w:val="0E101A"/>
        </w:rPr>
        <w:t xml:space="preserve"> part in Fig. </w:t>
      </w:r>
      <w:r w:rsidR="00CC19F6">
        <w:rPr>
          <w:rFonts w:eastAsia="Times New Roman"/>
          <w:color w:val="0E101A"/>
        </w:rPr>
        <w:t>2</w:t>
      </w:r>
      <w:r w:rsidRPr="00F77834">
        <w:rPr>
          <w:rFonts w:eastAsia="Times New Roman"/>
          <w:color w:val="0E101A"/>
        </w:rPr>
        <w:t>) of each agent for each subtask (role), i.e.,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1A98CCC8" w14:textId="084CC0D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6. After you obtain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matrix, use the G</w:t>
      </w:r>
      <w:r w:rsidR="00191F73">
        <w:rPr>
          <w:rFonts w:eastAsia="Times New Roman"/>
          <w:color w:val="0E101A"/>
        </w:rPr>
        <w:t>M</w:t>
      </w:r>
      <w:r w:rsidRPr="00F77834">
        <w:rPr>
          <w:rFonts w:eastAsia="Times New Roman"/>
          <w:color w:val="0E101A"/>
        </w:rPr>
        <w:t>RA program to get the optimal assignment result, i.e.,</w:t>
      </w:r>
      <w:r w:rsidR="00826318" w:rsidRPr="00F77834">
        <w:rPr>
          <w:rFonts w:eastAsia="Times New Roman"/>
          <w:i/>
          <w:iCs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T</w:t>
      </w:r>
      <w:r w:rsidRPr="00F77834">
        <w:rPr>
          <w:rFonts w:eastAsia="Times New Roman"/>
          <w:color w:val="0E101A"/>
        </w:rPr>
        <w:t>.</w:t>
      </w:r>
    </w:p>
    <w:p w14:paraId="72F4D145" w14:textId="105E8BE8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7. Analyze whether the assignment is good or not from your own personal perspective. Argue why an optimized assignment result may not be the best choice.</w:t>
      </w:r>
    </w:p>
    <w:p w14:paraId="2B3C1933" w14:textId="65E8A9D3" w:rsidR="006672A0" w:rsidRDefault="00DA003F" w:rsidP="006672A0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8</w:t>
      </w:r>
      <w:r w:rsidR="00D81F5D" w:rsidRPr="00F77834">
        <w:rPr>
          <w:rFonts w:eastAsia="Times New Roman"/>
          <w:color w:val="0E101A"/>
        </w:rPr>
        <w:t>.</w:t>
      </w:r>
      <w:bookmarkStart w:id="20" w:name="OLE_LINK89"/>
      <w:bookmarkStart w:id="21" w:name="OLE_LINK90"/>
      <w:r w:rsidR="00D81F5D" w:rsidRPr="00F77834">
        <w:rPr>
          <w:rFonts w:eastAsia="Times New Roman"/>
          <w:color w:val="0E101A"/>
        </w:rPr>
        <w:t xml:space="preserve"> </w:t>
      </w:r>
      <w:bookmarkEnd w:id="13"/>
      <w:bookmarkEnd w:id="14"/>
      <w:bookmarkEnd w:id="20"/>
      <w:bookmarkEnd w:id="21"/>
      <w:r w:rsidR="00F77834" w:rsidRPr="00F77834">
        <w:rPr>
          <w:rFonts w:eastAsia="Times New Roman"/>
          <w:color w:val="0E101A"/>
        </w:rPr>
        <w:t xml:space="preserve">Consider whether there are </w:t>
      </w:r>
      <w:r w:rsidR="00F77834" w:rsidRPr="00F77834">
        <w:rPr>
          <w:rFonts w:eastAsia="Times New Roman"/>
          <w:b/>
          <w:bCs/>
          <w:color w:val="0E101A"/>
        </w:rPr>
        <w:t>scalable aspects</w:t>
      </w:r>
      <w:r w:rsidR="00F77834" w:rsidRPr="00F77834">
        <w:rPr>
          <w:rFonts w:eastAsia="Times New Roman"/>
          <w:color w:val="0E101A"/>
        </w:rPr>
        <w:t xml:space="preserve"> in this scenario</w:t>
      </w:r>
      <w:r w:rsidR="00F77834">
        <w:rPr>
          <w:rFonts w:eastAsia="Times New Roman"/>
          <w:color w:val="0E101A"/>
        </w:rPr>
        <w:t xml:space="preserve"> (i.e., future works)</w:t>
      </w:r>
      <w:r w:rsidR="00F77834" w:rsidRPr="00F77834">
        <w:rPr>
          <w:rFonts w:eastAsia="Times New Roman"/>
          <w:color w:val="0E101A"/>
        </w:rPr>
        <w:t>, as this is relevant to future lessons.</w:t>
      </w:r>
    </w:p>
    <w:p w14:paraId="4B2813B1" w14:textId="06C19AF0" w:rsidR="00DA003F" w:rsidRDefault="00DA003F" w:rsidP="00F77834">
      <w:pPr>
        <w:ind w:firstLine="360"/>
        <w:jc w:val="both"/>
        <w:rPr>
          <w:rFonts w:eastAsia="Times New Roman"/>
          <w:color w:val="0E101A"/>
        </w:rPr>
      </w:pPr>
      <w:bookmarkStart w:id="22" w:name="OLE_LINK98"/>
      <w:bookmarkStart w:id="23" w:name="OLE_LINK99"/>
      <w:r>
        <w:rPr>
          <w:rFonts w:eastAsia="Times New Roman" w:hint="eastAsia"/>
          <w:color w:val="0E101A"/>
        </w:rPr>
        <w:t>9</w:t>
      </w:r>
      <w:r>
        <w:rPr>
          <w:rFonts w:eastAsia="Times New Roman"/>
          <w:color w:val="0E101A"/>
        </w:rPr>
        <w:t xml:space="preserve">. </w:t>
      </w:r>
      <w:r w:rsidR="00265A11" w:rsidRPr="00265A11">
        <w:rPr>
          <w:rFonts w:eastAsia="Times New Roman"/>
          <w:color w:val="0E101A"/>
        </w:rPr>
        <w:t>Encode and calculate assignment results using Python</w:t>
      </w:r>
      <w:r w:rsidR="00265A11">
        <w:rPr>
          <w:rFonts w:eastAsia="Times New Roman"/>
          <w:color w:val="0E101A"/>
        </w:rPr>
        <w:t>’</w:t>
      </w:r>
      <w:r w:rsidR="00265A11" w:rsidRPr="00265A11">
        <w:rPr>
          <w:rFonts w:eastAsia="Times New Roman"/>
          <w:color w:val="0E101A"/>
        </w:rPr>
        <w:t xml:space="preserve">s </w:t>
      </w:r>
      <w:proofErr w:type="spellStart"/>
      <w:proofErr w:type="gramStart"/>
      <w:r w:rsidR="00265A11" w:rsidRPr="00265A11">
        <w:rPr>
          <w:rFonts w:eastAsia="Times New Roman"/>
          <w:color w:val="0E101A"/>
        </w:rPr>
        <w:t>PuLP</w:t>
      </w:r>
      <w:proofErr w:type="spellEnd"/>
      <w:r w:rsidR="00265A11" w:rsidRPr="00265A11">
        <w:rPr>
          <w:rFonts w:eastAsia="Times New Roman"/>
          <w:color w:val="0E101A"/>
        </w:rPr>
        <w:t>, and</w:t>
      </w:r>
      <w:proofErr w:type="gramEnd"/>
      <w:r w:rsidR="00265A11" w:rsidRPr="00265A11">
        <w:rPr>
          <w:rFonts w:eastAsia="Times New Roman"/>
          <w:color w:val="0E101A"/>
        </w:rPr>
        <w:t xml:space="preserve"> present the mathematical model and corresponding assignment results in the format of an IEEE paper.</w:t>
      </w:r>
    </w:p>
    <w:p w14:paraId="13D9CC65" w14:textId="581631A5" w:rsidR="006672A0" w:rsidRPr="00F77834" w:rsidRDefault="006672A0" w:rsidP="00F77834">
      <w:pPr>
        <w:ind w:firstLine="360"/>
        <w:jc w:val="both"/>
        <w:rPr>
          <w:rFonts w:ascii="宋体" w:hAnsi="宋体" w:cs="宋体"/>
          <w:color w:val="0E101A"/>
        </w:rPr>
      </w:pPr>
      <w:r>
        <w:rPr>
          <w:rFonts w:eastAsia="Times New Roman" w:hint="eastAsia"/>
          <w:color w:val="0E101A"/>
        </w:rPr>
        <w:t>1</w:t>
      </w:r>
      <w:r>
        <w:rPr>
          <w:rFonts w:eastAsia="Times New Roman"/>
          <w:color w:val="0E101A"/>
        </w:rPr>
        <w:t xml:space="preserve">0. </w:t>
      </w:r>
      <w:bookmarkStart w:id="24" w:name="OLE_LINK100"/>
      <w:bookmarkStart w:id="25" w:name="OLE_LINK101"/>
      <w:r w:rsidR="00BB3831" w:rsidRPr="00BB3831">
        <w:rPr>
          <w:rFonts w:eastAsia="Times New Roman"/>
          <w:color w:val="0E101A"/>
        </w:rPr>
        <w:t xml:space="preserve">If possible, please choose to </w:t>
      </w:r>
      <w:r w:rsidR="00BB3831" w:rsidRPr="00BB3831">
        <w:rPr>
          <w:rFonts w:eastAsia="Times New Roman"/>
          <w:b/>
          <w:bCs/>
          <w:color w:val="0E101A"/>
        </w:rPr>
        <w:t>expand the</w:t>
      </w:r>
      <w:r w:rsidR="00BB3831">
        <w:rPr>
          <w:rFonts w:eastAsia="Times New Roman"/>
          <w:b/>
          <w:bCs/>
          <w:color w:val="0E101A"/>
        </w:rPr>
        <w:t xml:space="preserve"> </w:t>
      </w:r>
      <w:r w:rsidR="00BB3831">
        <w:rPr>
          <w:rFonts w:eastAsia="Times New Roman" w:hint="eastAsia"/>
          <w:b/>
          <w:bCs/>
          <w:color w:val="0E101A"/>
        </w:rPr>
        <w:t>s</w:t>
      </w:r>
      <w:r w:rsidR="00BB3831">
        <w:rPr>
          <w:rFonts w:eastAsia="Times New Roman"/>
          <w:b/>
          <w:bCs/>
          <w:color w:val="0E101A"/>
        </w:rPr>
        <w:t>elf-defined</w:t>
      </w:r>
      <w:r w:rsidR="00BB3831" w:rsidRPr="00BB3831">
        <w:rPr>
          <w:rFonts w:eastAsia="Times New Roman"/>
          <w:b/>
          <w:bCs/>
          <w:color w:val="0E101A"/>
        </w:rPr>
        <w:t xml:space="preserve"> scenario from the first lesson</w:t>
      </w:r>
      <w:r w:rsidR="00BB3831" w:rsidRPr="00BB3831">
        <w:rPr>
          <w:rFonts w:eastAsia="Times New Roman"/>
          <w:color w:val="0E101A"/>
        </w:rPr>
        <w:t>, to make the background of the problem you are researching more generic.</w:t>
      </w:r>
      <w:bookmarkEnd w:id="24"/>
      <w:bookmarkEnd w:id="25"/>
    </w:p>
    <w:bookmarkEnd w:id="15"/>
    <w:bookmarkEnd w:id="16"/>
    <w:bookmarkEnd w:id="17"/>
    <w:bookmarkEnd w:id="22"/>
    <w:bookmarkEnd w:id="23"/>
    <w:p w14:paraId="63D7B13E" w14:textId="77777777" w:rsidR="00F77834" w:rsidRDefault="00F77834" w:rsidP="008E18E1">
      <w:pPr>
        <w:jc w:val="both"/>
        <w:rPr>
          <w:rFonts w:eastAsia="Times New Roman"/>
          <w:color w:val="0E101A"/>
        </w:rPr>
      </w:pPr>
    </w:p>
    <w:p w14:paraId="64980379" w14:textId="7235879D" w:rsidR="00D81F5D" w:rsidRPr="00C047D5" w:rsidRDefault="00C047D5" w:rsidP="00D81F5D">
      <w:pPr>
        <w:pStyle w:val="3"/>
        <w:numPr>
          <w:ilvl w:val="0"/>
          <w:numId w:val="9"/>
        </w:numPr>
        <w:spacing w:before="0" w:beforeAutospacing="0" w:after="0" w:afterAutospacing="0"/>
      </w:pPr>
      <w:r>
        <w:t xml:space="preserve">Turn </w:t>
      </w:r>
      <w:proofErr w:type="gramStart"/>
      <w:r>
        <w:t>in</w:t>
      </w:r>
      <w:proofErr w:type="gramEnd"/>
    </w:p>
    <w:p w14:paraId="36CA1725" w14:textId="32B80079" w:rsidR="00D81F5D" w:rsidRPr="00F77834" w:rsidRDefault="00A243D1" w:rsidP="00B22EC2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1. </w:t>
      </w:r>
      <w:r w:rsidR="00D81F5D" w:rsidRPr="00F77834">
        <w:rPr>
          <w:rFonts w:eastAsia="Times New Roman"/>
          <w:color w:val="0E101A"/>
        </w:rPr>
        <w:t>A project report including the descriptions of your process details.</w:t>
      </w:r>
    </w:p>
    <w:p w14:paraId="08CE9DA5" w14:textId="47D525AC" w:rsidR="007243EC" w:rsidRPr="00F77834" w:rsidRDefault="00A243D1" w:rsidP="00B22EC2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2. </w:t>
      </w:r>
      <w:r w:rsidR="00D81F5D" w:rsidRPr="00F77834">
        <w:rPr>
          <w:rFonts w:eastAsia="Times New Roman"/>
          <w:color w:val="0E101A"/>
        </w:rPr>
        <w:t>The report should be in the IEEE conference paper format, page limit = 4 pages. Refer to:</w:t>
      </w:r>
      <w:r w:rsidR="00161FD4" w:rsidRPr="00F77834">
        <w:rPr>
          <w:rFonts w:eastAsia="Times New Roman"/>
          <w:color w:val="0E101A"/>
        </w:rPr>
        <w:t xml:space="preserve"> </w:t>
      </w:r>
      <w:hyperlink r:id="rId8" w:history="1">
        <w:r w:rsidR="00161FD4" w:rsidRPr="00F77834">
          <w:rPr>
            <w:rStyle w:val="a4"/>
            <w:rFonts w:eastAsia="Times New Roman"/>
          </w:rPr>
          <w:t>https://www.ieee.org/conferences/publishing/templates.html</w:t>
        </w:r>
      </w:hyperlink>
      <w:r w:rsidR="00161FD4" w:rsidRPr="00F77834">
        <w:rPr>
          <w:rFonts w:eastAsia="Times New Roman" w:hint="eastAsia"/>
          <w:color w:val="0E101A"/>
        </w:rPr>
        <w:t>,</w:t>
      </w:r>
      <w:r w:rsidR="00161FD4" w:rsidRPr="00F77834">
        <w:rPr>
          <w:rFonts w:eastAsia="Times New Roman"/>
          <w:color w:val="0E101A"/>
        </w:rPr>
        <w:t xml:space="preserve"> </w:t>
      </w:r>
      <w:r w:rsidR="00D81F5D" w:rsidRPr="00F77834">
        <w:rPr>
          <w:rFonts w:eastAsia="Times New Roman"/>
          <w:color w:val="0E101A"/>
        </w:rPr>
        <w:t>Choose Microsoft Word and US letter.</w:t>
      </w:r>
    </w:p>
    <w:sectPr w:rsidR="007243EC" w:rsidRPr="00F77834" w:rsidSect="00F831B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158"/>
    <w:multiLevelType w:val="hybridMultilevel"/>
    <w:tmpl w:val="BC3251CE"/>
    <w:lvl w:ilvl="0" w:tplc="14B48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415008"/>
    <w:multiLevelType w:val="hybridMultilevel"/>
    <w:tmpl w:val="EDD0FB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84A6B"/>
    <w:multiLevelType w:val="multilevel"/>
    <w:tmpl w:val="6696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D6FE7"/>
    <w:multiLevelType w:val="hybridMultilevel"/>
    <w:tmpl w:val="A7469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10EEE"/>
    <w:multiLevelType w:val="hybridMultilevel"/>
    <w:tmpl w:val="9F2C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37A6"/>
    <w:multiLevelType w:val="hybridMultilevel"/>
    <w:tmpl w:val="26E6CF4E"/>
    <w:lvl w:ilvl="0" w:tplc="AB208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601C4FD8"/>
    <w:multiLevelType w:val="multilevel"/>
    <w:tmpl w:val="B8B0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B6E0B"/>
    <w:multiLevelType w:val="hybridMultilevel"/>
    <w:tmpl w:val="3C80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D1C15"/>
    <w:multiLevelType w:val="hybridMultilevel"/>
    <w:tmpl w:val="D920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F4159"/>
    <w:multiLevelType w:val="multilevel"/>
    <w:tmpl w:val="6B4A7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72862924">
    <w:abstractNumId w:val="0"/>
  </w:num>
  <w:num w:numId="2" w16cid:durableId="1326712524">
    <w:abstractNumId w:val="6"/>
  </w:num>
  <w:num w:numId="3" w16cid:durableId="1848590832">
    <w:abstractNumId w:val="3"/>
  </w:num>
  <w:num w:numId="4" w16cid:durableId="1557930621">
    <w:abstractNumId w:val="8"/>
  </w:num>
  <w:num w:numId="5" w16cid:durableId="1209220985">
    <w:abstractNumId w:val="1"/>
  </w:num>
  <w:num w:numId="6" w16cid:durableId="937983559">
    <w:abstractNumId w:val="4"/>
  </w:num>
  <w:num w:numId="7" w16cid:durableId="954024642">
    <w:abstractNumId w:val="7"/>
  </w:num>
  <w:num w:numId="8" w16cid:durableId="1345278603">
    <w:abstractNumId w:val="2"/>
  </w:num>
  <w:num w:numId="9" w16cid:durableId="256183481">
    <w:abstractNumId w:val="9"/>
  </w:num>
  <w:num w:numId="10" w16cid:durableId="1976717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sTA0MTUwMDQ0MDFX0lEKTi0uzszPAykwrAUA0yya2CwAAAA="/>
  </w:docVars>
  <w:rsids>
    <w:rsidRoot w:val="00995AC9"/>
    <w:rsid w:val="00003710"/>
    <w:rsid w:val="00047277"/>
    <w:rsid w:val="0006563F"/>
    <w:rsid w:val="000A5152"/>
    <w:rsid w:val="000C0C9D"/>
    <w:rsid w:val="000F6339"/>
    <w:rsid w:val="00102347"/>
    <w:rsid w:val="00161FD4"/>
    <w:rsid w:val="0016284B"/>
    <w:rsid w:val="00191F73"/>
    <w:rsid w:val="00265A11"/>
    <w:rsid w:val="00267A4F"/>
    <w:rsid w:val="00287B73"/>
    <w:rsid w:val="002A1E7B"/>
    <w:rsid w:val="002F4622"/>
    <w:rsid w:val="00337E1D"/>
    <w:rsid w:val="00350342"/>
    <w:rsid w:val="00371A1B"/>
    <w:rsid w:val="003D2171"/>
    <w:rsid w:val="003D462D"/>
    <w:rsid w:val="003E6673"/>
    <w:rsid w:val="0042549C"/>
    <w:rsid w:val="0043642B"/>
    <w:rsid w:val="0044798F"/>
    <w:rsid w:val="004C45D6"/>
    <w:rsid w:val="004D777C"/>
    <w:rsid w:val="0055338E"/>
    <w:rsid w:val="005C2459"/>
    <w:rsid w:val="005D5BE2"/>
    <w:rsid w:val="00615A0F"/>
    <w:rsid w:val="006672A0"/>
    <w:rsid w:val="00696EDF"/>
    <w:rsid w:val="006C7758"/>
    <w:rsid w:val="006E47B7"/>
    <w:rsid w:val="0071027E"/>
    <w:rsid w:val="00721068"/>
    <w:rsid w:val="007243EC"/>
    <w:rsid w:val="00732D82"/>
    <w:rsid w:val="007702F6"/>
    <w:rsid w:val="007A01C1"/>
    <w:rsid w:val="007A339C"/>
    <w:rsid w:val="007F0589"/>
    <w:rsid w:val="008102AE"/>
    <w:rsid w:val="008241EE"/>
    <w:rsid w:val="00826318"/>
    <w:rsid w:val="00842C36"/>
    <w:rsid w:val="00845305"/>
    <w:rsid w:val="008A6B2A"/>
    <w:rsid w:val="008C2347"/>
    <w:rsid w:val="008D453A"/>
    <w:rsid w:val="008D561F"/>
    <w:rsid w:val="008E18E1"/>
    <w:rsid w:val="008E7C27"/>
    <w:rsid w:val="00906B39"/>
    <w:rsid w:val="009175AE"/>
    <w:rsid w:val="0092634B"/>
    <w:rsid w:val="0093122E"/>
    <w:rsid w:val="00931612"/>
    <w:rsid w:val="0094610D"/>
    <w:rsid w:val="00946BD9"/>
    <w:rsid w:val="009827E5"/>
    <w:rsid w:val="0099333E"/>
    <w:rsid w:val="00995AC9"/>
    <w:rsid w:val="009A3967"/>
    <w:rsid w:val="009D0C7D"/>
    <w:rsid w:val="00A0494F"/>
    <w:rsid w:val="00A05581"/>
    <w:rsid w:val="00A16AC7"/>
    <w:rsid w:val="00A243D1"/>
    <w:rsid w:val="00A92F48"/>
    <w:rsid w:val="00AA532F"/>
    <w:rsid w:val="00AE3087"/>
    <w:rsid w:val="00B13C26"/>
    <w:rsid w:val="00B22EC2"/>
    <w:rsid w:val="00B31A87"/>
    <w:rsid w:val="00B37CD9"/>
    <w:rsid w:val="00B42ADA"/>
    <w:rsid w:val="00B436A8"/>
    <w:rsid w:val="00B5460E"/>
    <w:rsid w:val="00B64034"/>
    <w:rsid w:val="00BA1798"/>
    <w:rsid w:val="00BA6B26"/>
    <w:rsid w:val="00BB3831"/>
    <w:rsid w:val="00BC1E20"/>
    <w:rsid w:val="00BE6711"/>
    <w:rsid w:val="00C047D5"/>
    <w:rsid w:val="00C04C3C"/>
    <w:rsid w:val="00C27056"/>
    <w:rsid w:val="00C511FD"/>
    <w:rsid w:val="00C724DC"/>
    <w:rsid w:val="00C90F5A"/>
    <w:rsid w:val="00CA0C74"/>
    <w:rsid w:val="00CB7A2F"/>
    <w:rsid w:val="00CC19F6"/>
    <w:rsid w:val="00D215E6"/>
    <w:rsid w:val="00D37D88"/>
    <w:rsid w:val="00D44587"/>
    <w:rsid w:val="00D50B7B"/>
    <w:rsid w:val="00D66E59"/>
    <w:rsid w:val="00D81F5D"/>
    <w:rsid w:val="00D874A0"/>
    <w:rsid w:val="00DA003F"/>
    <w:rsid w:val="00DA3D92"/>
    <w:rsid w:val="00DD6098"/>
    <w:rsid w:val="00DE3995"/>
    <w:rsid w:val="00E00360"/>
    <w:rsid w:val="00E15718"/>
    <w:rsid w:val="00E25AD7"/>
    <w:rsid w:val="00E65CAD"/>
    <w:rsid w:val="00E65EAF"/>
    <w:rsid w:val="00E77E90"/>
    <w:rsid w:val="00EA08FA"/>
    <w:rsid w:val="00EB4538"/>
    <w:rsid w:val="00EC23FA"/>
    <w:rsid w:val="00EE2E2C"/>
    <w:rsid w:val="00F15D95"/>
    <w:rsid w:val="00F2605F"/>
    <w:rsid w:val="00F70CB4"/>
    <w:rsid w:val="00F77834"/>
    <w:rsid w:val="00F831B8"/>
    <w:rsid w:val="00FA16E8"/>
    <w:rsid w:val="00FA54DB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B0C73"/>
  <w15:chartTrackingRefBased/>
  <w15:docId w15:val="{554559CC-B0C5-CC45-B999-BFB5F6B7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32D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qFormat/>
    <w:rsid w:val="007243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724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rsid w:val="007243EC"/>
    <w:pPr>
      <w:spacing w:before="100" w:beforeAutospacing="1" w:after="100" w:afterAutospacing="1"/>
    </w:pPr>
  </w:style>
  <w:style w:type="character" w:styleId="HTML0">
    <w:name w:val="HTML Typewriter"/>
    <w:rsid w:val="007243EC"/>
    <w:rPr>
      <w:rFonts w:ascii="Courier New" w:eastAsia="宋体" w:hAnsi="Courier New" w:cs="Courier New"/>
      <w:sz w:val="20"/>
      <w:szCs w:val="20"/>
    </w:rPr>
  </w:style>
  <w:style w:type="character" w:styleId="a4">
    <w:name w:val="Hyperlink"/>
    <w:uiPriority w:val="99"/>
    <w:rsid w:val="007243EC"/>
    <w:rPr>
      <w:color w:val="0000FF"/>
      <w:u w:val="single"/>
    </w:rPr>
  </w:style>
  <w:style w:type="character" w:customStyle="1" w:styleId="10">
    <w:name w:val="标题 1 字符"/>
    <w:link w:val="1"/>
    <w:rsid w:val="00732D82"/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21068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721068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rsid w:val="00C724DC"/>
    <w:pPr>
      <w:spacing w:before="80" w:after="200"/>
      <w:jc w:val="center"/>
    </w:pPr>
    <w:rPr>
      <w:noProof/>
      <w:sz w:val="16"/>
      <w:szCs w:val="16"/>
      <w:lang w:eastAsia="en-US"/>
    </w:rPr>
  </w:style>
  <w:style w:type="character" w:styleId="a7">
    <w:name w:val="Unresolved Mention"/>
    <w:uiPriority w:val="99"/>
    <w:semiHidden/>
    <w:unhideWhenUsed/>
    <w:rsid w:val="00DA3D92"/>
    <w:rPr>
      <w:color w:val="605E5C"/>
      <w:shd w:val="clear" w:color="auto" w:fill="E1DFDD"/>
    </w:rPr>
  </w:style>
  <w:style w:type="character" w:styleId="a8">
    <w:name w:val="Strong"/>
    <w:uiPriority w:val="22"/>
    <w:qFormat/>
    <w:rsid w:val="00D81F5D"/>
    <w:rPr>
      <w:b/>
      <w:bCs/>
    </w:rPr>
  </w:style>
  <w:style w:type="character" w:styleId="a9">
    <w:name w:val="Emphasis"/>
    <w:uiPriority w:val="20"/>
    <w:qFormat/>
    <w:rsid w:val="00D81F5D"/>
    <w:rPr>
      <w:i/>
      <w:iCs/>
    </w:rPr>
  </w:style>
  <w:style w:type="paragraph" w:styleId="aa">
    <w:name w:val="List Paragraph"/>
    <w:basedOn w:val="a"/>
    <w:uiPriority w:val="34"/>
    <w:qFormat/>
    <w:rsid w:val="00C047D5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D37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ee.org/conferences/publishing/template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B21C2A-3CFC-5B40-951F-8881F68D7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Edit, compile and run this program and print out the results</vt:lpstr>
    </vt:vector>
  </TitlesOfParts>
  <Company>Nipissing University</Company>
  <LinksUpToDate>false</LinksUpToDate>
  <CharactersWithSpaces>3592</CharactersWithSpaces>
  <SharedDoc>false</SharedDoc>
  <HLinks>
    <vt:vector size="12" baseType="variant">
      <vt:variant>
        <vt:i4>2621555</vt:i4>
      </vt:variant>
      <vt:variant>
        <vt:i4>3</vt:i4>
      </vt:variant>
      <vt:variant>
        <vt:i4>0</vt:i4>
      </vt:variant>
      <vt:variant>
        <vt:i4>5</vt:i4>
      </vt:variant>
      <vt:variant>
        <vt:lpwstr>https://www.ieee.org/conferences/publishing/templates.html</vt:lpwstr>
      </vt:variant>
      <vt:variant>
        <vt:lpwstr/>
      </vt:variant>
      <vt:variant>
        <vt:i4>131081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https://github.com/haibinnipissing/E-CARGO-Codes/blob/main/Python_Pulp_GRA.txt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Edit, compile and run this program and print out the results</dc:title>
  <dc:subject/>
  <dc:creator>IBM_GL</dc:creator>
  <cp:keywords/>
  <cp:lastModifiedBy>2109853gmi30001@student.must.edu.mo</cp:lastModifiedBy>
  <cp:revision>15</cp:revision>
  <cp:lastPrinted>2017-09-25T14:34:00Z</cp:lastPrinted>
  <dcterms:created xsi:type="dcterms:W3CDTF">2023-06-30T13:45:00Z</dcterms:created>
  <dcterms:modified xsi:type="dcterms:W3CDTF">2023-07-12T09:54:00Z</dcterms:modified>
</cp:coreProperties>
</file>