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E17CE6">
      <w:pPr>
        <w:jc w:val="center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5F816EC7">
      <w:pPr>
        <w:jc w:val="center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03839F5D">
      <w:pPr>
        <w:jc w:val="center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3121025" cy="791845"/>
            <wp:effectExtent l="0" t="0" r="3175" b="8255"/>
            <wp:docPr id="2521931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93177" name="图片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852"/>
                    <a:stretch>
                      <a:fillRect/>
                    </a:stretch>
                  </pic:blipFill>
                  <pic:spPr>
                    <a:xfrm>
                      <a:off x="0" y="0"/>
                      <a:ext cx="3121262" cy="79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568CE">
      <w:pPr>
        <w:jc w:val="center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7812A59D">
      <w:pPr>
        <w:jc w:val="center"/>
        <w:rPr>
          <w:rFonts w:hint="eastAsia" w:ascii="微软雅黑" w:hAnsi="微软雅黑" w:eastAsia="微软雅黑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汇编语言与逆向技术课程实验报告</w:t>
      </w:r>
    </w:p>
    <w:p w14:paraId="7E685EC2">
      <w:pPr>
        <w:jc w:val="center"/>
        <w:rPr>
          <w:rFonts w:hint="eastAsia" w:ascii="微软雅黑" w:hAnsi="微软雅黑" w:eastAsia="微软雅黑"/>
          <w:b/>
          <w:b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</w:p>
    <w:p w14:paraId="050839E2">
      <w:pPr>
        <w:jc w:val="center"/>
        <w:rPr>
          <w:rFonts w:hint="eastAsia"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实验</w:t>
      </w:r>
      <w:r>
        <w:rPr>
          <w:rFonts w:hint="eastAsia" w:ascii="微软雅黑" w:hAnsi="微软雅黑" w:eastAsia="微软雅黑"/>
          <w:b/>
          <w:bCs/>
          <w:color w:val="000000" w:themeColor="text1"/>
          <w:sz w:val="40"/>
          <w:szCs w:val="40"/>
          <w:lang w:val="en-US" w:eastAsia="zh-CN"/>
          <w14:textFill>
            <w14:solidFill>
              <w14:schemeClr w14:val="tx1"/>
            </w14:solidFill>
          </w14:textFill>
        </w:rPr>
        <w:t>十</w:t>
      </w:r>
      <w:r>
        <w:rPr>
          <w:rFonts w:hint="eastAsia"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微软雅黑" w:hAnsi="微软雅黑" w:eastAsia="微软雅黑"/>
          <w:b/>
          <w:bCs/>
          <w:sz w:val="40"/>
          <w:szCs w:val="40"/>
        </w:rPr>
        <w:t>CaptureTheFlag</w:t>
      </w:r>
    </w:p>
    <w:p w14:paraId="27A13AE4">
      <w:pPr>
        <w:jc w:val="center"/>
        <w:rPr>
          <w:rFonts w:hint="eastAsia"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6F5D019C">
      <w:pPr>
        <w:jc w:val="center"/>
        <w:rPr>
          <w:rFonts w:hint="eastAsia"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247650</wp:posOffset>
            </wp:positionV>
            <wp:extent cx="1809750" cy="1796415"/>
            <wp:effectExtent l="0" t="0" r="0" b="0"/>
            <wp:wrapNone/>
            <wp:docPr id="1359725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25256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13B422">
      <w:pPr>
        <w:jc w:val="center"/>
        <w:rPr>
          <w:rFonts w:hint="eastAsia"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34F25CEF">
      <w:pPr>
        <w:jc w:val="center"/>
        <w:rPr>
          <w:rFonts w:hint="eastAsia"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50E41BD5">
      <w:pPr>
        <w:jc w:val="center"/>
        <w:rPr>
          <w:rFonts w:hint="eastAsia"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5A0CA081">
      <w:pPr>
        <w:jc w:val="center"/>
        <w:rPr>
          <w:rFonts w:hint="eastAsia"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317664CF">
      <w:pPr>
        <w:ind w:left="2100" w:firstLine="420"/>
        <w:rPr>
          <w:rFonts w:hint="eastAsia" w:ascii="宋体" w:hAnsi="宋体" w:eastAsia="宋体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学 </w:t>
      </w:r>
      <w:r>
        <w:rPr>
          <w:rFonts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院  </w:t>
      </w:r>
      <w:r>
        <w:rPr>
          <w:rFonts w:hint="eastAsia" w:ascii="宋体" w:hAnsi="宋体" w:eastAsia="宋体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>网络空间安全学院</w:t>
      </w:r>
    </w:p>
    <w:p w14:paraId="26061AEA">
      <w:pPr>
        <w:ind w:left="2100" w:firstLine="420"/>
        <w:rPr>
          <w:rFonts w:hint="eastAsia" w:ascii="宋体" w:hAnsi="宋体" w:eastAsia="宋体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专 </w:t>
      </w:r>
      <w:r>
        <w:rPr>
          <w:rFonts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业  </w:t>
      </w:r>
      <w:r>
        <w:rPr>
          <w:rFonts w:hint="eastAsia" w:ascii="宋体" w:hAnsi="宋体" w:eastAsia="宋体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 xml:space="preserve">信息安全        </w:t>
      </w:r>
    </w:p>
    <w:p w14:paraId="534341F2">
      <w:pPr>
        <w:ind w:left="2100" w:firstLine="420"/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学 </w:t>
      </w:r>
      <w:r>
        <w:rPr>
          <w:rFonts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号  </w:t>
      </w:r>
      <w:r>
        <w:rPr>
          <w:rFonts w:hint="eastAsia" w:ascii="宋体" w:hAnsi="宋体" w:eastAsia="宋体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>2313546</w:t>
      </w:r>
      <w:r>
        <w:rPr>
          <w:rFonts w:ascii="宋体" w:hAnsi="宋体" w:eastAsia="宋体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ascii="宋体" w:hAnsi="宋体" w:eastAsia="宋体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 xml:space="preserve">  </w:t>
      </w:r>
    </w:p>
    <w:p w14:paraId="5645D0EE">
      <w:pPr>
        <w:ind w:left="2100" w:firstLine="420"/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姓 </w:t>
      </w:r>
      <w:r>
        <w:rPr>
          <w:rFonts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名  </w:t>
      </w:r>
      <w:r>
        <w:rPr>
          <w:rFonts w:hint="eastAsia" w:ascii="宋体" w:hAnsi="宋体" w:eastAsia="宋体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 xml:space="preserve">蒋枘言          </w:t>
      </w:r>
    </w:p>
    <w:p w14:paraId="4F6D2981">
      <w:pPr>
        <w:ind w:left="2100" w:firstLine="420"/>
        <w:rPr>
          <w:rFonts w:hint="eastAsia" w:ascii="宋体" w:hAnsi="宋体" w:eastAsia="宋体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班 </w:t>
      </w:r>
      <w:r>
        <w:rPr>
          <w:rFonts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级  </w:t>
      </w:r>
      <w:r>
        <w:rPr>
          <w:rFonts w:hint="eastAsia" w:ascii="宋体" w:hAnsi="宋体" w:eastAsia="宋体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 xml:space="preserve">信息安全班 </w:t>
      </w:r>
      <w:r>
        <w:rPr>
          <w:rFonts w:ascii="宋体" w:hAnsi="宋体" w:eastAsia="宋体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 xml:space="preserve">     </w:t>
      </w:r>
    </w:p>
    <w:p w14:paraId="29DE1B0C">
      <w:pPr>
        <w:pStyle w:val="15"/>
        <w:widowControl/>
        <w:ind w:left="750" w:hanging="750" w:firstLineChars="0"/>
        <w:jc w:val="left"/>
        <w:rPr>
          <w:rFonts w:ascii="Times New Roman" w:hAnsi="Times New Roman" w:eastAsia="宋体" w:cs="Times New Roman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48C06563">
      <w:pPr>
        <w:pStyle w:val="15"/>
        <w:widowControl/>
        <w:ind w:left="750" w:hanging="750" w:firstLineChars="0"/>
        <w:jc w:val="left"/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一、实验目的</w:t>
      </w:r>
    </w:p>
    <w:p w14:paraId="17FE727D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1.</w:t>
      </w:r>
      <w:r>
        <w:rPr>
          <w:rFonts w:hint="default" w:ascii="Times New Roman" w:hAnsi="Times New Roman" w:eastAsia="宋体" w:cs="Times New Roman"/>
          <w:sz w:val="21"/>
          <w:szCs w:val="21"/>
        </w:rPr>
        <w:t>熟悉静态反汇编工具Binary Ninja；</w:t>
      </w:r>
    </w:p>
    <w:p w14:paraId="177AF1FD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2.掌握对二进制代码内部逻辑关系的分析；</w:t>
      </w:r>
    </w:p>
    <w:p w14:paraId="62A242D0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3.掌握对二进制代码的修改和保存。</w:t>
      </w:r>
    </w:p>
    <w:p w14:paraId="05E9FF7B">
      <w:pP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二、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逆向分析</w:t>
      </w:r>
    </w:p>
    <w:p w14:paraId="1282220D">
      <w:pPr>
        <w:rPr>
          <w:rFonts w:hint="eastAsia" w:ascii="Times New Roman" w:hAnsi="Times New Roman" w:eastAsia="宋体" w:cs="Times New Roman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一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主要结构</w:t>
      </w:r>
    </w:p>
    <w:p w14:paraId="67691DC3">
      <w:pPr>
        <w:rPr>
          <w:rFonts w:hint="eastAsia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游戏一共有4个关卡，每通关一关，KEY的值就会加1，进度增加25％。</w:t>
      </w:r>
    </w:p>
    <w:p w14:paraId="62BDBED5">
      <w:pPr>
        <w:rPr>
          <w:rFonts w:hint="eastAsia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036185" cy="1432560"/>
            <wp:effectExtent l="0" t="0" r="5715" b="2540"/>
            <wp:docPr id="3" name="图片 3" descr="屏幕截图 2024-12-16 081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4-12-16 08115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6185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FF8C8">
      <w:pPr>
        <w:rPr>
          <w:rFonts w:hint="default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705860" cy="2309495"/>
            <wp:effectExtent l="0" t="0" r="2540" b="1905"/>
            <wp:docPr id="1" name="图片 1" descr="屏幕截图 2024-12-16 004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4-12-16 00460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586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C30F7">
      <w:pPr>
        <w:rPr>
          <w:rFonts w:hint="default" w:ascii="Times New Roman" w:hAnsi="Times New Roman" w:eastAsia="宋体" w:cs="Times New Roman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1995170</wp:posOffset>
            </wp:positionH>
            <wp:positionV relativeFrom="paragraph">
              <wp:posOffset>62230</wp:posOffset>
            </wp:positionV>
            <wp:extent cx="3237230" cy="3092450"/>
            <wp:effectExtent l="0" t="0" r="1270" b="6350"/>
            <wp:wrapNone/>
            <wp:docPr id="2" name="图片 2" descr="屏幕截图 2024-12-16 080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4-12-16 08030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723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（二）重要数据</w:t>
      </w:r>
    </w:p>
    <w:p w14:paraId="256109DE">
      <w:pPr>
        <w:rPr>
          <w:rFonts w:hint="default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_MOVE_SPEED：主角移动速度</w:t>
      </w:r>
    </w:p>
    <w:p w14:paraId="4251BCF6">
      <w:pPr>
        <w:rPr>
          <w:rFonts w:hint="default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_MAX_HP：最大血量</w:t>
      </w:r>
    </w:p>
    <w:p w14:paraId="5A4DE9E9">
      <w:pPr>
        <w:rPr>
          <w:rFonts w:hint="default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_ARMOR：防御值</w:t>
      </w:r>
    </w:p>
    <w:p w14:paraId="47D60DAC">
      <w:pPr>
        <w:rPr>
          <w:rFonts w:hint="default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_FIRE_SPEED：初始血量</w:t>
      </w:r>
    </w:p>
    <w:p w14:paraId="265C3DBF">
      <w:pPr>
        <w:rPr>
          <w:rFonts w:hint="default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_INITIAL_HP：子弹速度</w:t>
      </w:r>
    </w:p>
    <w:p w14:paraId="4007B164">
      <w:pPr>
        <w:rPr>
          <w:rFonts w:hint="default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76C2C5FD">
      <w:pPr>
        <w:rPr>
          <w:rFonts w:hint="default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2E5B796F">
      <w:pPr>
        <w:rPr>
          <w:rFonts w:hint="default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4612B3F0">
      <w:pPr>
        <w:rPr>
          <w:rFonts w:hint="default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2596CE2D">
      <w:pPr>
        <w:rPr>
          <w:rFonts w:hint="default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2D3D3707">
      <w:pPr>
        <w:rPr>
          <w:rFonts w:hint="default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50E264BD">
      <w:pPr>
        <w:rPr>
          <w:rFonts w:hint="default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6A62B50A">
      <w:pPr>
        <w:rPr>
          <w:rFonts w:hint="default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7118E25A">
      <w:pPr>
        <w:rPr>
          <w:rFonts w:hint="default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28852CC8">
      <w:pPr>
        <w:rPr>
          <w:rFonts w:hint="default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7952FCA1">
      <w:pPr>
        <w:rPr>
          <w:rFonts w:hint="default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16C44585">
      <w:pPr>
        <w:pStyle w:val="15"/>
        <w:ind w:left="750" w:hanging="750" w:firstLineChars="0"/>
        <w:rPr>
          <w:rFonts w:hint="default" w:ascii="黑体" w:hAnsi="黑体" w:eastAsia="黑体" w:cs="黑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三、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修改静态资源与反汇编指令</w:t>
      </w:r>
    </w:p>
    <w:p w14:paraId="5C2A9D42">
      <w:pP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一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修改静态资源</w:t>
      </w:r>
    </w:p>
    <w:p w14:paraId="3FBC5FA8">
      <w:pP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在一开始，我们发现主角移动速度非常慢，而且血条有限，非常容易就死了。于是，我们修改一些静态资源：</w:t>
      </w:r>
    </w:p>
    <w:p w14:paraId="5F595345">
      <w:pP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3040" cy="713740"/>
            <wp:effectExtent l="0" t="0" r="0" b="0"/>
            <wp:docPr id="5" name="图片 5" descr="屏幕截图 2024-12-24 224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4-12-24 224305"/>
                    <pic:cNvPicPr>
                      <a:picLocks noChangeAspect="1"/>
                    </pic:cNvPicPr>
                  </pic:nvPicPr>
                  <pic:blipFill>
                    <a:blip r:embed="rId9"/>
                    <a:srcRect t="8195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A540C">
      <w:pPr>
        <w:rPr>
          <w:rFonts w:hint="eastAsia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78B0ADDB">
      <w:pPr>
        <w:rPr>
          <w:rFonts w:hint="eastAsia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3040" cy="591820"/>
            <wp:effectExtent l="0" t="0" r="0" b="0"/>
            <wp:docPr id="6" name="图片 6" descr="屏幕截图 2024-12-24 224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4-12-24 224317"/>
                    <pic:cNvPicPr>
                      <a:picLocks noChangeAspect="1"/>
                    </pic:cNvPicPr>
                  </pic:nvPicPr>
                  <pic:blipFill>
                    <a:blip r:embed="rId10"/>
                    <a:srcRect t="64130" b="2090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i w:val="0"/>
          <w:iCs w:val="0"/>
          <w:strike/>
          <w:dstrike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将_MOVE_SPEED修改为0x40ffffff。</w:t>
      </w:r>
      <w:r>
        <w:rPr>
          <w:rFonts w:hint="eastAsia" w:ascii="Times New Roman" w:hAnsi="Times New Roman" w:eastAsia="宋体" w:cs="Times New Roman"/>
          <w:strike w:val="0"/>
          <w:dstrike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（不能修改速度，好像修改了有的桥就过不去了？）</w:t>
      </w:r>
    </w:p>
    <w:p w14:paraId="1F7DA1E2">
      <w:pPr>
        <w:rPr>
          <w:rFonts w:hint="eastAsia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将_MAX_HP修改为0x7f960000。</w:t>
      </w:r>
    </w:p>
    <w:p w14:paraId="2621122B">
      <w:pPr>
        <w:rPr>
          <w:rFonts w:hint="eastAsia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将_FIRE_SCOPE修改为0x0。</w:t>
      </w:r>
    </w:p>
    <w:p w14:paraId="7E607A2A">
      <w:pPr>
        <w:rPr>
          <w:rFonts w:hint="eastAsia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将_INITIAL_HP修改为0x7F960000。</w:t>
      </w:r>
    </w:p>
    <w:p w14:paraId="07E1D22D">
      <w:pPr>
        <w:rPr>
          <w:rFonts w:hint="eastAsia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将_MAX_HP修改为0x。</w:t>
      </w:r>
    </w:p>
    <w:p w14:paraId="7A804BA6">
      <w:pPr>
        <w:rPr>
          <w:rFonts w:hint="default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4310" cy="564515"/>
            <wp:effectExtent l="0" t="0" r="8890" b="6985"/>
            <wp:docPr id="4" name="图片 4" descr="屏幕截图 2024-12-16 084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4-12-16 08454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E6B47">
      <w:pPr>
        <w:rPr>
          <w:rFonts w:hint="eastAsia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于是这个时候就无敌了，不会死掉。</w:t>
      </w:r>
    </w:p>
    <w:p w14:paraId="78B0CF20">
      <w:pPr>
        <w:rPr>
          <w:rFonts w:hint="eastAsia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但是这些敌人还是非常难消灭，并且运用一次大招非常消耗钻石。我们可以把大招消耗的钻石数改为0。</w:t>
      </w:r>
    </w:p>
    <w:p w14:paraId="76AA71A7">
      <w:pPr>
        <w:rPr>
          <w:rFonts w:hint="eastAsia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1776095" cy="304800"/>
            <wp:effectExtent l="0" t="0" r="1905" b="0"/>
            <wp:docPr id="1134035407" name="图片 1134035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35407" name="图片 1134035407"/>
                    <pic:cNvPicPr>
                      <a:picLocks noChangeAspect="1"/>
                    </pic:cNvPicPr>
                  </pic:nvPicPr>
                  <pic:blipFill>
                    <a:blip r:embed="rId12"/>
                    <a:srcRect t="34204"/>
                    <a:stretch>
                      <a:fillRect/>
                    </a:stretch>
                  </pic:blipFill>
                  <pic:spPr>
                    <a:xfrm>
                      <a:off x="0" y="0"/>
                      <a:ext cx="177609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9B9E6">
      <w:pPr>
        <w:rPr>
          <w:rFonts w:hint="eastAsia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根据字符串“This skill needs XXX MP!”，找到数据位置。</w:t>
      </w:r>
    </w:p>
    <w:p w14:paraId="34F5CDBD">
      <w:pPr>
        <w:rPr>
          <w:rFonts w:hint="default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6055" cy="912495"/>
            <wp:effectExtent l="0" t="0" r="4445" b="1905"/>
            <wp:docPr id="8" name="图片 8" descr="屏幕截图 2024-12-24 205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4-12-24 20525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42872">
      <w:pPr>
        <w:rPr>
          <w:rFonts w:hint="default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9230" cy="601345"/>
            <wp:effectExtent l="0" t="0" r="1270" b="8255"/>
            <wp:docPr id="9" name="图片 9" descr="屏幕截图 2024-12-24 205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4-12-24 2055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54D9A">
      <w:pPr>
        <w:rPr>
          <w:rFonts w:hint="default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7960" cy="592455"/>
            <wp:effectExtent l="0" t="0" r="2540" b="4445"/>
            <wp:docPr id="10" name="图片 10" descr="屏幕截图 2024-12-24 205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4-12-24 20574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50FA7">
      <w:pPr>
        <w:rPr>
          <w:rFonts w:hint="default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把这些全改为0之后，就可以无限放大招了。</w:t>
      </w:r>
    </w:p>
    <w:p w14:paraId="5712888C">
      <w:pP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（二）修改反汇编指令</w:t>
      </w:r>
    </w:p>
    <w:p w14:paraId="60B34210">
      <w:pP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ascii="Times New Roman" w:hAnsi="Times New Roman" w:eastAsia="宋体" w:cs="Times New Roman"/>
          <w:sz w:val="21"/>
          <w:szCs w:val="21"/>
        </w:rPr>
        <w:t>前三关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现在直接</w:t>
      </w:r>
      <w:r>
        <w:rPr>
          <w:rFonts w:ascii="Times New Roman" w:hAnsi="Times New Roman" w:eastAsia="宋体" w:cs="Times New Roman"/>
          <w:sz w:val="21"/>
          <w:szCs w:val="21"/>
        </w:rPr>
        <w:t>打完全可以通过，但是第四关会出现卡关的情况，把仅有的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怪</w:t>
      </w:r>
      <w:r>
        <w:rPr>
          <w:rFonts w:ascii="Times New Roman" w:hAnsi="Times New Roman" w:eastAsia="宋体" w:cs="Times New Roman"/>
          <w:sz w:val="21"/>
          <w:szCs w:val="21"/>
        </w:rPr>
        <w:t>打死之后，还是会提示“You need to kill enough monsters!”。此时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需要修改反汇编指令。</w:t>
      </w:r>
    </w:p>
    <w:p w14:paraId="03AEFAAA">
      <w:pP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drawing>
          <wp:inline distT="0" distB="0" distL="0" distR="0">
            <wp:extent cx="2171065" cy="539115"/>
            <wp:effectExtent l="0" t="0" r="635" b="6985"/>
            <wp:docPr id="9635227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22772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rcRect l="5270" r="7771"/>
                    <a:stretch>
                      <a:fillRect/>
                    </a:stretch>
                  </pic:blipFill>
                  <pic:spPr>
                    <a:xfrm>
                      <a:off x="0" y="0"/>
                      <a:ext cx="2171065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F7E0E">
      <w:pPr>
        <w:rPr>
          <w:rFonts w:hint="eastAsia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根据字符串“</w:t>
      </w:r>
      <w:r>
        <w:rPr>
          <w:rFonts w:ascii="Times New Roman" w:hAnsi="Times New Roman" w:eastAsia="宋体" w:cs="Times New Roman"/>
          <w:sz w:val="21"/>
          <w:szCs w:val="21"/>
        </w:rPr>
        <w:t>You need to kill enough monsters!</w:t>
      </w:r>
      <w:r>
        <w:rPr>
          <w:rFonts w:hint="eastAsia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”，找到指令位置，把相等才跳转je改成jmp无条件跳转即可。</w:t>
      </w:r>
    </w:p>
    <w:p w14:paraId="3869017F">
      <w:pPr>
        <w:rPr>
          <w:rFonts w:hint="default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715385" cy="1304925"/>
            <wp:effectExtent l="0" t="0" r="5715" b="3175"/>
            <wp:docPr id="11" name="图片 11" descr="屏幕截图 2024-12-24 204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4-12-24 20462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538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D177C">
      <w:pPr>
        <w:rPr>
          <w:rFonts w:hint="default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3515" cy="1400175"/>
            <wp:effectExtent l="0" t="0" r="6985" b="9525"/>
            <wp:docPr id="12" name="图片 12" descr="屏幕截图 2024-12-24 204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4-12-24 20475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081DF">
      <w:pPr>
        <w:rPr>
          <w:rFonts w:hint="default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2405" cy="1307465"/>
            <wp:effectExtent l="0" t="0" r="10795" b="635"/>
            <wp:docPr id="13" name="图片 13" descr="屏幕截图 2024-12-24 204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4-12-24 20480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94905">
      <w:pPr>
        <w:rPr>
          <w:rFonts w:hint="default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0DC424E6">
      <w:pPr>
        <w:pStyle w:val="15"/>
        <w:ind w:left="750" w:hanging="750" w:firstLineChars="0"/>
        <w:rPr>
          <w:rFonts w:hint="default" w:ascii="黑体" w:hAnsi="黑体" w:eastAsia="黑体" w:cs="黑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重新游戏并通关</w:t>
      </w:r>
    </w:p>
    <w:p w14:paraId="750000FB">
      <w:pPr>
        <w:rPr>
          <w:rFonts w:hint="eastAsia" w:ascii="Times New Roman" w:hAnsi="Times New Roman" w:eastAsia="宋体" w:cs="Times New Roman"/>
          <w:color w:val="000000" w:themeColor="text1"/>
          <w:szCs w:val="21"/>
          <w:shd w:val="clear" w:color="auto" w:fill="FDFDF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Cs w:val="21"/>
          <w:shd w:val="clear" w:color="auto" w:fill="FDFDFE"/>
          <w:lang w:val="en-US" w:eastAsia="zh-CN"/>
          <w14:textFill>
            <w14:solidFill>
              <w14:schemeClr w14:val="tx1"/>
            </w14:solidFill>
          </w14:textFill>
        </w:rPr>
        <w:t>重新开始游戏，于是成功通关。通关的截图如下：</w:t>
      </w:r>
    </w:p>
    <w:p w14:paraId="5B2AE742">
      <w:pPr>
        <w:rPr>
          <w:rFonts w:hint="default" w:ascii="Times New Roman" w:hAnsi="Times New Roman" w:eastAsia="宋体" w:cs="Times New Roman"/>
          <w:color w:val="000000" w:themeColor="text1"/>
          <w:szCs w:val="21"/>
          <w:shd w:val="clear" w:color="auto" w:fill="FDFDF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Cs w:val="21"/>
          <w:shd w:val="clear" w:color="auto" w:fill="FDFDFE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3040" cy="2484120"/>
            <wp:effectExtent l="0" t="0" r="0" b="0"/>
            <wp:docPr id="14" name="图片 14" descr="屏幕截图 2024-12-25 123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4-12-25 123053"/>
                    <pic:cNvPicPr>
                      <a:picLocks noChangeAspect="1"/>
                    </pic:cNvPicPr>
                  </pic:nvPicPr>
                  <pic:blipFill>
                    <a:blip r:embed="rId20"/>
                    <a:srcRect t="3718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0F6AF">
      <w:pPr>
        <w:rPr>
          <w:rFonts w:hint="default" w:ascii="Times New Roman" w:hAnsi="Times New Roman" w:eastAsia="宋体" w:cs="Times New Roman"/>
          <w:color w:val="000000" w:themeColor="text1"/>
          <w:szCs w:val="21"/>
          <w:shd w:val="clear" w:color="auto" w:fill="FDFDF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Cs w:val="21"/>
          <w:shd w:val="clear" w:color="auto" w:fill="FDFDFE"/>
          <w:lang w:val="en-US" w:eastAsia="zh-CN"/>
          <w14:textFill>
            <w14:solidFill>
              <w14:schemeClr w14:val="tx1"/>
            </w14:solidFill>
          </w14:textFill>
        </w:rPr>
        <w:t>得到flag为a2fdkd80xo。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gzNzlkZmIxMjc2MmEzN2FjNzA2NjU0M2NkNWNhZWUifQ=="/>
  </w:docVars>
  <w:rsids>
    <w:rsidRoot w:val="00172A27"/>
    <w:rsid w:val="000634BC"/>
    <w:rsid w:val="0009196E"/>
    <w:rsid w:val="000A38B2"/>
    <w:rsid w:val="00161866"/>
    <w:rsid w:val="00162A43"/>
    <w:rsid w:val="00220585"/>
    <w:rsid w:val="004F18E2"/>
    <w:rsid w:val="00757375"/>
    <w:rsid w:val="008028FC"/>
    <w:rsid w:val="00A07F76"/>
    <w:rsid w:val="00AB5A37"/>
    <w:rsid w:val="00B556B0"/>
    <w:rsid w:val="00E12748"/>
    <w:rsid w:val="00F51A3F"/>
    <w:rsid w:val="0C27621A"/>
    <w:rsid w:val="0E835F33"/>
    <w:rsid w:val="12657453"/>
    <w:rsid w:val="132126E1"/>
    <w:rsid w:val="15AE762B"/>
    <w:rsid w:val="19BF7D54"/>
    <w:rsid w:val="1F074768"/>
    <w:rsid w:val="1F6066E2"/>
    <w:rsid w:val="2117285F"/>
    <w:rsid w:val="263504C5"/>
    <w:rsid w:val="27051538"/>
    <w:rsid w:val="28281607"/>
    <w:rsid w:val="28FA2F85"/>
    <w:rsid w:val="2D2D7A3E"/>
    <w:rsid w:val="2EEE1D7C"/>
    <w:rsid w:val="35C069E5"/>
    <w:rsid w:val="36282FC6"/>
    <w:rsid w:val="390A63CE"/>
    <w:rsid w:val="396F4B49"/>
    <w:rsid w:val="3A0B4AF4"/>
    <w:rsid w:val="3C7C3DAE"/>
    <w:rsid w:val="3DF13CDE"/>
    <w:rsid w:val="3E8476F6"/>
    <w:rsid w:val="3EEE494B"/>
    <w:rsid w:val="40B20387"/>
    <w:rsid w:val="41410C4C"/>
    <w:rsid w:val="43833B65"/>
    <w:rsid w:val="4CBC07A4"/>
    <w:rsid w:val="50125E3D"/>
    <w:rsid w:val="50D14B21"/>
    <w:rsid w:val="51FE0488"/>
    <w:rsid w:val="54DC0CE3"/>
    <w:rsid w:val="554C62CB"/>
    <w:rsid w:val="561833CB"/>
    <w:rsid w:val="5C737BB0"/>
    <w:rsid w:val="5CE56E1E"/>
    <w:rsid w:val="60CF1B28"/>
    <w:rsid w:val="63CC4651"/>
    <w:rsid w:val="6545387D"/>
    <w:rsid w:val="67AE79D4"/>
    <w:rsid w:val="698E3BB5"/>
    <w:rsid w:val="6DC070B3"/>
    <w:rsid w:val="73BF77CA"/>
    <w:rsid w:val="76D421B4"/>
    <w:rsid w:val="7725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unhideWhenUsed/>
    <w:qFormat/>
    <w:uiPriority w:val="0"/>
    <w:rPr>
      <w:rFonts w:eastAsia="黑体" w:asciiTheme="majorHAnsi" w:hAnsiTheme="majorHAnsi" w:cstheme="majorBidi"/>
      <w:sz w:val="20"/>
      <w:szCs w:val="20"/>
    </w:rPr>
  </w:style>
  <w:style w:type="paragraph" w:styleId="3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link w:val="17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7">
    <w:name w:val="Table Grid"/>
    <w:basedOn w:val="6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22"/>
    <w:rPr>
      <w:b/>
    </w:rPr>
  </w:style>
  <w:style w:type="character" w:styleId="10">
    <w:name w:val="FollowedHyperlink"/>
    <w:basedOn w:val="8"/>
    <w:qFormat/>
    <w:uiPriority w:val="0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1">
    <w:name w:val="Hyperlink"/>
    <w:basedOn w:val="8"/>
    <w:unhideWhenUsed/>
    <w:qFormat/>
    <w:uiPriority w:val="99"/>
    <w:rPr>
      <w:color w:val="0000FF"/>
      <w:u w:val="single"/>
    </w:rPr>
  </w:style>
  <w:style w:type="character" w:styleId="12">
    <w:name w:val="HTML Code"/>
    <w:basedOn w:val="8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4">
    <w:name w:val="页脚 字符"/>
    <w:basedOn w:val="8"/>
    <w:link w:val="3"/>
    <w:qFormat/>
    <w:uiPriority w:val="99"/>
    <w:rPr>
      <w:sz w:val="18"/>
      <w:szCs w:val="18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paragraph" w:customStyle="1" w:styleId="16">
    <w:name w:val="MTDisplayEquation"/>
    <w:basedOn w:val="5"/>
    <w:next w:val="1"/>
    <w:link w:val="18"/>
    <w:qFormat/>
    <w:uiPriority w:val="0"/>
    <w:pPr>
      <w:tabs>
        <w:tab w:val="center" w:pos="4160"/>
        <w:tab w:val="right" w:pos="8300"/>
      </w:tabs>
      <w:spacing w:before="0" w:beforeAutospacing="0" w:after="0" w:afterAutospacing="0"/>
    </w:pPr>
    <w:rPr>
      <w:color w:val="000000" w:themeColor="text1"/>
      <w:sz w:val="21"/>
      <w:szCs w:val="21"/>
      <w14:textFill>
        <w14:solidFill>
          <w14:schemeClr w14:val="tx1"/>
        </w14:solidFill>
      </w14:textFill>
    </w:rPr>
  </w:style>
  <w:style w:type="character" w:customStyle="1" w:styleId="17">
    <w:name w:val="普通(网站) 字符"/>
    <w:basedOn w:val="8"/>
    <w:link w:val="5"/>
    <w:qFormat/>
    <w:uiPriority w:val="99"/>
    <w:rPr>
      <w:rFonts w:ascii="宋体" w:hAnsi="宋体" w:cs="宋体" w:eastAsiaTheme="minorEastAsia"/>
      <w:sz w:val="24"/>
      <w:szCs w:val="22"/>
    </w:rPr>
  </w:style>
  <w:style w:type="character" w:customStyle="1" w:styleId="18">
    <w:name w:val="MTDisplayEquation 字符"/>
    <w:basedOn w:val="17"/>
    <w:link w:val="16"/>
    <w:qFormat/>
    <w:uiPriority w:val="0"/>
    <w:rPr>
      <w:rFonts w:ascii="宋体" w:hAnsi="宋体" w:cs="宋体" w:eastAsiaTheme="minorEastAsia"/>
      <w:color w:val="000000" w:themeColor="text1"/>
      <w:sz w:val="21"/>
      <w:szCs w:val="21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264</Words>
  <Characters>349</Characters>
  <Lines>10</Lines>
  <Paragraphs>2</Paragraphs>
  <TotalTime>821</TotalTime>
  <ScaleCrop>false</ScaleCrop>
  <LinksUpToDate>false</LinksUpToDate>
  <CharactersWithSpaces>408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2023-09-05T02:12:00Z</dcterms:created>
  <dc:creator>邓 琮弋</dc:creator>
  <cp:lastModifiedBy>京局的5033</cp:lastModifiedBy>
  <dcterms:modified xsi:type="dcterms:W3CDTF">2024-12-25T04:36:51Z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F2D03C8227DE431A809FA3AF605672F9_12</vt:lpwstr>
  </property>
  <property fmtid="{D5CDD505-2E9C-101B-9397-08002B2CF9AE}" pid="4" name="MTWinEqns">
    <vt:bool>true</vt:bool>
  </property>
</Properties>
</file>