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9283C">
      <w:pPr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《软件安全》实验报告</w:t>
      </w:r>
    </w:p>
    <w:p w14:paraId="481943FD">
      <w:pPr>
        <w:jc w:val="center"/>
        <w:rPr>
          <w:rFonts w:eastAsia="华文仿宋"/>
          <w:sz w:val="24"/>
          <w:szCs w:val="32"/>
        </w:rPr>
      </w:pPr>
      <w:r>
        <w:rPr>
          <w:rFonts w:eastAsia="华文仿宋"/>
          <w:sz w:val="24"/>
          <w:szCs w:val="32"/>
        </w:rPr>
        <w:t>姓名：蒋枘言  学号：2313546  班级：信息安全班</w:t>
      </w:r>
    </w:p>
    <w:p w14:paraId="0C52119D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一、实验名称</w:t>
      </w:r>
    </w:p>
    <w:p w14:paraId="437A5933">
      <w:pPr>
        <w:widowControl w:val="0"/>
        <w:ind w:firstLine="420" w:firstLineChars="200"/>
      </w:pPr>
    </w:p>
    <w:p w14:paraId="47BCD6F6">
      <w:pPr>
        <w:widowControl w:val="0"/>
        <w:ind w:firstLine="420" w:firstLineChars="200"/>
      </w:pPr>
      <w:r>
        <w:rPr>
          <w:rFonts w:hint="eastAsia"/>
        </w:rPr>
        <w:t>API函数自搜索</w:t>
      </w:r>
    </w:p>
    <w:p w14:paraId="328F889D">
      <w:pPr>
        <w:widowControl w:val="0"/>
        <w:ind w:firstLine="420" w:firstLineChars="200"/>
      </w:pPr>
    </w:p>
    <w:p w14:paraId="4778C26E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二、实验要求</w:t>
      </w:r>
    </w:p>
    <w:p w14:paraId="7EC7D62A">
      <w:pPr>
        <w:widowControl w:val="0"/>
        <w:ind w:firstLine="420" w:firstLineChars="200"/>
      </w:pPr>
    </w:p>
    <w:p w14:paraId="53701227">
      <w:pPr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复现第五章实验七，基于示例5-11，完成API函数自搜索的实验</w:t>
      </w:r>
      <w:r>
        <w:rPr>
          <w:rFonts w:hint="eastAsia"/>
          <w:szCs w:val="21"/>
        </w:rPr>
        <w:t>。</w:t>
      </w:r>
      <w:r>
        <w:rPr>
          <w:szCs w:val="21"/>
        </w:rPr>
        <w:t>将生成的exe程序，复制到</w:t>
      </w:r>
      <w:r>
        <w:rPr>
          <w:rFonts w:hint="eastAsia"/>
          <w:szCs w:val="21"/>
        </w:rPr>
        <w:t>W</w:t>
      </w:r>
      <w:r>
        <w:rPr>
          <w:szCs w:val="21"/>
        </w:rPr>
        <w:t>indows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10操作系统里验证是否成功。</w:t>
      </w:r>
    </w:p>
    <w:p w14:paraId="0D75369E">
      <w:pPr>
        <w:widowControl w:val="0"/>
        <w:ind w:firstLine="420" w:firstLineChars="200"/>
      </w:pPr>
    </w:p>
    <w:p w14:paraId="64BCF3B5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三、实验过程</w:t>
      </w:r>
    </w:p>
    <w:p w14:paraId="3FDE5C51">
      <w:pPr>
        <w:widowControl w:val="0"/>
        <w:ind w:firstLine="420" w:firstLineChars="200"/>
      </w:pPr>
    </w:p>
    <w:p w14:paraId="5088690A">
      <w:pPr>
        <w:widowControl w:val="0"/>
        <w:ind w:firstLine="420" w:firstLineChars="200"/>
      </w:pPr>
      <w:r>
        <w:rPr>
          <w:rFonts w:hint="eastAsia"/>
        </w:rPr>
        <w:t>接下来我们要编写通用型Shellcode，动态搜索并调用API函数（如MessageBoxA、LoadLibraryA、ExitProcess），避免硬编码函数地址，提升跨系统版本的兼容性。</w:t>
      </w:r>
    </w:p>
    <w:p w14:paraId="1C3287C4">
      <w:pPr>
        <w:widowControl w:val="0"/>
        <w:ind w:firstLine="420" w:firstLineChars="200"/>
      </w:pPr>
    </w:p>
    <w:p w14:paraId="598F2997">
      <w:pPr>
        <w:widowControl w:val="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（1）</w:t>
      </w:r>
      <w:r>
        <w:rPr>
          <w:b/>
          <w:bCs/>
          <w:highlight w:val="yellow"/>
        </w:rPr>
        <w:t>定位kernel32.dll基地址</w:t>
      </w:r>
    </w:p>
    <w:p w14:paraId="643B7951">
      <w:pPr>
        <w:widowControl w:val="0"/>
        <w:ind w:firstLine="420" w:firstLineChars="200"/>
      </w:pPr>
    </w:p>
    <w:p w14:paraId="58AA151B">
      <w:pPr>
        <w:widowControl w:val="0"/>
      </w:pPr>
      <w:r>
        <w:t>原理：通过进程环境块（PEB）遍历模块链表，找到kernel32.dll的基地址。</w:t>
      </w:r>
    </w:p>
    <w:p w14:paraId="0FF8903E">
      <w:pPr>
        <w:widowControl w:val="0"/>
      </w:pPr>
      <w:r>
        <w:t>实现步骤：</w:t>
      </w:r>
    </w:p>
    <w:p w14:paraId="4DC24F6C">
      <w:pPr>
        <w:widowControl w:val="0"/>
        <w:ind w:firstLine="420" w:firstLineChars="200"/>
      </w:pPr>
      <w:r>
        <w:rPr>
          <w:rFonts w:hint="eastAsia"/>
        </w:rPr>
        <w:t>①</w:t>
      </w:r>
      <w:r>
        <w:t>通过段寄存器FS:[0x30]获取PEB地址。</w:t>
      </w:r>
    </w:p>
    <w:p w14:paraId="326DC537">
      <w:pPr>
        <w:widowControl w:val="0"/>
        <w:ind w:firstLine="420" w:firstLineChars="200"/>
      </w:pPr>
      <w:r>
        <w:rPr>
          <w:rFonts w:hint="eastAsia"/>
        </w:rPr>
        <w:t>②</w:t>
      </w:r>
      <w:r>
        <w:t>从PEB偏移0x0C处找到PEB_LDR_DATA结构体。</w:t>
      </w:r>
    </w:p>
    <w:p w14:paraId="3833A6CC">
      <w:pPr>
        <w:widowControl w:val="0"/>
        <w:ind w:firstLine="420" w:firstLineChars="200"/>
      </w:pPr>
      <w:r>
        <w:rPr>
          <w:rFonts w:hint="eastAsia"/>
        </w:rPr>
        <w:t>③</w:t>
      </w:r>
      <w:r>
        <w:t>从PEB_LDR_DATA偏移0x1C处获取模块初始化链表InInitializationOrderModuleList。</w:t>
      </w:r>
    </w:p>
    <w:p w14:paraId="3092B574">
      <w:pPr>
        <w:widowControl w:val="0"/>
        <w:ind w:firstLine="420" w:firstLineChars="200"/>
      </w:pPr>
      <w:r>
        <w:rPr>
          <w:rFonts w:hint="eastAsia"/>
        </w:rPr>
        <w:t>④</w:t>
      </w:r>
      <w:r>
        <w:t>遍历链表，第二个节点（首个为ntdll.dll）即为kernel32.dll，其偏移0x08处为基地址。</w:t>
      </w:r>
    </w:p>
    <w:p w14:paraId="0747F8B6">
      <w:pPr>
        <w:widowControl w:val="0"/>
        <w:ind w:firstLine="420" w:firstLineChars="200"/>
      </w:pPr>
    </w:p>
    <w:p w14:paraId="6F1D2239">
      <w:pPr>
        <w:widowControl w:val="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（2）解析kernel32.dll导出表</w:t>
      </w:r>
    </w:p>
    <w:p w14:paraId="4BB6E92E">
      <w:pPr>
        <w:widowControl w:val="0"/>
        <w:ind w:firstLine="420" w:firstLineChars="200"/>
      </w:pPr>
    </w:p>
    <w:p w14:paraId="431C68F2">
      <w:pPr>
        <w:widowControl w:val="0"/>
      </w:pPr>
      <w:r>
        <w:rPr>
          <w:rFonts w:hint="eastAsia"/>
        </w:rPr>
        <w:t>原理：基于PE文件格式，定位导出表以获取函数地址列表和名称列表。</w:t>
      </w:r>
    </w:p>
    <w:p w14:paraId="33F2E096">
      <w:pPr>
        <w:widowControl w:val="0"/>
      </w:pPr>
      <w:r>
        <w:rPr>
          <w:rFonts w:hint="eastAsia"/>
        </w:rPr>
        <w:t>实现步骤：</w:t>
      </w:r>
    </w:p>
    <w:p w14:paraId="079E97B6">
      <w:pPr>
        <w:widowControl w:val="0"/>
        <w:ind w:firstLine="420" w:firstLineChars="200"/>
      </w:pPr>
      <w:r>
        <w:rPr>
          <w:rFonts w:hint="eastAsia"/>
        </w:rPr>
        <w:t>①从kernel32.dll基地址偏移0x3C处找到PE头。</w:t>
      </w:r>
    </w:p>
    <w:p w14:paraId="6A2EE3F3">
      <w:pPr>
        <w:widowControl w:val="0"/>
        <w:ind w:firstLine="420" w:firstLineChars="200"/>
      </w:pPr>
      <w:r>
        <w:rPr>
          <w:rFonts w:hint="eastAsia"/>
        </w:rPr>
        <w:t>②PE头偏移0x78处为导出表地址（RVA），需转换为实际地址（基地址 + RVA）。</w:t>
      </w:r>
    </w:p>
    <w:p w14:paraId="23EBE261">
      <w:pPr>
        <w:widowControl w:val="0"/>
        <w:ind w:firstLine="420" w:firstLineChars="200"/>
      </w:pPr>
      <w:r>
        <w:rPr>
          <w:rFonts w:hint="eastAsia"/>
        </w:rPr>
        <w:t>③导出表偏移0x20处为函数名称列表的RVA，偏移0x1C处为函数地址列表的RVA。</w:t>
      </w:r>
    </w:p>
    <w:p w14:paraId="2B587BCE">
      <w:pPr>
        <w:widowControl w:val="0"/>
        <w:ind w:firstLine="420" w:firstLineChars="200"/>
      </w:pPr>
    </w:p>
    <w:p w14:paraId="7C925C22">
      <w:pPr>
        <w:widowControl w:val="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（3）哈希算法优化函数名匹配</w:t>
      </w:r>
    </w:p>
    <w:p w14:paraId="15E57D70">
      <w:pPr>
        <w:widowControl w:val="0"/>
      </w:pPr>
    </w:p>
    <w:p w14:paraId="2009F98C">
      <w:pPr>
        <w:widowControl w:val="0"/>
      </w:pPr>
      <w:r>
        <w:rPr>
          <w:rFonts w:hint="eastAsia"/>
        </w:rPr>
        <w:t>目的：缩短Shellcode长度，避免直接存储函数名字符串。</w:t>
      </w:r>
    </w:p>
    <w:p w14:paraId="39B72AC1">
      <w:pPr>
        <w:widowControl w:val="0"/>
      </w:pPr>
      <w:r>
        <w:rPr>
          <w:rFonts w:hint="eastAsia"/>
        </w:rPr>
        <w:t>实现方法：</w:t>
      </w:r>
    </w:p>
    <w:p w14:paraId="42EFFF1C">
      <w:pPr>
        <w:widowControl w:val="0"/>
        <w:ind w:firstLine="420" w:firstLineChars="200"/>
      </w:pPr>
      <w:r>
        <w:rPr>
          <w:rFonts w:hint="eastAsia"/>
        </w:rPr>
        <w:t>①对函数名逐字符循环右移7位并累加，生成唯一哈希值。</w:t>
      </w:r>
    </w:p>
    <w:p w14:paraId="0C1ABC94">
      <w:pPr>
        <w:widowControl w:val="0"/>
        <w:ind w:firstLine="420" w:firstLineChars="200"/>
      </w:pPr>
      <w:r>
        <w:rPr>
          <w:rFonts w:hint="eastAsia"/>
        </w:rPr>
        <w:t>②遍历导出函数名列表，计算每个名称的哈希值并与目标哈希比较。</w:t>
      </w:r>
    </w:p>
    <w:p w14:paraId="78C1205A">
      <w:pPr>
        <w:widowControl w:val="0"/>
      </w:pPr>
      <w:r>
        <w:rPr>
          <w:rFonts w:hint="eastAsia"/>
        </w:rPr>
        <w:t>关键哈希值：</w:t>
      </w:r>
    </w:p>
    <w:p w14:paraId="24030B71">
      <w:pPr>
        <w:widowControl w:val="0"/>
        <w:ind w:firstLine="420" w:firstLineChars="200"/>
      </w:pPr>
      <w:r>
        <w:rPr>
          <w:rFonts w:hint="eastAsia"/>
        </w:rPr>
        <w:t>MessageBoxA：0x1E380A6A</w:t>
      </w:r>
    </w:p>
    <w:p w14:paraId="23DAB383">
      <w:pPr>
        <w:widowControl w:val="0"/>
        <w:ind w:firstLine="420" w:firstLineChars="200"/>
      </w:pPr>
      <w:r>
        <w:rPr>
          <w:rFonts w:hint="eastAsia"/>
        </w:rPr>
        <w:t>LoadLibraryA：0x0C917432</w:t>
      </w:r>
    </w:p>
    <w:p w14:paraId="18256AAE">
      <w:pPr>
        <w:widowControl w:val="0"/>
        <w:ind w:firstLine="420" w:firstLineChars="200"/>
      </w:pPr>
      <w:r>
        <w:rPr>
          <w:rFonts w:hint="eastAsia"/>
        </w:rPr>
        <w:t>ExitProcess：0x4FD18963</w:t>
      </w:r>
    </w:p>
    <w:p w14:paraId="6E7A50A0">
      <w:pPr>
        <w:widowControl w:val="0"/>
      </w:pPr>
    </w:p>
    <w:p w14:paraId="65740BE6">
      <w:pPr>
        <w:widowControl w:val="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（4）动态加载user32.dll并定位MessageBoxA</w:t>
      </w:r>
    </w:p>
    <w:p w14:paraId="2FF96779">
      <w:pPr>
        <w:widowControl w:val="0"/>
        <w:ind w:firstLine="420" w:firstLineChars="200"/>
      </w:pPr>
    </w:p>
    <w:p w14:paraId="0E035C89">
      <w:pPr>
        <w:widowControl w:val="0"/>
      </w:pPr>
      <w:r>
        <w:rPr>
          <w:rFonts w:hint="eastAsia"/>
        </w:rPr>
        <w:t>步骤：</w:t>
      </w:r>
    </w:p>
    <w:p w14:paraId="3201A380">
      <w:pPr>
        <w:widowControl w:val="0"/>
        <w:ind w:firstLine="420" w:firstLineChars="200"/>
      </w:pPr>
      <w:r>
        <w:rPr>
          <w:rFonts w:hint="eastAsia"/>
        </w:rPr>
        <w:t>①调用LoadLibraryA("user32.dll")加载DLL。</w:t>
      </w:r>
    </w:p>
    <w:p w14:paraId="03EA3407">
      <w:pPr>
        <w:widowControl w:val="0"/>
        <w:ind w:firstLine="420" w:firstLineChars="200"/>
      </w:pPr>
      <w:r>
        <w:rPr>
          <w:rFonts w:hint="eastAsia"/>
        </w:rPr>
        <w:t>②重复步骤（1）~（3），解析user32.dll的导出表，搜索MessageBoxA的地址。</w:t>
      </w:r>
    </w:p>
    <w:p w14:paraId="4ADAB1CE">
      <w:pPr>
        <w:widowControl w:val="0"/>
        <w:ind w:firstLine="420" w:firstLineChars="200"/>
      </w:pPr>
    </w:p>
    <w:p w14:paraId="42E40DB1">
      <w:pPr>
        <w:widowControl w:val="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（5）整合Shellcode并调用API</w:t>
      </w:r>
    </w:p>
    <w:p w14:paraId="41EE21AF">
      <w:pPr>
        <w:widowControl w:val="0"/>
        <w:ind w:firstLine="420" w:firstLineChars="200"/>
      </w:pPr>
    </w:p>
    <w:p w14:paraId="678EFD01">
      <w:pPr>
        <w:widowControl w:val="0"/>
      </w:pPr>
      <w:r>
        <w:rPr>
          <w:rFonts w:hint="eastAsia"/>
        </w:rPr>
        <w:t>功能实现：</w:t>
      </w:r>
    </w:p>
    <w:p w14:paraId="738D05AC">
      <w:pPr>
        <w:widowControl w:val="0"/>
        <w:ind w:firstLine="420" w:firstLineChars="200"/>
      </w:pPr>
      <w:r>
        <w:rPr>
          <w:rFonts w:hint="eastAsia"/>
        </w:rPr>
        <w:t>①弹窗显示消息：调用MessageBoxA(NULL, "westwest", "westwest", 0)。</w:t>
      </w:r>
    </w:p>
    <w:p w14:paraId="041F906C">
      <w:pPr>
        <w:widowControl w:val="0"/>
        <w:ind w:firstLine="420" w:firstLineChars="200"/>
      </w:pPr>
      <w:r>
        <w:rPr>
          <w:rFonts w:hint="eastAsia"/>
        </w:rPr>
        <w:t>②正常退出程序：调用ExitProcess(0)。</w:t>
      </w:r>
    </w:p>
    <w:p w14:paraId="49F4394E">
      <w:pPr>
        <w:widowControl w:val="0"/>
        <w:ind w:firstLine="420" w:firstLineChars="200"/>
      </w:pPr>
    </w:p>
    <w:p w14:paraId="39473669">
      <w:pPr>
        <w:widowControl w:val="0"/>
        <w:ind w:firstLine="420" w:firstLineChars="200"/>
      </w:pPr>
      <w:r>
        <w:rPr>
          <w:rFonts w:hint="eastAsia"/>
        </w:rPr>
        <w:t>根据以上步骤，得到完整的API函数自搜索代码如下：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C1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CBB3E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#include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&lt;stdio.h&gt;</w:t>
            </w:r>
          </w:p>
        </w:tc>
      </w:tr>
      <w:tr w14:paraId="3CAB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93F4E4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#include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&lt;windows.h&gt;</w:t>
            </w:r>
          </w:p>
        </w:tc>
      </w:tr>
      <w:tr w14:paraId="0E2F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9AC9DD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578D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D1DB3F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int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main() {</w:t>
            </w:r>
          </w:p>
        </w:tc>
      </w:tr>
      <w:tr w14:paraId="6530A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3D2486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__asm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{</w:t>
            </w:r>
          </w:p>
        </w:tc>
      </w:tr>
      <w:tr w14:paraId="163A2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76B9B8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初始化部分 ======</w:t>
            </w:r>
          </w:p>
        </w:tc>
      </w:tr>
      <w:tr w14:paraId="605D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0296D9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CLD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清空方向标志位DF，确保字符串操作（如lodsd）向高地址增长</w:t>
            </w:r>
          </w:p>
        </w:tc>
      </w:tr>
      <w:tr w14:paraId="4BF2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0A2ADD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0BA7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CE9E9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 压入目标API函数的哈希值（逆序压入，栈顶为LoadLibraryA的哈希） ==</w:t>
            </w:r>
          </w:p>
        </w:tc>
      </w:tr>
      <w:tr w14:paraId="1C1E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ADF1B1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push   0x1E380A6A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MessageBoxA的哈希（user32.dll）</w:t>
            </w:r>
          </w:p>
        </w:tc>
      </w:tr>
      <w:tr w14:paraId="0720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E914C1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push   0x4FD18963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ExitProcess的哈希（kernel32.dll）</w:t>
            </w:r>
          </w:p>
        </w:tc>
      </w:tr>
      <w:tr w14:paraId="31D3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028A1C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push   0x0C917432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LoadLibraryA的哈希（kernel32.dll）</w:t>
            </w:r>
          </w:p>
        </w:tc>
      </w:tr>
      <w:tr w14:paraId="284C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2C15C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0BD9E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CDCC0B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mov esi, esp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esi指向栈顶（当前栈中存放哈希值的起始地址）</w:t>
            </w:r>
          </w:p>
        </w:tc>
      </w:tr>
      <w:tr w14:paraId="4536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1C1DC8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lea edi, [esi - 0xc]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edi指向栈中预留的12字节空间（用于后续存储函数地址）</w:t>
            </w:r>
          </w:p>
        </w:tc>
      </w:tr>
      <w:tr w14:paraId="6EF2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D35AB1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30D5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ACACAE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开辟栈空间（0x400字节）用于临时操作 ======</w:t>
            </w:r>
          </w:p>
        </w:tc>
      </w:tr>
      <w:tr w14:paraId="4EEF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4990F6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xor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ebx, ebx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ebx清零</w:t>
            </w:r>
          </w:p>
        </w:tc>
      </w:tr>
      <w:tr w14:paraId="16263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81EB2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mov bh, 0x04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bh=0x04 → ebx=0x0400</w:t>
            </w:r>
          </w:p>
        </w:tc>
      </w:tr>
      <w:tr w14:paraId="18CC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39BBDC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sub esp, ebx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esp -= 0x400（开辟栈空间）</w:t>
            </w:r>
          </w:p>
        </w:tc>
      </w:tr>
      <w:tr w14:paraId="17E7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1EDBE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0959A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953A7D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压入"user32.dll"字符串到栈中 ======</w:t>
            </w:r>
          </w:p>
        </w:tc>
      </w:tr>
      <w:tr w14:paraId="0A95C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BED8F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mov bx, 0x3233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ebx低16位=0x3233（对应字符"32"）</w:t>
            </w:r>
          </w:p>
        </w:tc>
      </w:tr>
      <w:tr w14:paraId="79FCF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F23583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push ebx 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压入"32"（栈顶为"32"）</w:t>
            </w:r>
          </w:p>
        </w:tc>
      </w:tr>
      <w:tr w14:paraId="3B9D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61E51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push 0x72657375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压入"user"（栈顶为"user32"）</w:t>
            </w:r>
          </w:p>
        </w:tc>
      </w:tr>
      <w:tr w14:paraId="5E5B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8BFBA4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push esp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压入字符串起始地址（esp此时指向"user32"的地址）</w:t>
            </w:r>
          </w:p>
        </w:tc>
      </w:tr>
      <w:tr w14:paraId="5B58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43B8B3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31D9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D40967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xor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edx, edx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edx清零（用于后续偏移计算）</w:t>
            </w:r>
          </w:p>
        </w:tc>
      </w:tr>
      <w:tr w14:paraId="6C6E2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2EB1F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DED3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7CEA71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定位kernel32.dll基地址 ======</w:t>
            </w:r>
          </w:p>
        </w:tc>
      </w:tr>
      <w:tr w14:paraId="12EE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73A78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mov ebx, fs: [edx + 0x30]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//从FS段寄存器获取TEB地址，TEB+0x30处为PEB地址</w:t>
            </w:r>
          </w:p>
        </w:tc>
      </w:tr>
      <w:tr w14:paraId="0808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813BB6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mov ecx, [ebx + 0xC]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PEB+0xC → PEB_LDR_DATA结构体地址</w:t>
            </w:r>
          </w:p>
        </w:tc>
      </w:tr>
      <w:tr w14:paraId="3756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50A85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8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mov ecx, [ecx + 0x1C]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 xml:space="preserve">// PEB_LDR_DATA+0x1C → </w:t>
            </w:r>
          </w:p>
        </w:tc>
      </w:tr>
      <w:tr w14:paraId="1E1E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F507ED3">
            <w:pPr>
              <w:spacing w:line="240" w:lineRule="exact"/>
              <w:ind w:firstLine="3570" w:firstLineChars="1700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hint="eastAsia" w:eastAsia="新宋体"/>
                <w:b w:val="0"/>
                <w:bCs w:val="0"/>
                <w:color w:val="008000"/>
                <w:szCs w:val="21"/>
              </w:rPr>
              <w:t xml:space="preserve">//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InInitializationOrderModuleList（模块链表头）</w:t>
            </w:r>
          </w:p>
        </w:tc>
      </w:tr>
      <w:tr w14:paraId="0A43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2B8E55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mov ecx, [ecx]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第一个节点是ntdll.dll</w:t>
            </w:r>
          </w:p>
        </w:tc>
      </w:tr>
      <w:tr w14:paraId="0E1C4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774FD0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mov ebp, [ecx + 0x8]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//第二个节点是kernel32.dll，其基地址存放在节点偏移0x8处</w:t>
            </w:r>
          </w:p>
        </w:tc>
      </w:tr>
      <w:tr w14:paraId="0716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DB09D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369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282EA7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主循环：遍历哈希列表，动态加载DLL并搜索函数 ======</w:t>
            </w:r>
          </w:p>
        </w:tc>
      </w:tr>
      <w:tr w14:paraId="0915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495A2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find_lib_functions :</w:t>
            </w:r>
          </w:p>
        </w:tc>
      </w:tr>
      <w:tr w14:paraId="57F2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F08996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lodsd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从esi读取哈希值到eax，esi+=4（首次读取LoadLibraryA的哈希）</w:t>
            </w:r>
          </w:p>
        </w:tc>
      </w:tr>
      <w:tr w14:paraId="68EB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54FFEB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8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cmp eax, 0x1E380A6A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检查是否为MessageBoxA的哈希</w:t>
            </w:r>
          </w:p>
        </w:tc>
      </w:tr>
      <w:tr w14:paraId="2A64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E75DB22">
            <w:pPr>
              <w:spacing w:line="240" w:lineRule="exact"/>
              <w:ind w:firstLine="3780" w:firstLineChars="1800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hint="eastAsia" w:eastAsia="新宋体"/>
                <w:b w:val="0"/>
                <w:bCs w:val="0"/>
                <w:color w:val="008000"/>
                <w:szCs w:val="21"/>
              </w:rPr>
              <w:t>//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（判断是否需要加载user32.dll）</w:t>
            </w:r>
          </w:p>
        </w:tc>
      </w:tr>
      <w:tr w14:paraId="44BD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F7066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jne find_functions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如果不是，直接搜索kernel32.dll中的函数</w:t>
            </w:r>
          </w:p>
        </w:tc>
      </w:tr>
      <w:tr w14:paraId="1DCCB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7D3A77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620B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0EAFD7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加载user32.dll ======</w:t>
            </w:r>
          </w:p>
        </w:tc>
      </w:tr>
      <w:tr w14:paraId="3BA8A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D6D0D6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xchg eax, ebp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交换eax（MessageBoxA哈希）和ebp（当前DLL基地址）</w:t>
            </w:r>
          </w:p>
        </w:tc>
      </w:tr>
      <w:tr w14:paraId="100A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FAF382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call[edi - 0x8]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调用LoadLibraryA（参数为栈中的"user32.dll"字符串地址）</w:t>
            </w:r>
          </w:p>
        </w:tc>
      </w:tr>
      <w:tr w14:paraId="7A60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DCFDD1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xchg eax, ebp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ebp = user32.dll基地址，eax恢复为MessageBoxA哈希</w:t>
            </w:r>
          </w:p>
        </w:tc>
      </w:tr>
      <w:tr w14:paraId="3F84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BA54CE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1206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9C0519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解析DLL导出表，搜索目标函数 ======</w:t>
            </w:r>
          </w:p>
        </w:tc>
      </w:tr>
      <w:tr w14:paraId="4640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D0685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find_functions :</w:t>
            </w:r>
          </w:p>
        </w:tc>
      </w:tr>
      <w:tr w14:paraId="38A6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E0CB5C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pushad   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保存所有通用寄存器（用于后续恢复）</w:t>
            </w:r>
          </w:p>
        </w:tc>
      </w:tr>
      <w:tr w14:paraId="5BE5B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ABFD1E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774B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59E5C6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--- 定位导出表 ---</w:t>
            </w:r>
          </w:p>
        </w:tc>
      </w:tr>
      <w:tr w14:paraId="2B3B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925D3D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 eax, [ebp + 0x3C]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PE头偏移（NT头RVA）</w:t>
            </w:r>
          </w:p>
        </w:tc>
      </w:tr>
      <w:tr w14:paraId="2369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5AC05D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8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 ecx, [ebp + eax + 0x78]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 xml:space="preserve">// 导出表RVA（PE头+0x78 → </w:t>
            </w:r>
          </w:p>
        </w:tc>
      </w:tr>
      <w:tr w14:paraId="36112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C5EC91">
            <w:pPr>
              <w:spacing w:line="240" w:lineRule="exact"/>
              <w:ind w:firstLine="3990" w:firstLineChars="1900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hint="eastAsia" w:eastAsia="新宋体"/>
                <w:b w:val="0"/>
                <w:bCs w:val="0"/>
                <w:color w:val="008000"/>
                <w:szCs w:val="21"/>
              </w:rPr>
              <w:t xml:space="preserve">//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Export Directory RVA）</w:t>
            </w:r>
          </w:p>
        </w:tc>
      </w:tr>
      <w:tr w14:paraId="4EF99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B852C1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add ecx, ebp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导出表实际地址（基地址 + RVA）</w:t>
            </w:r>
          </w:p>
        </w:tc>
      </w:tr>
      <w:tr w14:paraId="1F6B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8FDE5F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8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 ebx, [ecx + 0x20]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 xml:space="preserve">// 导出函数名列表RVA（导出表+0x20 → </w:t>
            </w:r>
          </w:p>
        </w:tc>
      </w:tr>
      <w:tr w14:paraId="69D9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2EA194D">
            <w:pPr>
              <w:spacing w:line="240" w:lineRule="exact"/>
              <w:ind w:firstLine="3780" w:firstLineChars="1800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hint="eastAsia" w:eastAsia="新宋体"/>
                <w:b w:val="0"/>
                <w:bCs w:val="0"/>
                <w:color w:val="008000"/>
                <w:szCs w:val="21"/>
              </w:rPr>
              <w:t xml:space="preserve">//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AddressOfNames）</w:t>
            </w:r>
          </w:p>
        </w:tc>
      </w:tr>
      <w:tr w14:paraId="1A3C7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BB51C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add ebx, ebp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函数名列表实际地址</w:t>
            </w:r>
          </w:p>
        </w:tc>
      </w:tr>
      <w:tr w14:paraId="2CE2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D2EF11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93B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5B6B9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xor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edi, edi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edi清零（用于函数名索引）</w:t>
            </w:r>
          </w:p>
        </w:tc>
      </w:tr>
      <w:tr w14:paraId="3E1D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70962B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D91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F4634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遍历函数名列表，计算哈希并匹配 ======</w:t>
            </w:r>
          </w:p>
        </w:tc>
      </w:tr>
      <w:tr w14:paraId="6550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1091AA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next_function_loop :</w:t>
            </w:r>
          </w:p>
        </w:tc>
      </w:tr>
      <w:tr w14:paraId="3F0EC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82B2B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inc edi 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索引递增（从1开始）</w:t>
            </w:r>
          </w:p>
        </w:tc>
      </w:tr>
      <w:tr w14:paraId="30763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591ABB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 esi, [ebx + edi * 4]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获取第edi个函数名的RVA（AddressOfNames数组）</w:t>
            </w:r>
          </w:p>
        </w:tc>
      </w:tr>
      <w:tr w14:paraId="2335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1A6486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add esi, ebp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转换为实际地址（基地址 + RVA）</w:t>
            </w:r>
          </w:p>
        </w:tc>
      </w:tr>
      <w:tr w14:paraId="36DC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1E0C46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cdq     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edx清零（用于哈希计算）</w:t>
            </w:r>
          </w:p>
        </w:tc>
      </w:tr>
      <w:tr w14:paraId="5F5CF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E47B5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1BE1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C68647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--- 计算函数名哈希 ---</w:t>
            </w:r>
          </w:p>
        </w:tc>
      </w:tr>
      <w:tr w14:paraId="01D6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51668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hash_loop :</w:t>
            </w:r>
          </w:p>
        </w:tc>
      </w:tr>
      <w:tr w14:paraId="794A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A5E28A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movsx eax, byte ptr[esi]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读取函数名字符（符号扩展为32位）</w:t>
            </w:r>
          </w:p>
        </w:tc>
      </w:tr>
      <w:tr w14:paraId="4A59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783A1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cmp al, ah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检查字符是否为0（字符串结尾）</w:t>
            </w:r>
          </w:p>
        </w:tc>
      </w:tr>
      <w:tr w14:paraId="0823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559912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jz compare_hash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如果是，跳转到哈希比较</w:t>
            </w:r>
          </w:p>
        </w:tc>
      </w:tr>
      <w:tr w14:paraId="1E42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DC3092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ror edx, 7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循环右移7位（哈希算法核心）</w:t>
            </w:r>
          </w:p>
        </w:tc>
      </w:tr>
      <w:tr w14:paraId="5DAB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BC55DC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add edx, eax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累加字符ASCII值</w:t>
            </w:r>
          </w:p>
        </w:tc>
      </w:tr>
      <w:tr w14:paraId="6F1A3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396D1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inc esi 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指向下一个字符</w:t>
            </w:r>
          </w:p>
        </w:tc>
      </w:tr>
      <w:tr w14:paraId="67AB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CF2BF8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jmp hash_loop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继续循环</w:t>
            </w:r>
          </w:p>
        </w:tc>
      </w:tr>
      <w:tr w14:paraId="1E1D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51913E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6A92C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941C0E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--- 比较哈希值 ---</w:t>
            </w:r>
          </w:p>
        </w:tc>
      </w:tr>
      <w:tr w14:paraId="3A4EA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C8520F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compare_hash :</w:t>
            </w:r>
          </w:p>
        </w:tc>
      </w:tr>
      <w:tr w14:paraId="69E5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5D43AE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8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cmp edx, [esp + 0x1C]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比较计算出的哈希与目标哈希</w:t>
            </w:r>
          </w:p>
        </w:tc>
      </w:tr>
      <w:tr w14:paraId="72F9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7EB531">
            <w:pPr>
              <w:spacing w:line="240" w:lineRule="exact"/>
              <w:ind w:firstLine="3780" w:firstLineChars="1800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bookmarkStart w:id="0" w:name="_GoBack"/>
            <w:bookmarkEnd w:id="0"/>
            <w:r>
              <w:rPr>
                <w:rFonts w:hint="eastAsia" w:eastAsia="新宋体"/>
                <w:b w:val="0"/>
                <w:bCs w:val="0"/>
                <w:color w:val="008000"/>
                <w:szCs w:val="21"/>
              </w:rPr>
              <w:t>//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（栈中保存的pushad前的esi值）</w:t>
            </w:r>
          </w:p>
        </w:tc>
      </w:tr>
      <w:tr w14:paraId="1E92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427311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jnz next_function_loop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不匹配则继续遍历</w:t>
            </w:r>
          </w:p>
        </w:tc>
      </w:tr>
      <w:tr w14:paraId="56007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12818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0C401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AA9B98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--- 找到函数后获取地址 ---</w:t>
            </w:r>
          </w:p>
        </w:tc>
      </w:tr>
      <w:tr w14:paraId="2BC0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2DF94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 ebx, [ecx + 0x24]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导出序号列表RVA（AddressOfNameOrdinals）</w:t>
            </w:r>
          </w:p>
        </w:tc>
      </w:tr>
      <w:tr w14:paraId="062E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0660DD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add ebx, ebp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序号列表实际地址</w:t>
            </w:r>
          </w:p>
        </w:tc>
      </w:tr>
      <w:tr w14:paraId="233F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12994D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 di, [ebx + 2 * edi]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获取函数序号（序号 = 索引-1）</w:t>
            </w:r>
          </w:p>
        </w:tc>
      </w:tr>
      <w:tr w14:paraId="4CD0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F75FF5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 ebx, [ecx + 0x1C]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导出地址表RVA（AddressOfFunctions）</w:t>
            </w:r>
          </w:p>
        </w:tc>
      </w:tr>
      <w:tr w14:paraId="55DD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520C97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add ebx, ebp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地址表实际地址</w:t>
            </w:r>
          </w:p>
        </w:tc>
      </w:tr>
      <w:tr w14:paraId="0715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73A6A8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add ebp, [ebx + 4 * edi]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获取函数RVA并转换为实际地址（基地址 + RVA）</w:t>
            </w:r>
          </w:p>
        </w:tc>
      </w:tr>
      <w:tr w14:paraId="2A87B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FE8A17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xchg eax, ebp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eax = 函数实际地址，ebp恢复为DLL基地址</w:t>
            </w:r>
          </w:p>
        </w:tc>
      </w:tr>
      <w:tr w14:paraId="3368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4C2E21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573FA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D8C66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pop edi 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恢复edi（指向函数地址存储位置）</w:t>
            </w:r>
          </w:p>
        </w:tc>
      </w:tr>
      <w:tr w14:paraId="2275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00888D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stosd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将eax（函数地址）存入edi指向的内存，edi += 4</w:t>
            </w:r>
          </w:p>
        </w:tc>
      </w:tr>
      <w:tr w14:paraId="3B8E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F2AAC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edi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保存edi（更新存储位置）</w:t>
            </w:r>
          </w:p>
        </w:tc>
      </w:tr>
      <w:tr w14:paraId="0ABBA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6B00BA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popad   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恢复所有通用寄存器</w:t>
            </w:r>
          </w:p>
        </w:tc>
      </w:tr>
      <w:tr w14:paraId="0FA0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BC0D46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3DB56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FFCBB9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--- 检查是否完成所有函数搜索 ---</w:t>
            </w:r>
          </w:p>
        </w:tc>
      </w:tr>
      <w:tr w14:paraId="02544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368460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cmp eax, 0x1e380a6a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是否已处理MessageBoxA（最后一个哈希）</w:t>
            </w:r>
          </w:p>
        </w:tc>
      </w:tr>
      <w:tr w14:paraId="33048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5BEC7D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jne find_lib_functions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未完成则继续循环</w:t>
            </w:r>
          </w:p>
        </w:tc>
      </w:tr>
      <w:tr w14:paraId="44A6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08620D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1364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4DDFDF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调用API函数 ======</w:t>
            </w:r>
          </w:p>
        </w:tc>
      </w:tr>
      <w:tr w14:paraId="42E1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15F84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function_call :</w:t>
            </w:r>
          </w:p>
        </w:tc>
      </w:tr>
      <w:tr w14:paraId="6D34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B7E73F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xor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ebx, ebx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ebx清零（用于参数传递）</w:t>
            </w:r>
          </w:p>
        </w:tc>
      </w:tr>
      <w:tr w14:paraId="25AF0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2334D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ebx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压入MessageBox的hWnd参数（NULL）</w:t>
            </w:r>
          </w:p>
        </w:tc>
      </w:tr>
      <w:tr w14:paraId="043DD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5DE826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0x74736577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压入字符串"west"（小端存储为"west"）</w:t>
            </w:r>
          </w:p>
        </w:tc>
      </w:tr>
      <w:tr w14:paraId="3A62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B3F8F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0x74736577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再次压入"west"（构成"westwest"）</w:t>
            </w:r>
          </w:p>
        </w:tc>
      </w:tr>
      <w:tr w14:paraId="211C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7C0237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mov eax, esp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eax指向字符串地址</w:t>
            </w:r>
          </w:p>
        </w:tc>
      </w:tr>
      <w:tr w14:paraId="6858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BD685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ebx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压入MessageBox的uType参数（0）</w:t>
            </w:r>
          </w:p>
        </w:tc>
      </w:tr>
      <w:tr w14:paraId="5121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7B11FE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eax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压入标题字符串地址（"westwest"）</w:t>
            </w:r>
          </w:p>
        </w:tc>
      </w:tr>
      <w:tr w14:paraId="421B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8F9A3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eax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压入内容字符串地址（"westwest"）</w:t>
            </w:r>
          </w:p>
        </w:tc>
      </w:tr>
      <w:tr w14:paraId="68C6E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447925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ebx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压入hWnd参数（NULL）</w:t>
            </w:r>
          </w:p>
        </w:tc>
      </w:tr>
      <w:tr w14:paraId="3CE38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BF7B2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call[edi - 0x04]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调用MessageBoxA（地址存储在edi-4）</w:t>
            </w:r>
          </w:p>
        </w:tc>
      </w:tr>
      <w:tr w14:paraId="2AC6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FD1B2D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push ebx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压入ExitProcess的退出码（0）</w:t>
            </w:r>
          </w:p>
        </w:tc>
      </w:tr>
      <w:tr w14:paraId="612A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8B1342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call[edi - 0x08]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调用ExitProcess（地址存储在edi-8）</w:t>
            </w:r>
          </w:p>
        </w:tc>
      </w:tr>
      <w:tr w14:paraId="7945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24F5A3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E92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1B838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====== 填充nop指令（用于对齐或调试） ======</w:t>
            </w:r>
          </w:p>
        </w:tc>
      </w:tr>
      <w:tr w14:paraId="22B3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6818AB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nop</w:t>
            </w:r>
          </w:p>
        </w:tc>
      </w:tr>
      <w:tr w14:paraId="1F24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87F1A6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nop</w:t>
            </w:r>
          </w:p>
        </w:tc>
      </w:tr>
      <w:tr w14:paraId="5700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7A2436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nop</w:t>
            </w:r>
          </w:p>
        </w:tc>
      </w:tr>
      <w:tr w14:paraId="0661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3C20C5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nop</w:t>
            </w:r>
          </w:p>
        </w:tc>
      </w:tr>
      <w:tr w14:paraId="7CCD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12252B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}</w:t>
            </w:r>
          </w:p>
        </w:tc>
      </w:tr>
      <w:tr w14:paraId="2AF9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C8DDF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return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0;</w:t>
            </w:r>
          </w:p>
        </w:tc>
      </w:tr>
      <w:tr w14:paraId="047C1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73B997D">
            <w:pPr>
              <w:widowControl w:val="0"/>
              <w:spacing w:line="240" w:lineRule="exact"/>
              <w:jc w:val="left"/>
              <w:rPr>
                <w:b w:val="0"/>
                <w:bCs w:val="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}</w:t>
            </w:r>
          </w:p>
        </w:tc>
      </w:tr>
    </w:tbl>
    <w:p w14:paraId="1B7252BC">
      <w:pPr>
        <w:widowControl w:val="0"/>
        <w:ind w:firstLine="420" w:firstLineChars="200"/>
      </w:pPr>
    </w:p>
    <w:p w14:paraId="2C34000A">
      <w:pPr>
        <w:widowControl w:val="0"/>
        <w:ind w:firstLine="420" w:firstLineChars="200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4245610</wp:posOffset>
            </wp:positionH>
            <wp:positionV relativeFrom="paragraph">
              <wp:posOffset>108585</wp:posOffset>
            </wp:positionV>
            <wp:extent cx="1050290" cy="1236345"/>
            <wp:effectExtent l="0" t="0" r="29210" b="33655"/>
            <wp:wrapTight wrapText="bothSides">
              <wp:wrapPolygon>
                <wp:start x="0" y="0"/>
                <wp:lineTo x="0" y="21300"/>
                <wp:lineTo x="21417" y="21300"/>
                <wp:lineTo x="21417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2953385</wp:posOffset>
            </wp:positionH>
            <wp:positionV relativeFrom="paragraph">
              <wp:posOffset>184785</wp:posOffset>
            </wp:positionV>
            <wp:extent cx="1163320" cy="1157605"/>
            <wp:effectExtent l="0" t="0" r="5080" b="10795"/>
            <wp:wrapTight wrapText="bothSides">
              <wp:wrapPolygon>
                <wp:start x="0" y="0"/>
                <wp:lineTo x="0" y="21327"/>
                <wp:lineTo x="21459" y="21327"/>
                <wp:lineTo x="21459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F250C7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在VC6里运行，发现成功弹出了显示“west”的对话框。</w:t>
      </w:r>
    </w:p>
    <w:p w14:paraId="2811D7A2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将生成的exe文件复制到Windows 10/11系统里运行，发现也能成功弹出显示“west”的对话框。</w:t>
      </w:r>
    </w:p>
    <w:p w14:paraId="7A969868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0205B634">
      <w:pPr>
        <w:widowControl w:val="0"/>
        <w:ind w:firstLine="420" w:firstLineChars="200"/>
        <w:rPr>
          <w:rFonts w:hint="default"/>
          <w:lang w:val="en-US" w:eastAsia="zh-CN"/>
        </w:rPr>
      </w:pPr>
    </w:p>
    <w:p w14:paraId="4F8A268F">
      <w:pPr>
        <w:widowControl w:val="0"/>
        <w:ind w:firstLine="420" w:firstLineChars="200"/>
      </w:pPr>
    </w:p>
    <w:p w14:paraId="47A61A26">
      <w:pPr>
        <w:widowControl w:val="0"/>
        <w:ind w:firstLine="420" w:firstLineChars="200"/>
      </w:pPr>
      <w:r>
        <w:rPr>
          <w:rFonts w:hint="eastAsia"/>
          <w:lang w:val="en-US" w:eastAsia="zh-CN"/>
        </w:rPr>
        <w:t>注意：如果将以上代码直接复制到Visual Studio 2022里执行，需要先将“生成-&gt;配置管理器”里面的活动解决方案平台改为x86，代码才能成功运行。这是由于x86架构（32位）支持使用__asm关键字进行内联汇编，而x64架构（64位）不支持内联汇编。尝试使用__asm会导致编译错误。</w:t>
      </w:r>
    </w:p>
    <w:p w14:paraId="28EF7043">
      <w:pPr>
        <w:widowControl w:val="0"/>
      </w:pPr>
      <w:r>
        <w:drawing>
          <wp:inline distT="0" distB="0" distL="114300" distR="114300">
            <wp:extent cx="5273040" cy="610870"/>
            <wp:effectExtent l="0" t="0" r="1016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76E3">
      <w:pPr>
        <w:widowControl w:val="0"/>
        <w:ind w:firstLine="420" w:firstLineChars="200"/>
      </w:pPr>
    </w:p>
    <w:p w14:paraId="383049B7">
      <w:pPr>
        <w:widowControl w:val="0"/>
      </w:pPr>
    </w:p>
    <w:p w14:paraId="64371FBD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四、心得体会</w:t>
      </w:r>
    </w:p>
    <w:p w14:paraId="6B459C1E">
      <w:pPr>
        <w:rPr>
          <w:rFonts w:hint="eastAsia" w:ascii="黑体" w:hAnsi="黑体" w:eastAsia="黑体" w:cs="黑体"/>
          <w:sz w:val="24"/>
          <w:szCs w:val="32"/>
        </w:rPr>
      </w:pPr>
    </w:p>
    <w:p w14:paraId="404D404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动态定位API地址的核心逻辑</w:t>
      </w:r>
    </w:p>
    <w:p w14:paraId="0B9AFA5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通过此次实验</w:t>
      </w:r>
      <w:r>
        <w:rPr>
          <w:rFonts w:hint="eastAsia"/>
        </w:rPr>
        <w:t>掌握了通过PEB（进程环境块）遍历模块链表的底层方法，理解了Windows系统加载DLL的机制。</w:t>
      </w:r>
    </w:p>
    <w:p w14:paraId="29760215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再次</w:t>
      </w:r>
      <w:r>
        <w:rPr>
          <w:rFonts w:hint="eastAsia"/>
        </w:rPr>
        <w:t>熟悉了PE文件格式，尤其是导出表（IMAGE_EXPORT_DIRECTORY）的结构与解析流程，包括函数名列表（AddressOfNames）、函数地址列表（AddressOfFunctions）的定位方法。</w:t>
      </w:r>
    </w:p>
    <w:p w14:paraId="1E1CBB24">
      <w:pPr>
        <w:ind w:firstLine="420" w:firstLineChars="200"/>
        <w:rPr>
          <w:rFonts w:hint="eastAsia"/>
        </w:rPr>
      </w:pPr>
      <w:r>
        <w:rPr>
          <w:rFonts w:hint="eastAsia"/>
        </w:rPr>
        <w:t>实践了哈希算法在Shellcode中的应用，通过计算函数名的哈希值替代硬编码字符串，大幅缩短代码体积，提升兼容性。</w:t>
      </w:r>
    </w:p>
    <w:p w14:paraId="2794D5CA">
      <w:pPr>
        <w:ind w:firstLine="420" w:firstLineChars="200"/>
        <w:rPr>
          <w:rFonts w:hint="eastAsia"/>
        </w:rPr>
      </w:pPr>
    </w:p>
    <w:p w14:paraId="69792DC7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Shellcode编写的通用性设计</w:t>
      </w:r>
    </w:p>
    <w:p w14:paraId="372D4875">
      <w:pPr>
        <w:ind w:firstLine="420" w:firstLineChars="200"/>
        <w:rPr>
          <w:rFonts w:hint="eastAsia"/>
        </w:rPr>
      </w:pPr>
      <w:r>
        <w:rPr>
          <w:rFonts w:hint="eastAsia"/>
        </w:rPr>
        <w:t>学会了如何通过LoadLibraryA动态加载非基础DLL（如user32.dll），避免依赖目标程序预先加载特定模块。</w:t>
      </w:r>
    </w:p>
    <w:p w14:paraId="31C99138">
      <w:pPr>
        <w:ind w:firstLine="420" w:firstLineChars="200"/>
      </w:pPr>
      <w:r>
        <w:rPr>
          <w:rFonts w:hint="eastAsia"/>
        </w:rPr>
        <w:t>理解了kernel32.dll和ntdll.dll在Windows程序中的基础性地位，</w:t>
      </w:r>
      <w:r>
        <w:rPr>
          <w:rFonts w:hint="eastAsia"/>
          <w:lang w:val="en-US" w:eastAsia="zh-CN"/>
        </w:rPr>
        <w:t>即</w:t>
      </w:r>
      <w:r>
        <w:rPr>
          <w:rFonts w:hint="eastAsia"/>
        </w:rPr>
        <w:t>所有进程默认加载，是Shellcode的可靠切入点。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D0944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E9B45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E9B45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3442"/>
    <w:rsid w:val="00172A27"/>
    <w:rsid w:val="00250C7D"/>
    <w:rsid w:val="00290B5B"/>
    <w:rsid w:val="002E0356"/>
    <w:rsid w:val="004155C0"/>
    <w:rsid w:val="00741891"/>
    <w:rsid w:val="008C7F28"/>
    <w:rsid w:val="0575419C"/>
    <w:rsid w:val="08B1373D"/>
    <w:rsid w:val="0D0A74C6"/>
    <w:rsid w:val="0D5253D4"/>
    <w:rsid w:val="0D605D31"/>
    <w:rsid w:val="0EFA6789"/>
    <w:rsid w:val="0F0E3F60"/>
    <w:rsid w:val="12031B42"/>
    <w:rsid w:val="1A334EF5"/>
    <w:rsid w:val="1CBA4E5F"/>
    <w:rsid w:val="1E403142"/>
    <w:rsid w:val="1EC14044"/>
    <w:rsid w:val="2B5465DD"/>
    <w:rsid w:val="2DA7293E"/>
    <w:rsid w:val="2E490C9F"/>
    <w:rsid w:val="2FD1009E"/>
    <w:rsid w:val="32045250"/>
    <w:rsid w:val="32A44F22"/>
    <w:rsid w:val="34042EE0"/>
    <w:rsid w:val="39397D91"/>
    <w:rsid w:val="3EFD746B"/>
    <w:rsid w:val="3F261A88"/>
    <w:rsid w:val="40210BCD"/>
    <w:rsid w:val="4AE0646B"/>
    <w:rsid w:val="50067440"/>
    <w:rsid w:val="54C005C6"/>
    <w:rsid w:val="567E24A2"/>
    <w:rsid w:val="5FA84AE5"/>
    <w:rsid w:val="667208B3"/>
    <w:rsid w:val="6CF22103"/>
    <w:rsid w:val="72DD0F79"/>
    <w:rsid w:val="740E3A28"/>
    <w:rsid w:val="7A60215E"/>
    <w:rsid w:val="7BBA17D2"/>
    <w:rsid w:val="7C99416E"/>
    <w:rsid w:val="7EAD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Plain Table 4"/>
    <w:basedOn w:val="3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2464</Words>
  <Characters>4708</Characters>
  <Lines>219</Lines>
  <Paragraphs>235</Paragraphs>
  <TotalTime>13</TotalTime>
  <ScaleCrop>false</ScaleCrop>
  <LinksUpToDate>false</LinksUpToDate>
  <CharactersWithSpaces>6878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2025-04-12T03:15:10Z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