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0288" w14:textId="26B0A180" w:rsidR="00BB0AB9" w:rsidRDefault="00BB0AB9">
      <w:r w:rsidRPr="00BB0AB9">
        <w:drawing>
          <wp:inline distT="0" distB="0" distL="0" distR="0" wp14:anchorId="61306378" wp14:editId="2F24D12C">
            <wp:extent cx="5824538" cy="280130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751" cy="28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205" w14:textId="26BE7121" w:rsidR="00F33987" w:rsidRDefault="00BB0AB9">
      <w:r w:rsidRPr="00BB0AB9">
        <w:drawing>
          <wp:inline distT="0" distB="0" distL="0" distR="0" wp14:anchorId="4776645D" wp14:editId="6396A710">
            <wp:extent cx="5824220" cy="249371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35" cy="25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7A31" w14:textId="3DE54152" w:rsidR="00F33987" w:rsidRDefault="00BB0AB9">
      <w:r w:rsidRPr="00BB0AB9">
        <w:drawing>
          <wp:inline distT="0" distB="0" distL="0" distR="0" wp14:anchorId="1F07B012" wp14:editId="65334ACD">
            <wp:extent cx="5824220" cy="246746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287" cy="2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87" w:rsidSect="00BB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87"/>
    <w:rsid w:val="00BB0AB9"/>
    <w:rsid w:val="00C030B1"/>
    <w:rsid w:val="00F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039"/>
  <w15:chartTrackingRefBased/>
  <w15:docId w15:val="{404F7263-7600-4275-A24A-05004948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Steven W</dc:creator>
  <cp:keywords/>
  <dc:description/>
  <cp:lastModifiedBy>Jiang, Steven W</cp:lastModifiedBy>
  <cp:revision>1</cp:revision>
  <dcterms:created xsi:type="dcterms:W3CDTF">2020-10-10T20:55:00Z</dcterms:created>
  <dcterms:modified xsi:type="dcterms:W3CDTF">2020-10-10T21:27:00Z</dcterms:modified>
</cp:coreProperties>
</file>