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43D1" w14:textId="7AE3FE86" w:rsidR="00260408" w:rsidRPr="00260408" w:rsidRDefault="00260408" w:rsidP="00260408">
      <w:pPr>
        <w:pStyle w:val="a0"/>
        <w:ind w:firstLineChars="0" w:firstLine="0"/>
        <w:jc w:val="center"/>
        <w:rPr>
          <w:rFonts w:ascii="方正小标宋简体" w:eastAsia="方正小标宋简体"/>
          <w:sz w:val="44"/>
          <w:szCs w:val="44"/>
        </w:rPr>
      </w:pPr>
      <w:r w:rsidRPr="00260408">
        <w:rPr>
          <w:rFonts w:ascii="方正小标宋简体" w:eastAsia="方正小标宋简体" w:hint="eastAsia"/>
          <w:sz w:val="44"/>
          <w:szCs w:val="44"/>
        </w:rPr>
        <w:t>监理服务管理系统需求规格说明书</w:t>
      </w:r>
    </w:p>
    <w:p w14:paraId="648AD7F4" w14:textId="424ECDF3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>1.</w:t>
      </w:r>
      <w:r>
        <w:rPr>
          <w:rFonts w:hint="eastAsia"/>
        </w:rPr>
        <w:t>引言</w:t>
      </w:r>
    </w:p>
    <w:p w14:paraId="30890372" w14:textId="3C8CF5C2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目的</w:t>
      </w:r>
    </w:p>
    <w:p w14:paraId="135600A3" w14:textId="19237257" w:rsidR="00260408" w:rsidRDefault="00260408" w:rsidP="00260408">
      <w:pPr>
        <w:pStyle w:val="a0"/>
        <w:ind w:firstLine="600"/>
      </w:pPr>
      <w:r>
        <w:rPr>
          <w:rFonts w:hint="eastAsia"/>
        </w:rPr>
        <w:t>本文档旨在定义监理服务管理系统的功能与非功能需求，为系统设计、开发、测试和验收提供依据。系统依据</w:t>
      </w:r>
      <w:r>
        <w:rPr>
          <w:rFonts w:hint="eastAsia"/>
        </w:rPr>
        <w:t xml:space="preserve"> GB/T 19668 </w:t>
      </w:r>
      <w:r>
        <w:rPr>
          <w:rFonts w:hint="eastAsia"/>
        </w:rPr>
        <w:t>系列《信息技术服务</w:t>
      </w:r>
      <w:r>
        <w:rPr>
          <w:rFonts w:hint="eastAsia"/>
        </w:rPr>
        <w:t xml:space="preserve"> </w:t>
      </w:r>
      <w:r>
        <w:rPr>
          <w:rFonts w:hint="eastAsia"/>
        </w:rPr>
        <w:t>监理》标准，对信息化监理项目的全生命周期进行信息化、智能化管理，实现“四控三管一协调”的在线协同，并通过知识库与大模型能力赋能监理工作。</w:t>
      </w:r>
    </w:p>
    <w:p w14:paraId="27DB6D1C" w14:textId="15CE7D2A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适用范围</w:t>
      </w:r>
    </w:p>
    <w:p w14:paraId="27F5A3AA" w14:textId="7710570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用户群体：监理工程师、总监理工程师代表、总监理工程师、部门经理、分管常务副总经理。</w:t>
      </w:r>
    </w:p>
    <w:p w14:paraId="15947818" w14:textId="78FE6C0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终端类型：</w:t>
      </w:r>
      <w:r>
        <w:rPr>
          <w:rFonts w:hint="eastAsia"/>
        </w:rPr>
        <w:t xml:space="preserve">PC </w:t>
      </w:r>
      <w:r>
        <w:rPr>
          <w:rFonts w:hint="eastAsia"/>
        </w:rPr>
        <w:t>端</w:t>
      </w:r>
      <w:r>
        <w:rPr>
          <w:rFonts w:hint="eastAsia"/>
        </w:rPr>
        <w:t xml:space="preserve"> Web </w:t>
      </w:r>
      <w:r>
        <w:rPr>
          <w:rFonts w:hint="eastAsia"/>
        </w:rPr>
        <w:t>版，暂不考虑移动端。</w:t>
      </w:r>
    </w:p>
    <w:p w14:paraId="7BCFE132" w14:textId="6AD8791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核心业务：从监理合同登记、监理大纲</w:t>
      </w:r>
      <w:r>
        <w:rPr>
          <w:rFonts w:hint="eastAsia"/>
        </w:rPr>
        <w:t>/</w:t>
      </w:r>
      <w:r>
        <w:rPr>
          <w:rFonts w:hint="eastAsia"/>
        </w:rPr>
        <w:t>规划</w:t>
      </w:r>
      <w:r>
        <w:rPr>
          <w:rFonts w:hint="eastAsia"/>
        </w:rPr>
        <w:t>/</w:t>
      </w:r>
      <w:r>
        <w:rPr>
          <w:rFonts w:hint="eastAsia"/>
        </w:rPr>
        <w:t>细则编制，到过程控制（</w:t>
      </w:r>
      <w:proofErr w:type="gramStart"/>
      <w:r>
        <w:rPr>
          <w:rFonts w:hint="eastAsia"/>
        </w:rPr>
        <w:t>四控三</w:t>
      </w:r>
      <w:proofErr w:type="gramEnd"/>
      <w:r>
        <w:rPr>
          <w:rFonts w:hint="eastAsia"/>
        </w:rPr>
        <w:t>管一协调）、项目验收、资料归档的全过程管理，以及知识库的构建与智能应用。</w:t>
      </w:r>
    </w:p>
    <w:p w14:paraId="07D516A9" w14:textId="7C62F19E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1.3 </w:t>
      </w:r>
      <w:r>
        <w:rPr>
          <w:rFonts w:hint="eastAsia"/>
          <w:lang w:eastAsia="zh-CN"/>
        </w:rPr>
        <w:t>依据标准</w:t>
      </w:r>
    </w:p>
    <w:p w14:paraId="14D2F849" w14:textId="4A223A3E" w:rsidR="00260408" w:rsidRDefault="00260408" w:rsidP="00260408">
      <w:pPr>
        <w:pStyle w:val="a0"/>
        <w:ind w:firstLine="600"/>
      </w:pPr>
      <w:r>
        <w:rPr>
          <w:rFonts w:hint="eastAsia"/>
        </w:rPr>
        <w:t>- GB/T 19668.1-2014</w:t>
      </w:r>
      <w:r>
        <w:rPr>
          <w:rFonts w:hint="eastAsia"/>
        </w:rPr>
        <w:t>《信息技术服务</w:t>
      </w:r>
      <w:r>
        <w:rPr>
          <w:rFonts w:hint="eastAsia"/>
        </w:rPr>
        <w:t xml:space="preserve"> </w:t>
      </w:r>
      <w:r>
        <w:rPr>
          <w:rFonts w:hint="eastAsia"/>
        </w:rPr>
        <w:t>监理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部分：总则》</w:t>
      </w:r>
    </w:p>
    <w:p w14:paraId="7C8BC668" w14:textId="37F86070" w:rsidR="00260408" w:rsidRDefault="00260408" w:rsidP="00260408">
      <w:pPr>
        <w:pStyle w:val="a0"/>
        <w:ind w:firstLine="600"/>
      </w:pPr>
      <w:r>
        <w:rPr>
          <w:rFonts w:hint="eastAsia"/>
        </w:rPr>
        <w:t>- GB/T 19668.2-2017</w:t>
      </w:r>
      <w:r>
        <w:rPr>
          <w:rFonts w:hint="eastAsia"/>
        </w:rPr>
        <w:t>《信息技术服务</w:t>
      </w:r>
      <w:r>
        <w:rPr>
          <w:rFonts w:hint="eastAsia"/>
        </w:rPr>
        <w:t xml:space="preserve"> </w:t>
      </w:r>
      <w:r>
        <w:rPr>
          <w:rFonts w:hint="eastAsia"/>
        </w:rPr>
        <w:t>监理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部分：基础设施工程监理规范》</w:t>
      </w:r>
    </w:p>
    <w:p w14:paraId="19478556" w14:textId="3825F4E9" w:rsidR="00260408" w:rsidRDefault="00260408" w:rsidP="00260408">
      <w:pPr>
        <w:pStyle w:val="a0"/>
        <w:ind w:firstLine="600"/>
      </w:pPr>
      <w:r>
        <w:rPr>
          <w:rFonts w:hint="eastAsia"/>
        </w:rPr>
        <w:t>- GB/T 19668.3-2017</w:t>
      </w:r>
      <w:r>
        <w:rPr>
          <w:rFonts w:hint="eastAsia"/>
        </w:rPr>
        <w:t>《信息技术服务</w:t>
      </w:r>
      <w:r>
        <w:rPr>
          <w:rFonts w:hint="eastAsia"/>
        </w:rPr>
        <w:t xml:space="preserve"> </w:t>
      </w:r>
      <w:r>
        <w:rPr>
          <w:rFonts w:hint="eastAsia"/>
        </w:rPr>
        <w:t>监理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部分：软件</w:t>
      </w:r>
      <w:r>
        <w:rPr>
          <w:rFonts w:hint="eastAsia"/>
        </w:rPr>
        <w:lastRenderedPageBreak/>
        <w:t>工程监理规范》</w:t>
      </w:r>
    </w:p>
    <w:p w14:paraId="67D2E9F7" w14:textId="4B4C6A91" w:rsidR="00260408" w:rsidRDefault="00260408" w:rsidP="00260408">
      <w:pPr>
        <w:pStyle w:val="a0"/>
        <w:ind w:firstLine="600"/>
      </w:pPr>
      <w:r>
        <w:rPr>
          <w:rFonts w:hint="eastAsia"/>
        </w:rPr>
        <w:t>- GB/T 19668.4-2017</w:t>
      </w:r>
      <w:r>
        <w:rPr>
          <w:rFonts w:hint="eastAsia"/>
        </w:rPr>
        <w:t>《信息技术服务</w:t>
      </w:r>
      <w:r>
        <w:rPr>
          <w:rFonts w:hint="eastAsia"/>
        </w:rPr>
        <w:t xml:space="preserve"> </w:t>
      </w:r>
      <w:r>
        <w:rPr>
          <w:rFonts w:hint="eastAsia"/>
        </w:rPr>
        <w:t>监理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部分：信息安全监理规范》</w:t>
      </w:r>
    </w:p>
    <w:p w14:paraId="21668BA3" w14:textId="657235F2" w:rsidR="00260408" w:rsidRDefault="00260408" w:rsidP="00260408">
      <w:pPr>
        <w:pStyle w:val="a0"/>
        <w:ind w:firstLine="600"/>
      </w:pPr>
      <w:r>
        <w:rPr>
          <w:rFonts w:hint="eastAsia"/>
        </w:rPr>
        <w:t>- GB/T 19668.5-2018</w:t>
      </w:r>
      <w:r>
        <w:rPr>
          <w:rFonts w:hint="eastAsia"/>
        </w:rPr>
        <w:t>《信息技术服务</w:t>
      </w:r>
      <w:r>
        <w:rPr>
          <w:rFonts w:hint="eastAsia"/>
        </w:rPr>
        <w:t xml:space="preserve"> </w:t>
      </w:r>
      <w:r>
        <w:rPr>
          <w:rFonts w:hint="eastAsia"/>
        </w:rPr>
        <w:t>监理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部分：监理工作内容》</w:t>
      </w:r>
    </w:p>
    <w:p w14:paraId="7607BD0F" w14:textId="3B50E92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其他相关法律法规、标准规范（由系统知识库归集管理）</w:t>
      </w:r>
    </w:p>
    <w:p w14:paraId="1897C124" w14:textId="3461A851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1.4 </w:t>
      </w:r>
      <w:r>
        <w:rPr>
          <w:rFonts w:hint="eastAsia"/>
          <w:lang w:eastAsia="zh-CN"/>
        </w:rPr>
        <w:t>术语与缩写</w:t>
      </w:r>
    </w:p>
    <w:p w14:paraId="10D93149" w14:textId="3177727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四控：质量控制、进度控制、成本控制、变更控制</w:t>
      </w:r>
    </w:p>
    <w:p w14:paraId="774481A0" w14:textId="1F48DB1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三管：合同管理、安全管理、信息管理</w:t>
      </w:r>
    </w:p>
    <w:p w14:paraId="1A2DDB9A" w14:textId="72B1FF02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一协调：组织协调（沟通协调）</w:t>
      </w:r>
    </w:p>
    <w:p w14:paraId="6C4E5BD0" w14:textId="16F106A4" w:rsidR="00260408" w:rsidRDefault="00260408" w:rsidP="00260408">
      <w:pPr>
        <w:pStyle w:val="a0"/>
        <w:ind w:firstLine="600"/>
      </w:pPr>
      <w:r>
        <w:rPr>
          <w:rFonts w:hint="eastAsia"/>
        </w:rPr>
        <w:t>- RAG</w:t>
      </w:r>
      <w:r>
        <w:rPr>
          <w:rFonts w:hint="eastAsia"/>
        </w:rPr>
        <w:t>：检索增强生成（</w:t>
      </w:r>
      <w:r>
        <w:rPr>
          <w:rFonts w:hint="eastAsia"/>
        </w:rPr>
        <w:t>Retrieval-Augmented Generation</w:t>
      </w:r>
      <w:r>
        <w:rPr>
          <w:rFonts w:hint="eastAsia"/>
        </w:rPr>
        <w:t>）</w:t>
      </w:r>
    </w:p>
    <w:p w14:paraId="15253599" w14:textId="78C9AB29" w:rsidR="00260408" w:rsidRDefault="00260408" w:rsidP="00260408">
      <w:pPr>
        <w:pStyle w:val="a0"/>
        <w:ind w:firstLine="600"/>
      </w:pPr>
      <w:r>
        <w:rPr>
          <w:rFonts w:hint="eastAsia"/>
        </w:rPr>
        <w:t>- AI</w:t>
      </w:r>
      <w:r>
        <w:rPr>
          <w:rFonts w:hint="eastAsia"/>
        </w:rPr>
        <w:t>：人工智能，本系统特指基于大语言模型的智能辅助能力</w:t>
      </w:r>
    </w:p>
    <w:p w14:paraId="5FB99A0C" w14:textId="3237F96E" w:rsidR="00260408" w:rsidRDefault="00260408" w:rsidP="00260408">
      <w:pPr>
        <w:pStyle w:val="a0"/>
        <w:ind w:firstLine="600"/>
      </w:pPr>
    </w:p>
    <w:p w14:paraId="361CB8A9" w14:textId="16F3F565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2. </w:t>
      </w:r>
      <w:r>
        <w:rPr>
          <w:rFonts w:hint="eastAsia"/>
        </w:rPr>
        <w:t>系统总体描述</w:t>
      </w:r>
    </w:p>
    <w:p w14:paraId="183DC08B" w14:textId="0BC34D3E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2.1 </w:t>
      </w:r>
      <w:r>
        <w:rPr>
          <w:rFonts w:hint="eastAsia"/>
          <w:lang w:eastAsia="zh-CN"/>
        </w:rPr>
        <w:t>系统目标</w:t>
      </w:r>
    </w:p>
    <w:p w14:paraId="1410601A" w14:textId="55E6C5AE" w:rsidR="00260408" w:rsidRDefault="00260408" w:rsidP="00260408">
      <w:pPr>
        <w:pStyle w:val="a0"/>
        <w:ind w:firstLine="600"/>
      </w:pPr>
      <w:r>
        <w:rPr>
          <w:rFonts w:hint="eastAsia"/>
        </w:rPr>
        <w:t>构建一个集流程化、规范化、智能化的监理服务管理平台，实现：</w:t>
      </w:r>
    </w:p>
    <w:p w14:paraId="5343837C" w14:textId="679F3FCB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监理项目从合同登记到归档的全生命周期在线管理；</w:t>
      </w:r>
    </w:p>
    <w:p w14:paraId="6018152B" w14:textId="5DAAA477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四控三</w:t>
      </w:r>
      <w:proofErr w:type="gramEnd"/>
      <w:r>
        <w:rPr>
          <w:rFonts w:hint="eastAsia"/>
        </w:rPr>
        <w:t>管一协调的标准化流程与表单支撑；</w:t>
      </w:r>
    </w:p>
    <w:p w14:paraId="16F10CC2" w14:textId="4EFE26D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基于知识库和大模型的合同智能评审、方案评审、监理意</w:t>
      </w:r>
      <w:r>
        <w:rPr>
          <w:rFonts w:hint="eastAsia"/>
        </w:rPr>
        <w:lastRenderedPageBreak/>
        <w:t>见辅助生成及智能问答；</w:t>
      </w:r>
    </w:p>
    <w:p w14:paraId="388324CD" w14:textId="173E80F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监理知识的沉淀、共享与持续优化。</w:t>
      </w:r>
    </w:p>
    <w:p w14:paraId="7C5B114B" w14:textId="6E6D2AFA" w:rsidR="00260408" w:rsidRDefault="00260408" w:rsidP="00260408">
      <w:pPr>
        <w:pStyle w:val="3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2.2 </w:t>
      </w:r>
      <w:proofErr w:type="spellStart"/>
      <w:r>
        <w:rPr>
          <w:rFonts w:hint="eastAsia"/>
        </w:rPr>
        <w:t>用户角色与权限模型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6"/>
        <w:gridCol w:w="5006"/>
        <w:gridCol w:w="1794"/>
      </w:tblGrid>
      <w:tr w:rsidR="00260408" w:rsidRPr="00260408" w14:paraId="0A551957" w14:textId="77777777" w:rsidTr="00260408">
        <w:trPr>
          <w:cantSplit/>
        </w:trPr>
        <w:tc>
          <w:tcPr>
            <w:tcW w:w="0" w:type="auto"/>
          </w:tcPr>
          <w:p w14:paraId="577157FC" w14:textId="3D30943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角色</w:t>
            </w:r>
          </w:p>
        </w:tc>
        <w:tc>
          <w:tcPr>
            <w:tcW w:w="0" w:type="auto"/>
          </w:tcPr>
          <w:p w14:paraId="324931B8" w14:textId="47DE883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职责概述</w:t>
            </w:r>
          </w:p>
        </w:tc>
        <w:tc>
          <w:tcPr>
            <w:tcW w:w="0" w:type="auto"/>
          </w:tcPr>
          <w:p w14:paraId="3D052B26" w14:textId="08432D3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数据权限范围</w:t>
            </w:r>
          </w:p>
        </w:tc>
      </w:tr>
      <w:tr w:rsidR="00260408" w:rsidRPr="00260408" w14:paraId="7807EBE8" w14:textId="77777777" w:rsidTr="00260408">
        <w:trPr>
          <w:cantSplit/>
        </w:trPr>
        <w:tc>
          <w:tcPr>
            <w:tcW w:w="0" w:type="auto"/>
          </w:tcPr>
          <w:p w14:paraId="7DB9CB7C" w14:textId="5E7A673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监理工程师</w:t>
            </w:r>
          </w:p>
        </w:tc>
        <w:tc>
          <w:tcPr>
            <w:tcW w:w="0" w:type="auto"/>
          </w:tcPr>
          <w:p w14:paraId="5BC04CAE" w14:textId="2B44DB5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执行具体监理任务，填写各</w:t>
            </w:r>
            <w:proofErr w:type="gramStart"/>
            <w:r w:rsidRPr="00260408">
              <w:rPr>
                <w:rFonts w:hint="eastAsia"/>
                <w:sz w:val="24"/>
              </w:rPr>
              <w:t>类记录</w:t>
            </w:r>
            <w:proofErr w:type="gramEnd"/>
            <w:r w:rsidRPr="00260408">
              <w:rPr>
                <w:rFonts w:hint="eastAsia"/>
                <w:sz w:val="24"/>
              </w:rPr>
              <w:t>与表单，编制初稿</w:t>
            </w:r>
          </w:p>
        </w:tc>
        <w:tc>
          <w:tcPr>
            <w:tcW w:w="0" w:type="auto"/>
          </w:tcPr>
          <w:p w14:paraId="7B4A9A21" w14:textId="0AC1CFA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所参与项目的全部数据</w:t>
            </w:r>
          </w:p>
        </w:tc>
      </w:tr>
      <w:tr w:rsidR="00260408" w:rsidRPr="00260408" w14:paraId="21CB0328" w14:textId="77777777" w:rsidTr="00260408">
        <w:trPr>
          <w:cantSplit/>
        </w:trPr>
        <w:tc>
          <w:tcPr>
            <w:tcW w:w="0" w:type="auto"/>
          </w:tcPr>
          <w:p w14:paraId="62F2104D" w14:textId="3F1B43F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总监理工程师代表</w:t>
            </w:r>
          </w:p>
        </w:tc>
        <w:tc>
          <w:tcPr>
            <w:tcW w:w="0" w:type="auto"/>
          </w:tcPr>
          <w:p w14:paraId="7B683EE6" w14:textId="7F4EDEC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协助总监管理，审核一般文件，主持日常活动</w:t>
            </w:r>
          </w:p>
        </w:tc>
        <w:tc>
          <w:tcPr>
            <w:tcW w:w="0" w:type="auto"/>
          </w:tcPr>
          <w:p w14:paraId="6941F118" w14:textId="71CDE76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所在项目全部数据</w:t>
            </w:r>
          </w:p>
        </w:tc>
      </w:tr>
      <w:tr w:rsidR="00260408" w:rsidRPr="00260408" w14:paraId="4369DD28" w14:textId="77777777" w:rsidTr="00260408">
        <w:trPr>
          <w:cantSplit/>
        </w:trPr>
        <w:tc>
          <w:tcPr>
            <w:tcW w:w="0" w:type="auto"/>
          </w:tcPr>
          <w:p w14:paraId="0444DC6B" w14:textId="22B5F7A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总监理工程师</w:t>
            </w:r>
          </w:p>
        </w:tc>
        <w:tc>
          <w:tcPr>
            <w:tcW w:w="0" w:type="auto"/>
          </w:tcPr>
          <w:p w14:paraId="60C8A1E7" w14:textId="4F5CDCE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全面负责项目监理，审核关键文件，签发重要文书，协调各方</w:t>
            </w:r>
          </w:p>
        </w:tc>
        <w:tc>
          <w:tcPr>
            <w:tcW w:w="0" w:type="auto"/>
          </w:tcPr>
          <w:p w14:paraId="0BF7FB21" w14:textId="722AF68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所负责项目的全部数据</w:t>
            </w:r>
          </w:p>
        </w:tc>
      </w:tr>
      <w:tr w:rsidR="00260408" w:rsidRPr="00260408" w14:paraId="31783BA8" w14:textId="77777777" w:rsidTr="00260408">
        <w:trPr>
          <w:cantSplit/>
        </w:trPr>
        <w:tc>
          <w:tcPr>
            <w:tcW w:w="0" w:type="auto"/>
          </w:tcPr>
          <w:p w14:paraId="4F561BE6" w14:textId="662256A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部门经理</w:t>
            </w:r>
          </w:p>
        </w:tc>
        <w:tc>
          <w:tcPr>
            <w:tcW w:w="0" w:type="auto"/>
          </w:tcPr>
          <w:p w14:paraId="357934A0" w14:textId="3673289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审核重大事项，管理本部门项目组合，掌握进度与质量</w:t>
            </w:r>
          </w:p>
        </w:tc>
        <w:tc>
          <w:tcPr>
            <w:tcW w:w="0" w:type="auto"/>
          </w:tcPr>
          <w:p w14:paraId="05E4B173" w14:textId="4E79AF6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本部门所有项目数据</w:t>
            </w:r>
          </w:p>
        </w:tc>
      </w:tr>
      <w:tr w:rsidR="00260408" w:rsidRPr="00260408" w14:paraId="6F57CBAE" w14:textId="77777777" w:rsidTr="00260408">
        <w:trPr>
          <w:cantSplit/>
        </w:trPr>
        <w:tc>
          <w:tcPr>
            <w:tcW w:w="0" w:type="auto"/>
          </w:tcPr>
          <w:p w14:paraId="6C955C51" w14:textId="24DBA4B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分管常务副总经理</w:t>
            </w:r>
          </w:p>
        </w:tc>
        <w:tc>
          <w:tcPr>
            <w:tcW w:w="0" w:type="auto"/>
          </w:tcPr>
          <w:p w14:paraId="390389C9" w14:textId="1D9439B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审批公司级重大决策，跨部门资源协调，</w:t>
            </w:r>
            <w:proofErr w:type="gramStart"/>
            <w:r w:rsidRPr="00260408">
              <w:rPr>
                <w:rFonts w:hint="eastAsia"/>
                <w:sz w:val="24"/>
              </w:rPr>
              <w:t>批准高</w:t>
            </w:r>
            <w:proofErr w:type="gramEnd"/>
            <w:r w:rsidRPr="00260408">
              <w:rPr>
                <w:rFonts w:hint="eastAsia"/>
                <w:sz w:val="24"/>
              </w:rPr>
              <w:t>风险变更、重大合同等</w:t>
            </w:r>
          </w:p>
        </w:tc>
        <w:tc>
          <w:tcPr>
            <w:tcW w:w="0" w:type="auto"/>
          </w:tcPr>
          <w:p w14:paraId="57C9AF52" w14:textId="30D1CC2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全公司所有项目数据</w:t>
            </w:r>
          </w:p>
        </w:tc>
      </w:tr>
    </w:tbl>
    <w:p w14:paraId="44E55710" w14:textId="31B14621" w:rsidR="00260408" w:rsidRDefault="00260408" w:rsidP="00260408">
      <w:pPr>
        <w:pStyle w:val="a0"/>
        <w:ind w:firstLine="602"/>
      </w:pPr>
      <w:r>
        <w:rPr>
          <w:rFonts w:hint="eastAsia"/>
          <w:b/>
        </w:rPr>
        <w:t>权限规则：</w:t>
      </w:r>
    </w:p>
    <w:p w14:paraId="2D49E12C" w14:textId="18606F6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菜单级权限按角色分配，数据级权限按所属部门或项目范围控制。</w:t>
      </w:r>
    </w:p>
    <w:p w14:paraId="06501F18" w14:textId="7513CBA7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操作级权限严格分层：提交、审核、签发、批准依次由低到高，禁止越权操作。</w:t>
      </w:r>
    </w:p>
    <w:p w14:paraId="4AC5817B" w14:textId="3978EC1D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人员离职或岗位变动时，支持工作</w:t>
      </w:r>
      <w:proofErr w:type="gramStart"/>
      <w:r>
        <w:rPr>
          <w:rFonts w:hint="eastAsia"/>
        </w:rPr>
        <w:t>流委托</w:t>
      </w:r>
      <w:proofErr w:type="gramEnd"/>
      <w:r>
        <w:rPr>
          <w:rFonts w:hint="eastAsia"/>
        </w:rPr>
        <w:t>与权限转移。</w:t>
      </w:r>
    </w:p>
    <w:p w14:paraId="61A23323" w14:textId="18687030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2.3 </w:t>
      </w:r>
      <w:r>
        <w:rPr>
          <w:rFonts w:hint="eastAsia"/>
          <w:lang w:eastAsia="zh-CN"/>
        </w:rPr>
        <w:t>总体业务流程</w:t>
      </w:r>
    </w:p>
    <w:p w14:paraId="2690C279" w14:textId="106AB588" w:rsidR="00260408" w:rsidRDefault="00260408" w:rsidP="00260408">
      <w:pPr>
        <w:pStyle w:val="a0"/>
        <w:ind w:firstLine="600"/>
      </w:pPr>
      <w:r>
        <w:rPr>
          <w:rFonts w:hint="eastAsia"/>
        </w:rPr>
        <w:t>监理项目生命周期划分为五个阶段：</w:t>
      </w:r>
    </w:p>
    <w:p w14:paraId="1A815FFF" w14:textId="56AF11E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1. </w:t>
      </w:r>
      <w:r>
        <w:rPr>
          <w:rFonts w:hint="eastAsia"/>
        </w:rPr>
        <w:t>项目启动与合同登记：监理合同登记、审核生效、项目空间建立。</w:t>
      </w:r>
    </w:p>
    <w:p w14:paraId="704C6A6A" w14:textId="4AAC1760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2. </w:t>
      </w:r>
      <w:r>
        <w:rPr>
          <w:rFonts w:hint="eastAsia"/>
        </w:rPr>
        <w:t>监理准备阶段：编制监理规划、监理实施细则，组建项目监理机构。</w:t>
      </w:r>
    </w:p>
    <w:p w14:paraId="3E9B47DD" w14:textId="67D4F407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过程实施：</w:t>
      </w:r>
      <w:proofErr w:type="gramStart"/>
      <w:r>
        <w:rPr>
          <w:rFonts w:hint="eastAsia"/>
        </w:rPr>
        <w:t>执行四控三</w:t>
      </w:r>
      <w:proofErr w:type="gramEnd"/>
      <w:r>
        <w:rPr>
          <w:rFonts w:hint="eastAsia"/>
        </w:rPr>
        <w:t>管一协调各项活动，记录与跟踪。</w:t>
      </w:r>
    </w:p>
    <w:p w14:paraId="6620BDBA" w14:textId="344C328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4. </w:t>
      </w:r>
      <w:r>
        <w:rPr>
          <w:rFonts w:hint="eastAsia"/>
        </w:rPr>
        <w:t>验收与归档：受理验收申请、组织验收、出具报告、资料归档。</w:t>
      </w:r>
    </w:p>
    <w:p w14:paraId="111B7D9D" w14:textId="0EF78482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5. </w:t>
      </w:r>
      <w:r>
        <w:rPr>
          <w:rFonts w:hint="eastAsia"/>
        </w:rPr>
        <w:t>知识库管理（贯穿全程）：知识采集、入库审核、维护更新、智能应用。</w:t>
      </w:r>
    </w:p>
    <w:p w14:paraId="532B7CA0" w14:textId="2868B54C" w:rsidR="00260408" w:rsidRDefault="00260408" w:rsidP="00260408">
      <w:pPr>
        <w:pStyle w:val="a0"/>
        <w:ind w:firstLine="600"/>
      </w:pPr>
    </w:p>
    <w:p w14:paraId="5BF9485D" w14:textId="155680C7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3. </w:t>
      </w:r>
      <w:r>
        <w:rPr>
          <w:rFonts w:hint="eastAsia"/>
        </w:rPr>
        <w:t>功能需求</w:t>
      </w:r>
    </w:p>
    <w:p w14:paraId="6A6E6C91" w14:textId="0CAE038A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项目启动与合同登记</w:t>
      </w:r>
    </w:p>
    <w:p w14:paraId="44871912" w14:textId="23646CA5" w:rsidR="00260408" w:rsidRDefault="00260408" w:rsidP="00260408">
      <w:pPr>
        <w:pStyle w:val="a0"/>
        <w:ind w:firstLine="602"/>
      </w:pPr>
      <w:r>
        <w:rPr>
          <w:rFonts w:hint="eastAsia"/>
          <w:b/>
        </w:rPr>
        <w:t>业务流程</w:t>
      </w:r>
    </w:p>
    <w:p w14:paraId="0DD9AA86" w14:textId="59E8808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1. </w:t>
      </w:r>
      <w:r>
        <w:rPr>
          <w:rFonts w:hint="eastAsia"/>
        </w:rPr>
        <w:t>新建项目登记：部门经理指派人员新建项目，填写基本信息并上传监理合同电子版。</w:t>
      </w:r>
    </w:p>
    <w:p w14:paraId="726F8821" w14:textId="0C2AB08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2. </w:t>
      </w:r>
      <w:r>
        <w:rPr>
          <w:rFonts w:hint="eastAsia"/>
        </w:rPr>
        <w:t>智能识别与填报：系统自动识别合同关键字段（合同编号、委托方、承建方、监理范围、金额、工期等）并回填，人工补录确认。</w:t>
      </w:r>
    </w:p>
    <w:p w14:paraId="3BC655B2" w14:textId="78DA714D" w:rsidR="00260408" w:rsidRDefault="00260408" w:rsidP="00260408">
      <w:pPr>
        <w:pStyle w:val="a0"/>
        <w:ind w:firstLine="600"/>
      </w:pPr>
      <w:r>
        <w:rPr>
          <w:rFonts w:hint="eastAsia"/>
        </w:rPr>
        <w:t>3. AI</w:t>
      </w:r>
      <w:r>
        <w:rPr>
          <w:rFonts w:hint="eastAsia"/>
        </w:rPr>
        <w:t>合同智能审核（可选）：调用</w:t>
      </w:r>
      <w:r>
        <w:rPr>
          <w:rFonts w:hint="eastAsia"/>
        </w:rPr>
        <w:t>AI</w:t>
      </w:r>
      <w:r>
        <w:rPr>
          <w:rFonts w:hint="eastAsia"/>
        </w:rPr>
        <w:t>生成《合同智能审核意见书》，标示风险条款、缺失项。</w:t>
      </w:r>
    </w:p>
    <w:p w14:paraId="42D2634F" w14:textId="6D6E541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4. </w:t>
      </w:r>
      <w:r>
        <w:rPr>
          <w:rFonts w:hint="eastAsia"/>
        </w:rPr>
        <w:t>合同审核：部门经理审核合同内容与公司业务、资源匹配性，可采纳</w:t>
      </w:r>
      <w:r>
        <w:rPr>
          <w:rFonts w:hint="eastAsia"/>
        </w:rPr>
        <w:t>AI</w:t>
      </w:r>
      <w:r>
        <w:rPr>
          <w:rFonts w:hint="eastAsia"/>
        </w:rPr>
        <w:t>意见。</w:t>
      </w:r>
    </w:p>
    <w:p w14:paraId="1C3898C8" w14:textId="513BFE2D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5. </w:t>
      </w:r>
      <w:r>
        <w:rPr>
          <w:rFonts w:hint="eastAsia"/>
        </w:rPr>
        <w:t>项目生效：审核通过后生成项目编号，启动项目空间。</w:t>
      </w:r>
    </w:p>
    <w:p w14:paraId="27C77DC4" w14:textId="720E55DB" w:rsidR="00260408" w:rsidRDefault="00260408" w:rsidP="00260408">
      <w:pPr>
        <w:pStyle w:val="a0"/>
        <w:ind w:firstLine="602"/>
      </w:pPr>
      <w:r>
        <w:rPr>
          <w:rFonts w:hint="eastAsia"/>
          <w:b/>
        </w:rPr>
        <w:t>主要表单与操作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7"/>
        <w:gridCol w:w="3577"/>
        <w:gridCol w:w="1909"/>
        <w:gridCol w:w="1853"/>
      </w:tblGrid>
      <w:tr w:rsidR="00260408" w:rsidRPr="00260408" w14:paraId="576CD9F7" w14:textId="77777777" w:rsidTr="00260408">
        <w:trPr>
          <w:cantSplit/>
        </w:trPr>
        <w:tc>
          <w:tcPr>
            <w:tcW w:w="0" w:type="auto"/>
          </w:tcPr>
          <w:p w14:paraId="58362BB9" w14:textId="19A2947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31384B39" w14:textId="77EB855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57AA9C94" w14:textId="51D8094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4745AF8F" w14:textId="011BBCD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按钮功能说明</w:t>
            </w:r>
          </w:p>
        </w:tc>
      </w:tr>
      <w:tr w:rsidR="00260408" w:rsidRPr="00260408" w14:paraId="20B5FA0B" w14:textId="77777777" w:rsidTr="00260408">
        <w:trPr>
          <w:cantSplit/>
        </w:trPr>
        <w:tc>
          <w:tcPr>
            <w:tcW w:w="0" w:type="auto"/>
          </w:tcPr>
          <w:p w14:paraId="05F2AA7B" w14:textId="7EC6474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监理合同登记表</w:t>
            </w:r>
          </w:p>
        </w:tc>
        <w:tc>
          <w:tcPr>
            <w:tcW w:w="0" w:type="auto"/>
          </w:tcPr>
          <w:p w14:paraId="4982EAAE" w14:textId="33E5504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合同编号、合同名称、委托单位、承建单位、监理服务范围、服务期限、合同金额、取费方式、合同文件附件</w:t>
            </w:r>
          </w:p>
        </w:tc>
        <w:tc>
          <w:tcPr>
            <w:tcW w:w="0" w:type="auto"/>
          </w:tcPr>
          <w:p w14:paraId="3E71DF51" w14:textId="5A9060C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上</w:t>
            </w:r>
            <w:proofErr w:type="gramStart"/>
            <w:r w:rsidRPr="00260408">
              <w:rPr>
                <w:rFonts w:hint="eastAsia"/>
                <w:sz w:val="24"/>
              </w:rPr>
              <w:t>传合同</w:t>
            </w:r>
            <w:proofErr w:type="gramEnd"/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智能识别录入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保存草稿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提交审核</w:t>
            </w:r>
          </w:p>
        </w:tc>
        <w:tc>
          <w:tcPr>
            <w:tcW w:w="0" w:type="auto"/>
          </w:tcPr>
          <w:p w14:paraId="3190F28E" w14:textId="39AD2F3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智能识别录入基于</w:t>
            </w:r>
            <w:r w:rsidRPr="00260408">
              <w:rPr>
                <w:rFonts w:hint="eastAsia"/>
                <w:sz w:val="24"/>
              </w:rPr>
              <w:t>OCR</w:t>
            </w:r>
            <w:r w:rsidRPr="00260408">
              <w:rPr>
                <w:rFonts w:hint="eastAsia"/>
                <w:sz w:val="24"/>
              </w:rPr>
              <w:t>与</w:t>
            </w:r>
            <w:r w:rsidRPr="00260408">
              <w:rPr>
                <w:rFonts w:hint="eastAsia"/>
                <w:sz w:val="24"/>
              </w:rPr>
              <w:t>NLP</w:t>
            </w:r>
            <w:r w:rsidRPr="00260408">
              <w:rPr>
                <w:rFonts w:hint="eastAsia"/>
                <w:sz w:val="24"/>
              </w:rPr>
              <w:t>提取信息。</w:t>
            </w:r>
          </w:p>
        </w:tc>
      </w:tr>
      <w:tr w:rsidR="00260408" w:rsidRPr="00260408" w14:paraId="2CD9D9CB" w14:textId="77777777" w:rsidTr="00260408">
        <w:trPr>
          <w:cantSplit/>
        </w:trPr>
        <w:tc>
          <w:tcPr>
            <w:tcW w:w="0" w:type="auto"/>
          </w:tcPr>
          <w:p w14:paraId="00464447" w14:textId="7416B24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合同审核记录</w:t>
            </w:r>
          </w:p>
        </w:tc>
        <w:tc>
          <w:tcPr>
            <w:tcW w:w="0" w:type="auto"/>
          </w:tcPr>
          <w:p w14:paraId="22B607D3" w14:textId="60121DB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审核状态、审核人、审核日期、审核意见、</w:t>
            </w: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审核关联</w:t>
            </w:r>
          </w:p>
        </w:tc>
        <w:tc>
          <w:tcPr>
            <w:tcW w:w="0" w:type="auto"/>
          </w:tcPr>
          <w:p w14:paraId="3C56EDB0" w14:textId="518D533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合同审核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审核通过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退回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查看意见书</w:t>
            </w:r>
          </w:p>
        </w:tc>
        <w:tc>
          <w:tcPr>
            <w:tcW w:w="0" w:type="auto"/>
          </w:tcPr>
          <w:p w14:paraId="6DE95E76" w14:textId="4A1F83D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合同审核生成风险意见书，审核人可采纳。</w:t>
            </w:r>
          </w:p>
        </w:tc>
      </w:tr>
      <w:tr w:rsidR="00260408" w:rsidRPr="00260408" w14:paraId="1E279484" w14:textId="77777777" w:rsidTr="00260408">
        <w:trPr>
          <w:cantSplit/>
        </w:trPr>
        <w:tc>
          <w:tcPr>
            <w:tcW w:w="0" w:type="auto"/>
          </w:tcPr>
          <w:p w14:paraId="3C84FD37" w14:textId="6D34DC1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合同智能审核意见书</w:t>
            </w:r>
          </w:p>
        </w:tc>
        <w:tc>
          <w:tcPr>
            <w:tcW w:w="0" w:type="auto"/>
          </w:tcPr>
          <w:p w14:paraId="54F2F0DC" w14:textId="782F110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风险等级、风险条款列表、规范依据、修改建议、完整性检查</w:t>
            </w:r>
          </w:p>
        </w:tc>
        <w:tc>
          <w:tcPr>
            <w:tcW w:w="0" w:type="auto"/>
          </w:tcPr>
          <w:p w14:paraId="070F0583" w14:textId="175E302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采纳并批注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 xml:space="preserve">PDF / </w:t>
            </w:r>
            <w:r w:rsidRPr="00260408">
              <w:rPr>
                <w:rFonts w:hint="eastAsia"/>
                <w:sz w:val="24"/>
              </w:rPr>
              <w:t>忽略</w:t>
            </w:r>
          </w:p>
        </w:tc>
        <w:tc>
          <w:tcPr>
            <w:tcW w:w="0" w:type="auto"/>
          </w:tcPr>
          <w:p w14:paraId="6653210B" w14:textId="2E4552C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采纳建议一键填入审核意见。</w:t>
            </w:r>
          </w:p>
        </w:tc>
      </w:tr>
    </w:tbl>
    <w:p w14:paraId="20D8B07B" w14:textId="5C02F03C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监理准备阶段</w:t>
      </w:r>
    </w:p>
    <w:p w14:paraId="29D6912E" w14:textId="24CDD3D4" w:rsidR="00260408" w:rsidRDefault="00260408" w:rsidP="00775D5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3.2.1 </w:t>
      </w:r>
      <w:r>
        <w:rPr>
          <w:rFonts w:hint="eastAsia"/>
          <w:lang w:eastAsia="zh-CN"/>
        </w:rPr>
        <w:t>监理规划编制</w:t>
      </w:r>
    </w:p>
    <w:p w14:paraId="278C4D0E" w14:textId="11D9B99E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1. </w:t>
      </w:r>
      <w:r>
        <w:rPr>
          <w:rFonts w:hint="eastAsia"/>
        </w:rPr>
        <w:t>编制：总监理工程师使用模板创建规划，系统提供</w:t>
      </w:r>
      <w:r>
        <w:rPr>
          <w:rFonts w:hint="eastAsia"/>
        </w:rPr>
        <w:t>GB/T 19668.5</w:t>
      </w:r>
      <w:r>
        <w:rPr>
          <w:rFonts w:hint="eastAsia"/>
        </w:rPr>
        <w:t>要求的规划结构。可利用</w:t>
      </w:r>
      <w:r>
        <w:rPr>
          <w:rFonts w:hint="eastAsia"/>
        </w:rPr>
        <w:t>AI</w:t>
      </w:r>
      <w:r>
        <w:rPr>
          <w:rFonts w:hint="eastAsia"/>
        </w:rPr>
        <w:t>辅助生成初稿。</w:t>
      </w:r>
    </w:p>
    <w:p w14:paraId="4C74E688" w14:textId="3EB79D9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2. </w:t>
      </w:r>
      <w:r>
        <w:rPr>
          <w:rFonts w:hint="eastAsia"/>
        </w:rPr>
        <w:t>审批：总监提交后，一般项目由部门经理审批，重大项目（合同额</w:t>
      </w:r>
      <w:r>
        <w:rPr>
          <w:rFonts w:hint="eastAsia"/>
        </w:rPr>
        <w:t>&gt;100</w:t>
      </w:r>
      <w:r>
        <w:rPr>
          <w:rFonts w:hint="eastAsia"/>
        </w:rPr>
        <w:t>万或公司规定）需分管副总批准。</w:t>
      </w:r>
    </w:p>
    <w:p w14:paraId="3BBCBE15" w14:textId="4FBB6947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3. </w:t>
      </w:r>
      <w:r>
        <w:rPr>
          <w:rFonts w:hint="eastAsia"/>
        </w:rPr>
        <w:t>生效：批准</w:t>
      </w:r>
      <w:proofErr w:type="gramStart"/>
      <w:r>
        <w:rPr>
          <w:rFonts w:hint="eastAsia"/>
        </w:rPr>
        <w:t>后规划</w:t>
      </w:r>
      <w:proofErr w:type="gramEnd"/>
      <w:r>
        <w:rPr>
          <w:rFonts w:hint="eastAsia"/>
        </w:rPr>
        <w:t>基线化，锁定不可编辑。</w:t>
      </w:r>
    </w:p>
    <w:p w14:paraId="4FA770A1" w14:textId="18094C18" w:rsidR="00260408" w:rsidRDefault="00260408" w:rsidP="00775D5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 w:rsidRPr="00775D58">
        <w:rPr>
          <w:rFonts w:hint="eastAsia"/>
          <w:lang w:eastAsia="zh-CN"/>
        </w:rPr>
        <w:t xml:space="preserve">3.2.2 </w:t>
      </w:r>
      <w:r w:rsidRPr="00775D58">
        <w:rPr>
          <w:rFonts w:hint="eastAsia"/>
          <w:lang w:eastAsia="zh-CN"/>
        </w:rPr>
        <w:t>监理实施细则编制</w:t>
      </w:r>
    </w:p>
    <w:p w14:paraId="6598B39E" w14:textId="0FAD1C6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1. </w:t>
      </w:r>
      <w:r>
        <w:rPr>
          <w:rFonts w:hint="eastAsia"/>
        </w:rPr>
        <w:t>编制：总监或代表创建细则，可关联规划章节，利用</w:t>
      </w:r>
      <w:r>
        <w:rPr>
          <w:rFonts w:hint="eastAsia"/>
        </w:rPr>
        <w:t>AI</w:t>
      </w:r>
      <w:r>
        <w:rPr>
          <w:rFonts w:hint="eastAsia"/>
        </w:rPr>
        <w:t>生成检查清单。</w:t>
      </w:r>
    </w:p>
    <w:p w14:paraId="2E2F9A27" w14:textId="1B10AA6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2. </w:t>
      </w:r>
      <w:r>
        <w:rPr>
          <w:rFonts w:hint="eastAsia"/>
        </w:rPr>
        <w:t>审批：总监审核批准，必要</w:t>
      </w:r>
      <w:proofErr w:type="gramStart"/>
      <w:r>
        <w:rPr>
          <w:rFonts w:hint="eastAsia"/>
        </w:rPr>
        <w:t>时部门</w:t>
      </w:r>
      <w:proofErr w:type="gramEnd"/>
      <w:r>
        <w:rPr>
          <w:rFonts w:hint="eastAsia"/>
        </w:rPr>
        <w:t>经理会签。</w:t>
      </w:r>
    </w:p>
    <w:p w14:paraId="73399744" w14:textId="001E56A2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3. </w:t>
      </w:r>
      <w:r>
        <w:rPr>
          <w:rFonts w:hint="eastAsia"/>
        </w:rPr>
        <w:t>发布：细则与后续质量控制、检查表单动态关联。</w:t>
      </w:r>
    </w:p>
    <w:p w14:paraId="08E77B09" w14:textId="45064753" w:rsidR="00260408" w:rsidRDefault="00260408" w:rsidP="00775D5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 w:rsidRPr="00775D58">
        <w:rPr>
          <w:rFonts w:hint="eastAsia"/>
          <w:lang w:eastAsia="zh-CN"/>
        </w:rPr>
        <w:t xml:space="preserve">3.2.3 </w:t>
      </w:r>
      <w:r w:rsidRPr="00775D58">
        <w:rPr>
          <w:rFonts w:hint="eastAsia"/>
          <w:lang w:eastAsia="zh-CN"/>
        </w:rPr>
        <w:t>组建项目监理机构</w:t>
      </w:r>
    </w:p>
    <w:p w14:paraId="3367BD2C" w14:textId="6ED9A07E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1. </w:t>
      </w:r>
      <w:r>
        <w:rPr>
          <w:rFonts w:hint="eastAsia"/>
        </w:rPr>
        <w:t>配置：总监从公司人员</w:t>
      </w:r>
      <w:proofErr w:type="gramStart"/>
      <w:r>
        <w:rPr>
          <w:rFonts w:hint="eastAsia"/>
        </w:rPr>
        <w:t>库选择</w:t>
      </w:r>
      <w:proofErr w:type="gramEnd"/>
      <w:r>
        <w:rPr>
          <w:rFonts w:hint="eastAsia"/>
        </w:rPr>
        <w:t>角色成员，明确分工。</w:t>
      </w:r>
    </w:p>
    <w:p w14:paraId="2DD0FD9A" w14:textId="1FDB51BD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2. </w:t>
      </w:r>
      <w:r>
        <w:rPr>
          <w:rFonts w:hint="eastAsia"/>
        </w:rPr>
        <w:t>报审：提交部门经理审核人员资质与工作量匹配性。</w:t>
      </w:r>
    </w:p>
    <w:p w14:paraId="459DD4C3" w14:textId="5E215152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发文：可生成《监理机构通知书》通知建设单位。</w:t>
      </w:r>
    </w:p>
    <w:p w14:paraId="11DE6AA5" w14:textId="209FC621" w:rsidR="00260408" w:rsidRDefault="00260408" w:rsidP="00260408">
      <w:pPr>
        <w:pStyle w:val="a0"/>
        <w:ind w:firstLine="602"/>
      </w:pPr>
      <w:r>
        <w:rPr>
          <w:rFonts w:hint="eastAsia"/>
          <w:b/>
        </w:rPr>
        <w:t>主要表单与操作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2"/>
        <w:gridCol w:w="2868"/>
        <w:gridCol w:w="2569"/>
        <w:gridCol w:w="1627"/>
      </w:tblGrid>
      <w:tr w:rsidR="00260408" w:rsidRPr="00260408" w14:paraId="252DA59A" w14:textId="77777777" w:rsidTr="00260408">
        <w:trPr>
          <w:cantSplit/>
        </w:trPr>
        <w:tc>
          <w:tcPr>
            <w:tcW w:w="0" w:type="auto"/>
          </w:tcPr>
          <w:p w14:paraId="0BAFC3EF" w14:textId="7262E3F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70FC5AB3" w14:textId="5861D95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1C3082AD" w14:textId="3462A27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0C11E292" w14:textId="438E83D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4EFE5B57" w14:textId="77777777" w:rsidTr="00260408">
        <w:trPr>
          <w:cantSplit/>
        </w:trPr>
        <w:tc>
          <w:tcPr>
            <w:tcW w:w="0" w:type="auto"/>
          </w:tcPr>
          <w:p w14:paraId="6336BF03" w14:textId="5924250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监理规划编辑界面</w:t>
            </w:r>
          </w:p>
        </w:tc>
        <w:tc>
          <w:tcPr>
            <w:tcW w:w="0" w:type="auto"/>
          </w:tcPr>
          <w:p w14:paraId="464ACD87" w14:textId="3ABCE03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项目概况、监理范围与目标、依据、机构设置、程序方法、制度设施</w:t>
            </w:r>
          </w:p>
        </w:tc>
        <w:tc>
          <w:tcPr>
            <w:tcW w:w="0" w:type="auto"/>
          </w:tcPr>
          <w:p w14:paraId="3EBB7C0D" w14:textId="4456CFB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加载模板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辅助生成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插入标准条文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保存草稿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提交审批</w:t>
            </w:r>
          </w:p>
        </w:tc>
        <w:tc>
          <w:tcPr>
            <w:tcW w:w="0" w:type="auto"/>
          </w:tcPr>
          <w:p w14:paraId="3992C78E" w14:textId="0AE2A36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模板按项目类型提供。</w:t>
            </w:r>
          </w:p>
        </w:tc>
      </w:tr>
      <w:tr w:rsidR="00260408" w:rsidRPr="00260408" w14:paraId="3A88D6C0" w14:textId="77777777" w:rsidTr="00260408">
        <w:trPr>
          <w:cantSplit/>
        </w:trPr>
        <w:tc>
          <w:tcPr>
            <w:tcW w:w="0" w:type="auto"/>
          </w:tcPr>
          <w:p w14:paraId="0F0300C2" w14:textId="4BE0CBE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规划审批记录</w:t>
            </w:r>
          </w:p>
        </w:tc>
        <w:tc>
          <w:tcPr>
            <w:tcW w:w="0" w:type="auto"/>
          </w:tcPr>
          <w:p w14:paraId="0140D864" w14:textId="667BE5E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审批人、时间、结论、批注</w:t>
            </w:r>
          </w:p>
        </w:tc>
        <w:tc>
          <w:tcPr>
            <w:tcW w:w="0" w:type="auto"/>
          </w:tcPr>
          <w:p w14:paraId="2FBA1380" w14:textId="6D70C23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逐章批注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同意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退回</w:t>
            </w:r>
          </w:p>
        </w:tc>
        <w:tc>
          <w:tcPr>
            <w:tcW w:w="0" w:type="auto"/>
          </w:tcPr>
          <w:p w14:paraId="108ADE8F" w14:textId="636B661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批注可定位到章节。</w:t>
            </w:r>
          </w:p>
        </w:tc>
      </w:tr>
      <w:tr w:rsidR="00260408" w:rsidRPr="00260408" w14:paraId="50DD3B62" w14:textId="77777777" w:rsidTr="00260408">
        <w:trPr>
          <w:cantSplit/>
        </w:trPr>
        <w:tc>
          <w:tcPr>
            <w:tcW w:w="0" w:type="auto"/>
          </w:tcPr>
          <w:p w14:paraId="2EA347D3" w14:textId="1AC3806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监理实施细则编辑器</w:t>
            </w:r>
          </w:p>
        </w:tc>
        <w:tc>
          <w:tcPr>
            <w:tcW w:w="0" w:type="auto"/>
          </w:tcPr>
          <w:p w14:paraId="49073122" w14:textId="7E92FDB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专业领域、细则内容、检查清单、关联规划章节</w:t>
            </w:r>
          </w:p>
        </w:tc>
        <w:tc>
          <w:tcPr>
            <w:tcW w:w="0" w:type="auto"/>
          </w:tcPr>
          <w:p w14:paraId="33F4CA22" w14:textId="077BEE7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拆分子项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关联规划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生成检查清单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提交总监审批</w:t>
            </w:r>
          </w:p>
        </w:tc>
        <w:tc>
          <w:tcPr>
            <w:tcW w:w="0" w:type="auto"/>
          </w:tcPr>
          <w:p w14:paraId="50FB3997" w14:textId="7D4C226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检查清单可直接用于现场记录。</w:t>
            </w:r>
          </w:p>
        </w:tc>
      </w:tr>
      <w:tr w:rsidR="00260408" w:rsidRPr="00260408" w14:paraId="64749A32" w14:textId="77777777" w:rsidTr="00260408">
        <w:trPr>
          <w:cantSplit/>
        </w:trPr>
        <w:tc>
          <w:tcPr>
            <w:tcW w:w="0" w:type="auto"/>
          </w:tcPr>
          <w:p w14:paraId="523BFD29" w14:textId="0BC3847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项目监理机构设置</w:t>
            </w:r>
            <w:proofErr w:type="gramStart"/>
            <w:r w:rsidRPr="00260408">
              <w:rPr>
                <w:rFonts w:hint="eastAsia"/>
                <w:sz w:val="24"/>
              </w:rPr>
              <w:t>报审表</w:t>
            </w:r>
            <w:proofErr w:type="gramEnd"/>
          </w:p>
        </w:tc>
        <w:tc>
          <w:tcPr>
            <w:tcW w:w="0" w:type="auto"/>
          </w:tcPr>
          <w:p w14:paraId="626BF093" w14:textId="35715E1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机构图、成员列表、资质、职责</w:t>
            </w:r>
          </w:p>
        </w:tc>
        <w:tc>
          <w:tcPr>
            <w:tcW w:w="0" w:type="auto"/>
          </w:tcPr>
          <w:p w14:paraId="61F919B5" w14:textId="0CEF522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选择人员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自动检测资质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导出机构图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提交审核</w:t>
            </w:r>
          </w:p>
        </w:tc>
        <w:tc>
          <w:tcPr>
            <w:tcW w:w="0" w:type="auto"/>
          </w:tcPr>
          <w:p w14:paraId="2C5C1A95" w14:textId="00E747A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系统校验资质有效期。</w:t>
            </w:r>
          </w:p>
        </w:tc>
      </w:tr>
    </w:tbl>
    <w:p w14:paraId="7CC59FED" w14:textId="2B67E12E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四控</w:t>
      </w:r>
    </w:p>
    <w:p w14:paraId="2C535883" w14:textId="3838F1AB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3.3.1 </w:t>
      </w:r>
      <w:r>
        <w:rPr>
          <w:rFonts w:hint="eastAsia"/>
          <w:lang w:eastAsia="zh-CN"/>
        </w:rPr>
        <w:t>质量控制</w:t>
      </w:r>
    </w:p>
    <w:p w14:paraId="1477760E" w14:textId="4FD1BFC2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方案审核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过程检查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问题通知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整改闭环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测试见证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里程碑验收。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"/>
        <w:gridCol w:w="2454"/>
        <w:gridCol w:w="2862"/>
        <w:gridCol w:w="1939"/>
      </w:tblGrid>
      <w:tr w:rsidR="00260408" w:rsidRPr="00260408" w14:paraId="758A258F" w14:textId="77777777" w:rsidTr="00260408">
        <w:trPr>
          <w:cantSplit/>
        </w:trPr>
        <w:tc>
          <w:tcPr>
            <w:tcW w:w="0" w:type="auto"/>
          </w:tcPr>
          <w:p w14:paraId="30AF6AC3" w14:textId="0BA599C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549F7DFA" w14:textId="492D195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05B0B013" w14:textId="716A4DF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665F6A9E" w14:textId="0E32920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按钮功能说明</w:t>
            </w:r>
          </w:p>
        </w:tc>
      </w:tr>
      <w:tr w:rsidR="00260408" w:rsidRPr="00260408" w14:paraId="3869D8DB" w14:textId="77777777" w:rsidTr="00260408">
        <w:trPr>
          <w:cantSplit/>
        </w:trPr>
        <w:tc>
          <w:tcPr>
            <w:tcW w:w="0" w:type="auto"/>
          </w:tcPr>
          <w:p w14:paraId="4FCFC9F2" w14:textId="17156CB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方案审核记录表</w:t>
            </w:r>
          </w:p>
        </w:tc>
        <w:tc>
          <w:tcPr>
            <w:tcW w:w="0" w:type="auto"/>
          </w:tcPr>
          <w:p w14:paraId="71833170" w14:textId="633723B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方案类型、审核项明细、判定结果、审核结论</w:t>
            </w:r>
          </w:p>
        </w:tc>
        <w:tc>
          <w:tcPr>
            <w:tcW w:w="0" w:type="auto"/>
          </w:tcPr>
          <w:p w14:paraId="510C7E70" w14:textId="5357B4B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辅助评审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保存草稿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提交审核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退回修改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签发</w:t>
            </w:r>
          </w:p>
        </w:tc>
        <w:tc>
          <w:tcPr>
            <w:tcW w:w="0" w:type="auto"/>
          </w:tcPr>
          <w:p w14:paraId="675B6620" w14:textId="492D19C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逐条比照标准库自动判定。</w:t>
            </w:r>
          </w:p>
        </w:tc>
      </w:tr>
      <w:tr w:rsidR="00260408" w:rsidRPr="00260408" w14:paraId="0838E8A4" w14:textId="77777777" w:rsidTr="00260408">
        <w:trPr>
          <w:cantSplit/>
        </w:trPr>
        <w:tc>
          <w:tcPr>
            <w:tcW w:w="0" w:type="auto"/>
          </w:tcPr>
          <w:p w14:paraId="4FB10D5E" w14:textId="04C9C40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监理日志</w:t>
            </w:r>
          </w:p>
        </w:tc>
        <w:tc>
          <w:tcPr>
            <w:tcW w:w="0" w:type="auto"/>
          </w:tcPr>
          <w:p w14:paraId="565AB7BF" w14:textId="0906D88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日期、人员、施工内容、发现问题、处理情况</w:t>
            </w:r>
          </w:p>
        </w:tc>
        <w:tc>
          <w:tcPr>
            <w:tcW w:w="0" w:type="auto"/>
          </w:tcPr>
          <w:p w14:paraId="71480A1A" w14:textId="09035C5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新建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>PDF</w:t>
            </w:r>
          </w:p>
        </w:tc>
        <w:tc>
          <w:tcPr>
            <w:tcW w:w="0" w:type="auto"/>
          </w:tcPr>
          <w:p w14:paraId="73B880FA" w14:textId="25661A9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提交后不可修改。</w:t>
            </w:r>
          </w:p>
        </w:tc>
      </w:tr>
      <w:tr w:rsidR="00260408" w:rsidRPr="00260408" w14:paraId="7583B6E4" w14:textId="77777777" w:rsidTr="00260408">
        <w:trPr>
          <w:cantSplit/>
        </w:trPr>
        <w:tc>
          <w:tcPr>
            <w:tcW w:w="0" w:type="auto"/>
          </w:tcPr>
          <w:p w14:paraId="0A418BC3" w14:textId="20D0963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现场检查记录</w:t>
            </w:r>
          </w:p>
        </w:tc>
        <w:tc>
          <w:tcPr>
            <w:tcW w:w="0" w:type="auto"/>
          </w:tcPr>
          <w:p w14:paraId="0F9B6374" w14:textId="58603EC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检查部位、标准、结果、不合格项</w:t>
            </w:r>
          </w:p>
        </w:tc>
        <w:tc>
          <w:tcPr>
            <w:tcW w:w="0" w:type="auto"/>
          </w:tcPr>
          <w:p w14:paraId="574301AD" w14:textId="16AE6F1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关联通知单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拍照上传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40A42DF4" w14:textId="4833011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一键生成通知单。</w:t>
            </w:r>
          </w:p>
        </w:tc>
      </w:tr>
      <w:tr w:rsidR="00260408" w:rsidRPr="00260408" w14:paraId="07FCFA01" w14:textId="77777777" w:rsidTr="00260408">
        <w:trPr>
          <w:cantSplit/>
        </w:trPr>
        <w:tc>
          <w:tcPr>
            <w:tcW w:w="0" w:type="auto"/>
          </w:tcPr>
          <w:p w14:paraId="590C2D15" w14:textId="7D9B52C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监理通知单</w:t>
            </w:r>
          </w:p>
        </w:tc>
        <w:tc>
          <w:tcPr>
            <w:tcW w:w="0" w:type="auto"/>
          </w:tcPr>
          <w:p w14:paraId="432A59F7" w14:textId="1F20FBB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事由、问题描述、整改要求、期限</w:t>
            </w:r>
          </w:p>
        </w:tc>
        <w:tc>
          <w:tcPr>
            <w:tcW w:w="0" w:type="auto"/>
          </w:tcPr>
          <w:p w14:paraId="4ACA42AE" w14:textId="3F17283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引用标准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生成描述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签发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跟踪闭环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打印</w:t>
            </w:r>
          </w:p>
        </w:tc>
        <w:tc>
          <w:tcPr>
            <w:tcW w:w="0" w:type="auto"/>
          </w:tcPr>
          <w:p w14:paraId="4C6CE0E8" w14:textId="609CCE8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可生成问题描述草稿。</w:t>
            </w:r>
          </w:p>
        </w:tc>
      </w:tr>
      <w:tr w:rsidR="00260408" w:rsidRPr="00260408" w14:paraId="174B9BDA" w14:textId="77777777" w:rsidTr="00260408">
        <w:trPr>
          <w:cantSplit/>
        </w:trPr>
        <w:tc>
          <w:tcPr>
            <w:tcW w:w="0" w:type="auto"/>
          </w:tcPr>
          <w:p w14:paraId="0F0FA40D" w14:textId="5B3B130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整改报验单</w:t>
            </w:r>
          </w:p>
        </w:tc>
        <w:tc>
          <w:tcPr>
            <w:tcW w:w="0" w:type="auto"/>
          </w:tcPr>
          <w:p w14:paraId="6615363A" w14:textId="20C43CD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整改情况说明、佐证材料</w:t>
            </w:r>
          </w:p>
        </w:tc>
        <w:tc>
          <w:tcPr>
            <w:tcW w:w="0" w:type="auto"/>
          </w:tcPr>
          <w:p w14:paraId="56CE2F0D" w14:textId="4CDC87D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上传佐证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提交复查申请</w:t>
            </w:r>
          </w:p>
        </w:tc>
        <w:tc>
          <w:tcPr>
            <w:tcW w:w="0" w:type="auto"/>
          </w:tcPr>
          <w:p w14:paraId="3EEFF9B6" w14:textId="686A7F5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通知监理复查。</w:t>
            </w:r>
          </w:p>
        </w:tc>
      </w:tr>
      <w:tr w:rsidR="00260408" w:rsidRPr="00260408" w14:paraId="67FED336" w14:textId="77777777" w:rsidTr="00260408">
        <w:trPr>
          <w:cantSplit/>
        </w:trPr>
        <w:tc>
          <w:tcPr>
            <w:tcW w:w="0" w:type="auto"/>
          </w:tcPr>
          <w:p w14:paraId="4AA6C0C7" w14:textId="79470BD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测试见证记录</w:t>
            </w:r>
          </w:p>
        </w:tc>
        <w:tc>
          <w:tcPr>
            <w:tcW w:w="0" w:type="auto"/>
          </w:tcPr>
          <w:p w14:paraId="7A3E702D" w14:textId="288FC62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测试环境、用例统计、缺陷、结论</w:t>
            </w:r>
          </w:p>
        </w:tc>
        <w:tc>
          <w:tcPr>
            <w:tcW w:w="0" w:type="auto"/>
          </w:tcPr>
          <w:p w14:paraId="48625F0A" w14:textId="6253C45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保存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00E4E3AB" w14:textId="13C4741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支持录制测试片段（可选）。</w:t>
            </w:r>
          </w:p>
        </w:tc>
      </w:tr>
      <w:tr w:rsidR="00260408" w:rsidRPr="00260408" w14:paraId="4C8FDDEA" w14:textId="77777777" w:rsidTr="00260408">
        <w:trPr>
          <w:cantSplit/>
        </w:trPr>
        <w:tc>
          <w:tcPr>
            <w:tcW w:w="0" w:type="auto"/>
          </w:tcPr>
          <w:p w14:paraId="35F9B262" w14:textId="7618478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里程碑验收记录</w:t>
            </w:r>
          </w:p>
        </w:tc>
        <w:tc>
          <w:tcPr>
            <w:tcW w:w="0" w:type="auto"/>
          </w:tcPr>
          <w:p w14:paraId="473D30E5" w14:textId="68686B6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验收节点、检查表、遗留问题、结论</w:t>
            </w:r>
          </w:p>
        </w:tc>
        <w:tc>
          <w:tcPr>
            <w:tcW w:w="0" w:type="auto"/>
          </w:tcPr>
          <w:p w14:paraId="11898C1F" w14:textId="57B60FE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加载检查表模板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逐项签认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提交审批</w:t>
            </w:r>
          </w:p>
        </w:tc>
        <w:tc>
          <w:tcPr>
            <w:tcW w:w="0" w:type="auto"/>
          </w:tcPr>
          <w:p w14:paraId="64D14D50" w14:textId="5AD5CFF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按项目类型加载标准化检查项。</w:t>
            </w:r>
          </w:p>
        </w:tc>
      </w:tr>
    </w:tbl>
    <w:p w14:paraId="724061A4" w14:textId="02EF66AD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3.3.2 </w:t>
      </w:r>
      <w:r>
        <w:rPr>
          <w:rFonts w:hint="eastAsia"/>
          <w:lang w:eastAsia="zh-CN"/>
        </w:rPr>
        <w:t>进度控制</w:t>
      </w:r>
    </w:p>
    <w:p w14:paraId="2AEEB44F" w14:textId="59305D2F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计划审批基线化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定期进度跟踪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偏差预警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纠偏联系单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进度报告。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36"/>
        <w:gridCol w:w="2093"/>
        <w:gridCol w:w="3048"/>
        <w:gridCol w:w="1519"/>
      </w:tblGrid>
      <w:tr w:rsidR="00260408" w:rsidRPr="00260408" w14:paraId="142890D5" w14:textId="77777777" w:rsidTr="00260408">
        <w:trPr>
          <w:cantSplit/>
        </w:trPr>
        <w:tc>
          <w:tcPr>
            <w:tcW w:w="0" w:type="auto"/>
          </w:tcPr>
          <w:p w14:paraId="7DB2E95A" w14:textId="76ACF7A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53AF287E" w14:textId="0C5AA79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01B13AED" w14:textId="6DE029A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072E3EB6" w14:textId="18CF691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299F256E" w14:textId="77777777" w:rsidTr="00260408">
        <w:trPr>
          <w:cantSplit/>
        </w:trPr>
        <w:tc>
          <w:tcPr>
            <w:tcW w:w="0" w:type="auto"/>
          </w:tcPr>
          <w:p w14:paraId="7348F523" w14:textId="3A855C2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项目进度计划（基线）</w:t>
            </w:r>
          </w:p>
        </w:tc>
        <w:tc>
          <w:tcPr>
            <w:tcW w:w="0" w:type="auto"/>
          </w:tcPr>
          <w:p w14:paraId="50F13264" w14:textId="56D9E12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任务、时间、前置、里程碑</w:t>
            </w:r>
          </w:p>
        </w:tc>
        <w:tc>
          <w:tcPr>
            <w:tcW w:w="0" w:type="auto"/>
          </w:tcPr>
          <w:p w14:paraId="5027137F" w14:textId="2B73AE6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导入</w:t>
            </w:r>
            <w:r w:rsidRPr="00260408">
              <w:rPr>
                <w:rFonts w:hint="eastAsia"/>
                <w:sz w:val="24"/>
              </w:rPr>
              <w:t xml:space="preserve">MS Project / </w:t>
            </w:r>
            <w:r w:rsidRPr="00260408">
              <w:rPr>
                <w:rFonts w:hint="eastAsia"/>
                <w:sz w:val="24"/>
              </w:rPr>
              <w:t>在线</w:t>
            </w:r>
            <w:proofErr w:type="gramStart"/>
            <w:r w:rsidRPr="00260408">
              <w:rPr>
                <w:rFonts w:hint="eastAsia"/>
                <w:sz w:val="24"/>
              </w:rPr>
              <w:t>甘特图</w:t>
            </w:r>
            <w:proofErr w:type="gramEnd"/>
            <w:r w:rsidRPr="00260408">
              <w:rPr>
                <w:rFonts w:hint="eastAsia"/>
                <w:sz w:val="24"/>
              </w:rPr>
              <w:t>编辑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申请基线化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版本对比</w:t>
            </w:r>
          </w:p>
        </w:tc>
        <w:tc>
          <w:tcPr>
            <w:tcW w:w="0" w:type="auto"/>
          </w:tcPr>
          <w:p w14:paraId="0623E1EE" w14:textId="62FBC59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支持多版本基线。</w:t>
            </w:r>
          </w:p>
        </w:tc>
      </w:tr>
      <w:tr w:rsidR="00260408" w:rsidRPr="00260408" w14:paraId="147CBC19" w14:textId="77777777" w:rsidTr="00260408">
        <w:trPr>
          <w:cantSplit/>
        </w:trPr>
        <w:tc>
          <w:tcPr>
            <w:tcW w:w="0" w:type="auto"/>
          </w:tcPr>
          <w:p w14:paraId="596BA8C1" w14:textId="39C697D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进度执行情况报告</w:t>
            </w:r>
          </w:p>
        </w:tc>
        <w:tc>
          <w:tcPr>
            <w:tcW w:w="0" w:type="auto"/>
          </w:tcPr>
          <w:p w14:paraId="1235CC02" w14:textId="7C69104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实际开始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结束、完成百分比、受阻描述</w:t>
            </w:r>
          </w:p>
        </w:tc>
        <w:tc>
          <w:tcPr>
            <w:tcW w:w="0" w:type="auto"/>
          </w:tcPr>
          <w:p w14:paraId="34E01EAD" w14:textId="58C552A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自动汇总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填报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提交审核</w:t>
            </w:r>
          </w:p>
        </w:tc>
        <w:tc>
          <w:tcPr>
            <w:tcW w:w="0" w:type="auto"/>
          </w:tcPr>
          <w:p w14:paraId="1505A44C" w14:textId="2704ECD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部分数据可从日志汇总。</w:t>
            </w:r>
          </w:p>
        </w:tc>
      </w:tr>
      <w:tr w:rsidR="00260408" w:rsidRPr="00260408" w14:paraId="740BD422" w14:textId="77777777" w:rsidTr="00260408">
        <w:trPr>
          <w:cantSplit/>
        </w:trPr>
        <w:tc>
          <w:tcPr>
            <w:tcW w:w="0" w:type="auto"/>
          </w:tcPr>
          <w:p w14:paraId="1048BF4F" w14:textId="016851A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进度偏差分析报告</w:t>
            </w:r>
          </w:p>
        </w:tc>
        <w:tc>
          <w:tcPr>
            <w:tcW w:w="0" w:type="auto"/>
          </w:tcPr>
          <w:p w14:paraId="51E00454" w14:textId="3F2D503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偏差任务、天数、原因、影响分析</w:t>
            </w:r>
          </w:p>
        </w:tc>
        <w:tc>
          <w:tcPr>
            <w:tcW w:w="0" w:type="auto"/>
          </w:tcPr>
          <w:p w14:paraId="1A12E10F" w14:textId="08DFB94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生成分析图表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发起纠偏</w:t>
            </w:r>
          </w:p>
        </w:tc>
        <w:tc>
          <w:tcPr>
            <w:tcW w:w="0" w:type="auto"/>
          </w:tcPr>
          <w:p w14:paraId="6150CE6B" w14:textId="733FADC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一键生成</w:t>
            </w:r>
            <w:proofErr w:type="gramStart"/>
            <w:r w:rsidRPr="00260408">
              <w:rPr>
                <w:rFonts w:hint="eastAsia"/>
                <w:sz w:val="24"/>
              </w:rPr>
              <w:t>横道图</w:t>
            </w:r>
            <w:proofErr w:type="gramEnd"/>
            <w:r w:rsidRPr="00260408">
              <w:rPr>
                <w:rFonts w:hint="eastAsia"/>
                <w:sz w:val="24"/>
              </w:rPr>
              <w:t>对比。</w:t>
            </w:r>
          </w:p>
        </w:tc>
      </w:tr>
      <w:tr w:rsidR="00260408" w:rsidRPr="00260408" w14:paraId="2BC34541" w14:textId="77777777" w:rsidTr="00260408">
        <w:trPr>
          <w:cantSplit/>
        </w:trPr>
        <w:tc>
          <w:tcPr>
            <w:tcW w:w="0" w:type="auto"/>
          </w:tcPr>
          <w:p w14:paraId="04D60076" w14:textId="73AA8DB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监理工作联系单（进度）</w:t>
            </w:r>
          </w:p>
        </w:tc>
        <w:tc>
          <w:tcPr>
            <w:tcW w:w="0" w:type="auto"/>
          </w:tcPr>
          <w:p w14:paraId="20DC55C2" w14:textId="21AF1FA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事由、监理意见</w:t>
            </w:r>
          </w:p>
        </w:tc>
        <w:tc>
          <w:tcPr>
            <w:tcW w:w="0" w:type="auto"/>
          </w:tcPr>
          <w:p w14:paraId="3FD2B15E" w14:textId="48C6609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关联偏差报告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生成联系内容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发送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跟踪</w:t>
            </w:r>
          </w:p>
        </w:tc>
        <w:tc>
          <w:tcPr>
            <w:tcW w:w="0" w:type="auto"/>
          </w:tcPr>
          <w:p w14:paraId="10EB3E57" w14:textId="26ADD6B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草拟联系函。</w:t>
            </w:r>
          </w:p>
        </w:tc>
      </w:tr>
      <w:tr w:rsidR="00260408" w:rsidRPr="00260408" w14:paraId="43CCE384" w14:textId="77777777" w:rsidTr="00260408">
        <w:trPr>
          <w:cantSplit/>
        </w:trPr>
        <w:tc>
          <w:tcPr>
            <w:tcW w:w="0" w:type="auto"/>
          </w:tcPr>
          <w:p w14:paraId="7D44AA8C" w14:textId="0F9E3E1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监理周报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月报（进度章节）</w:t>
            </w:r>
          </w:p>
        </w:tc>
        <w:tc>
          <w:tcPr>
            <w:tcW w:w="0" w:type="auto"/>
          </w:tcPr>
          <w:p w14:paraId="4E4FB831" w14:textId="6E86F27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计划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实际完成、偏差、纠偏措施</w:t>
            </w:r>
          </w:p>
        </w:tc>
        <w:tc>
          <w:tcPr>
            <w:tcW w:w="0" w:type="auto"/>
          </w:tcPr>
          <w:p w14:paraId="635A090A" w14:textId="6DD8A97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自动生成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编辑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>PDF</w:t>
            </w:r>
          </w:p>
        </w:tc>
        <w:tc>
          <w:tcPr>
            <w:tcW w:w="0" w:type="auto"/>
          </w:tcPr>
          <w:p w14:paraId="1019AB4A" w14:textId="79FDF34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综合提取各模块数据。</w:t>
            </w:r>
          </w:p>
        </w:tc>
      </w:tr>
    </w:tbl>
    <w:p w14:paraId="0B287303" w14:textId="4581306A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3.3.3 </w:t>
      </w:r>
      <w:r>
        <w:rPr>
          <w:rFonts w:hint="eastAsia"/>
          <w:lang w:eastAsia="zh-CN"/>
        </w:rPr>
        <w:t>成本控制</w:t>
      </w:r>
    </w:p>
    <w:p w14:paraId="29D0FCB4" w14:textId="3F6068DA" w:rsidR="00260408" w:rsidRDefault="00260408" w:rsidP="00260408">
      <w:pPr>
        <w:pStyle w:val="a0"/>
        <w:ind w:firstLine="602"/>
        <w:rPr>
          <w:b/>
        </w:rPr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承建方提交支付申请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监理审核工程量与质量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签发支付证书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proofErr w:type="gramStart"/>
      <w:r>
        <w:rPr>
          <w:rFonts w:hint="eastAsia"/>
          <w:b/>
        </w:rPr>
        <w:t>资金台</w:t>
      </w:r>
      <w:proofErr w:type="gramEnd"/>
      <w:r>
        <w:rPr>
          <w:rFonts w:hint="eastAsia"/>
          <w:b/>
        </w:rPr>
        <w:t>账动态更新。</w:t>
      </w:r>
    </w:p>
    <w:p w14:paraId="5F246F32" w14:textId="77777777" w:rsidR="00D82BDD" w:rsidRDefault="00D82BDD" w:rsidP="00260408">
      <w:pPr>
        <w:pStyle w:val="a0"/>
        <w:ind w:firstLine="602"/>
        <w:rPr>
          <w:b/>
        </w:rPr>
      </w:pPr>
    </w:p>
    <w:p w14:paraId="3FC4C1B8" w14:textId="77777777" w:rsidR="00D82BDD" w:rsidRPr="00D82BDD" w:rsidRDefault="00D82BDD" w:rsidP="00D82BDD">
      <w:pPr>
        <w:pStyle w:val="a0"/>
        <w:ind w:firstLine="600"/>
      </w:pPr>
      <w:r w:rsidRPr="00D82BDD">
        <w:t>信息系统等级保护</w:t>
      </w:r>
      <w:r w:rsidRPr="00D82BDD">
        <w:t>2.0</w:t>
      </w:r>
      <w:r w:rsidRPr="00D82BDD">
        <w:t>实施要点</w:t>
      </w:r>
    </w:p>
    <w:p w14:paraId="7A487347" w14:textId="77777777" w:rsidR="00D82BDD" w:rsidRPr="00D82BDD" w:rsidRDefault="00D82BDD" w:rsidP="00D82BDD">
      <w:pPr>
        <w:pStyle w:val="a0"/>
        <w:ind w:firstLine="600"/>
      </w:pPr>
      <w:r w:rsidRPr="00D82BDD">
        <w:t>智能助手</w:t>
      </w:r>
      <w:r w:rsidRPr="00D82BDD">
        <w:t>   2026-06-11 22:14</w:t>
      </w:r>
    </w:p>
    <w:p w14:paraId="487B56EA" w14:textId="77777777" w:rsidR="00D82BDD" w:rsidRPr="00D82BDD" w:rsidRDefault="00D82BDD" w:rsidP="00D82BDD">
      <w:pPr>
        <w:pStyle w:val="a0"/>
        <w:ind w:firstLine="600"/>
      </w:pPr>
      <w:proofErr w:type="gramStart"/>
      <w:r w:rsidRPr="00D82BDD">
        <w:t>等保</w:t>
      </w:r>
      <w:proofErr w:type="gramEnd"/>
      <w:r w:rsidRPr="00D82BDD">
        <w:t>2.0</w:t>
      </w:r>
      <w:r w:rsidRPr="00D82BDD">
        <w:t>的核心是构建</w:t>
      </w:r>
      <w:r w:rsidRPr="00D82BDD">
        <w:t xml:space="preserve"> "</w:t>
      </w:r>
      <w:r w:rsidRPr="00D82BDD">
        <w:t>技术</w:t>
      </w:r>
      <w:r w:rsidRPr="00D82BDD">
        <w:t>+</w:t>
      </w:r>
      <w:r w:rsidRPr="00D82BDD">
        <w:t>管理</w:t>
      </w:r>
      <w:r w:rsidRPr="00D82BDD">
        <w:t>"</w:t>
      </w:r>
      <w:proofErr w:type="gramStart"/>
      <w:r w:rsidRPr="00D82BDD">
        <w:t>双维度</w:t>
      </w:r>
      <w:proofErr w:type="gramEnd"/>
      <w:r w:rsidRPr="00D82BDD">
        <w:t>的主动防御体系。实施要点主要包括精准定级、闭环流程、技术管理双合</w:t>
      </w:r>
      <w:proofErr w:type="gramStart"/>
      <w:r w:rsidRPr="00D82BDD">
        <w:t>规</w:t>
      </w:r>
      <w:proofErr w:type="gramEnd"/>
      <w:r w:rsidRPr="00D82BDD">
        <w:t>，以及关注云、工控等新领域的扩展要求。</w:t>
      </w:r>
      <w:r w:rsidRPr="00D82BDD">
        <w:t xml:space="preserve"> </w:t>
      </w:r>
      <w:r w:rsidRPr="00D82BDD">
        <w:rPr>
          <w:rFonts w:ascii="Segoe UI Emoji" w:hAnsi="Segoe UI Emoji" w:cs="Segoe UI Emoji"/>
        </w:rPr>
        <w:t>🔎</w:t>
      </w:r>
      <w:r w:rsidRPr="00D82BDD">
        <w:t xml:space="preserve"> </w:t>
      </w:r>
      <w:proofErr w:type="gramStart"/>
      <w:r w:rsidRPr="00D82BDD">
        <w:t>等保</w:t>
      </w:r>
      <w:proofErr w:type="gramEnd"/>
      <w:r w:rsidRPr="00D82BDD">
        <w:t>2.0</w:t>
      </w:r>
      <w:r w:rsidRPr="00D82BDD">
        <w:t>的核心变化</w:t>
      </w:r>
      <w:r w:rsidRPr="00D82BDD">
        <w:t xml:space="preserve"> </w:t>
      </w:r>
      <w:r w:rsidRPr="00D82BDD">
        <w:lastRenderedPageBreak/>
        <w:t>相较于</w:t>
      </w:r>
      <w:r w:rsidRPr="00D82BDD">
        <w:t>1.0</w:t>
      </w:r>
      <w:r w:rsidRPr="00D82BDD">
        <w:t>版本，</w:t>
      </w:r>
      <w:proofErr w:type="gramStart"/>
      <w:r w:rsidRPr="00D82BDD">
        <w:t>等保</w:t>
      </w:r>
      <w:proofErr w:type="gramEnd"/>
      <w:r w:rsidRPr="00D82BDD">
        <w:t>2.0</w:t>
      </w:r>
      <w:r w:rsidRPr="00D82BDD">
        <w:t>有两个重大变化：</w:t>
      </w:r>
      <w:r w:rsidRPr="00D82BDD">
        <w:t xml:space="preserve"> </w:t>
      </w:r>
      <w:r w:rsidRPr="00D82BDD">
        <w:t>保护对象更广：从传统信息系统，扩展至云计算、物联网、工业控制系统等新领域。</w:t>
      </w:r>
      <w:r w:rsidRPr="00D82BDD">
        <w:t xml:space="preserve"> </w:t>
      </w:r>
      <w:r w:rsidRPr="00D82BDD">
        <w:t>要求体系升级：从</w:t>
      </w:r>
      <w:r w:rsidRPr="00D82BDD">
        <w:t>"</w:t>
      </w:r>
      <w:r w:rsidRPr="00D82BDD">
        <w:t>一个中心、三重防护</w:t>
      </w:r>
      <w:r w:rsidRPr="00D82BDD">
        <w:t>"</w:t>
      </w:r>
      <w:r w:rsidRPr="00D82BDD">
        <w:t>升级为</w:t>
      </w:r>
      <w:r w:rsidRPr="00D82BDD">
        <w:t xml:space="preserve"> "</w:t>
      </w:r>
      <w:r w:rsidRPr="00D82BDD">
        <w:t>通用要求</w:t>
      </w:r>
      <w:r w:rsidRPr="00D82BDD">
        <w:t>+</w:t>
      </w:r>
      <w:r w:rsidRPr="00D82BDD">
        <w:t>扩展要求</w:t>
      </w:r>
      <w:r w:rsidRPr="00D82BDD">
        <w:t xml:space="preserve">" </w:t>
      </w:r>
      <w:r w:rsidRPr="00D82BDD">
        <w:t>的灵活框架，针对不同场景有定制化规范。</w:t>
      </w:r>
    </w:p>
    <w:p w14:paraId="651148DD" w14:textId="77777777" w:rsidR="00D82BDD" w:rsidRPr="00D82BDD" w:rsidRDefault="00D82BDD" w:rsidP="00260408">
      <w:pPr>
        <w:pStyle w:val="a0"/>
        <w:ind w:firstLine="60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98"/>
        <w:gridCol w:w="1970"/>
        <w:gridCol w:w="3264"/>
        <w:gridCol w:w="1864"/>
      </w:tblGrid>
      <w:tr w:rsidR="00260408" w:rsidRPr="00260408" w14:paraId="543184A7" w14:textId="77777777" w:rsidTr="00260408">
        <w:trPr>
          <w:cantSplit/>
        </w:trPr>
        <w:tc>
          <w:tcPr>
            <w:tcW w:w="0" w:type="auto"/>
          </w:tcPr>
          <w:p w14:paraId="66806BB7" w14:textId="2648887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67B13C65" w14:textId="23B685B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1566E4A2" w14:textId="7B8DF3B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275DCA95" w14:textId="0CCE164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5336E6BA" w14:textId="77777777" w:rsidTr="00260408">
        <w:trPr>
          <w:cantSplit/>
        </w:trPr>
        <w:tc>
          <w:tcPr>
            <w:tcW w:w="0" w:type="auto"/>
          </w:tcPr>
          <w:p w14:paraId="0ABAE24C" w14:textId="625003F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工程款支付申请表</w:t>
            </w:r>
          </w:p>
        </w:tc>
        <w:tc>
          <w:tcPr>
            <w:tcW w:w="0" w:type="auto"/>
          </w:tcPr>
          <w:p w14:paraId="3E88391A" w14:textId="626EFF4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期次、累计已付、本期申请金额</w:t>
            </w:r>
          </w:p>
        </w:tc>
        <w:tc>
          <w:tcPr>
            <w:tcW w:w="0" w:type="auto"/>
          </w:tcPr>
          <w:p w14:paraId="0B037CD4" w14:textId="7BE1898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提交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打印</w:t>
            </w:r>
          </w:p>
        </w:tc>
        <w:tc>
          <w:tcPr>
            <w:tcW w:w="0" w:type="auto"/>
          </w:tcPr>
          <w:p w14:paraId="1FD89773" w14:textId="5C1DC28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发起支付流程。</w:t>
            </w:r>
          </w:p>
        </w:tc>
      </w:tr>
      <w:tr w:rsidR="00260408" w:rsidRPr="00260408" w14:paraId="02DF8965" w14:textId="77777777" w:rsidTr="00260408">
        <w:trPr>
          <w:cantSplit/>
        </w:trPr>
        <w:tc>
          <w:tcPr>
            <w:tcW w:w="0" w:type="auto"/>
          </w:tcPr>
          <w:p w14:paraId="7C3E4023" w14:textId="3C8F041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工程款支付审核表</w:t>
            </w:r>
          </w:p>
        </w:tc>
        <w:tc>
          <w:tcPr>
            <w:tcW w:w="0" w:type="auto"/>
          </w:tcPr>
          <w:p w14:paraId="7B2F855C" w14:textId="6F438A0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审核项、应扣款、核定应付金额</w:t>
            </w:r>
          </w:p>
        </w:tc>
        <w:tc>
          <w:tcPr>
            <w:tcW w:w="0" w:type="auto"/>
          </w:tcPr>
          <w:p w14:paraId="691C03FE" w14:textId="630E764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加载合同条款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质量联动检查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计算应付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签发支付证书</w:t>
            </w:r>
          </w:p>
        </w:tc>
        <w:tc>
          <w:tcPr>
            <w:tcW w:w="0" w:type="auto"/>
          </w:tcPr>
          <w:p w14:paraId="72D224ED" w14:textId="65F0E99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质量未闭环则提示不宜支付。</w:t>
            </w:r>
          </w:p>
        </w:tc>
      </w:tr>
      <w:tr w:rsidR="00260408" w:rsidRPr="00260408" w14:paraId="427D7A58" w14:textId="77777777" w:rsidTr="00260408">
        <w:trPr>
          <w:cantSplit/>
        </w:trPr>
        <w:tc>
          <w:tcPr>
            <w:tcW w:w="0" w:type="auto"/>
          </w:tcPr>
          <w:p w14:paraId="54A68D61" w14:textId="02D1EF8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项目资金使用台账</w:t>
            </w:r>
          </w:p>
        </w:tc>
        <w:tc>
          <w:tcPr>
            <w:tcW w:w="0" w:type="auto"/>
          </w:tcPr>
          <w:p w14:paraId="148AAA18" w14:textId="20AAB9F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累计支付、变更调整、余额</w:t>
            </w:r>
          </w:p>
        </w:tc>
        <w:tc>
          <w:tcPr>
            <w:tcW w:w="0" w:type="auto"/>
          </w:tcPr>
          <w:p w14:paraId="26AC1BC2" w14:textId="180BEC0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 xml:space="preserve">Excel / </w:t>
            </w:r>
            <w:r w:rsidRPr="00260408">
              <w:rPr>
                <w:rFonts w:hint="eastAsia"/>
                <w:sz w:val="24"/>
              </w:rPr>
              <w:t>查看明细</w:t>
            </w:r>
          </w:p>
        </w:tc>
        <w:tc>
          <w:tcPr>
            <w:tcW w:w="0" w:type="auto"/>
          </w:tcPr>
          <w:p w14:paraId="33B1AE6E" w14:textId="30707A6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实时统计。</w:t>
            </w:r>
          </w:p>
        </w:tc>
      </w:tr>
    </w:tbl>
    <w:p w14:paraId="5722C5C4" w14:textId="766BB82F" w:rsidR="00260408" w:rsidRDefault="00260408" w:rsidP="00260408">
      <w:pPr>
        <w:pStyle w:val="4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3.3.4 </w:t>
      </w:r>
      <w:proofErr w:type="spellStart"/>
      <w:r>
        <w:rPr>
          <w:rFonts w:hint="eastAsia"/>
        </w:rPr>
        <w:t>变更控制</w:t>
      </w:r>
      <w:proofErr w:type="spellEnd"/>
    </w:p>
    <w:p w14:paraId="6C09DE92" w14:textId="4BBAB470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变更申请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影响分析（</w:t>
      </w:r>
      <w:r>
        <w:rPr>
          <w:rFonts w:hint="eastAsia"/>
          <w:b/>
        </w:rPr>
        <w:t>AI</w:t>
      </w:r>
      <w:r>
        <w:rPr>
          <w:rFonts w:hint="eastAsia"/>
          <w:b/>
        </w:rPr>
        <w:t>辅助估算）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分级审批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签发变更指令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更新基线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实施跟踪闭环。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7"/>
        <w:gridCol w:w="2677"/>
        <w:gridCol w:w="2376"/>
        <w:gridCol w:w="1926"/>
      </w:tblGrid>
      <w:tr w:rsidR="00260408" w:rsidRPr="00260408" w14:paraId="72A91F85" w14:textId="77777777" w:rsidTr="00260408">
        <w:trPr>
          <w:cantSplit/>
        </w:trPr>
        <w:tc>
          <w:tcPr>
            <w:tcW w:w="0" w:type="auto"/>
          </w:tcPr>
          <w:p w14:paraId="119B296F" w14:textId="6BD2B30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089148D1" w14:textId="37F812F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48A323F6" w14:textId="3DF5086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35A76A63" w14:textId="4242698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71B733F2" w14:textId="77777777" w:rsidTr="00260408">
        <w:trPr>
          <w:cantSplit/>
        </w:trPr>
        <w:tc>
          <w:tcPr>
            <w:tcW w:w="0" w:type="auto"/>
          </w:tcPr>
          <w:p w14:paraId="5D2B1D10" w14:textId="3231E4F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变更申请表</w:t>
            </w:r>
          </w:p>
        </w:tc>
        <w:tc>
          <w:tcPr>
            <w:tcW w:w="0" w:type="auto"/>
          </w:tcPr>
          <w:p w14:paraId="5A06D071" w14:textId="6D7C254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变更内容、原因、紧急程度</w:t>
            </w:r>
          </w:p>
        </w:tc>
        <w:tc>
          <w:tcPr>
            <w:tcW w:w="0" w:type="auto"/>
          </w:tcPr>
          <w:p w14:paraId="527772E4" w14:textId="4EC547B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4B7F67A0" w14:textId="5EE977D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启动变更流程。</w:t>
            </w:r>
          </w:p>
        </w:tc>
      </w:tr>
      <w:tr w:rsidR="00260408" w:rsidRPr="00260408" w14:paraId="29B488A1" w14:textId="77777777" w:rsidTr="00260408">
        <w:trPr>
          <w:cantSplit/>
        </w:trPr>
        <w:tc>
          <w:tcPr>
            <w:tcW w:w="0" w:type="auto"/>
          </w:tcPr>
          <w:p w14:paraId="1C50CE6A" w14:textId="42DD63B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变更影响分析报告</w:t>
            </w:r>
          </w:p>
        </w:tc>
        <w:tc>
          <w:tcPr>
            <w:tcW w:w="0" w:type="auto"/>
          </w:tcPr>
          <w:p w14:paraId="630B89F4" w14:textId="3DC28B3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范围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进度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成本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质量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合同影响、风险评估</w:t>
            </w:r>
          </w:p>
        </w:tc>
        <w:tc>
          <w:tcPr>
            <w:tcW w:w="0" w:type="auto"/>
          </w:tcPr>
          <w:p w14:paraId="4CB8407D" w14:textId="391B883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引用历史案例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估算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提交分析</w:t>
            </w:r>
          </w:p>
        </w:tc>
        <w:tc>
          <w:tcPr>
            <w:tcW w:w="0" w:type="auto"/>
          </w:tcPr>
          <w:p w14:paraId="538ED5FF" w14:textId="4E5B67E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估算工期与费用影响。</w:t>
            </w:r>
          </w:p>
        </w:tc>
      </w:tr>
      <w:tr w:rsidR="00260408" w:rsidRPr="00260408" w14:paraId="7B1C3CE8" w14:textId="77777777" w:rsidTr="00260408">
        <w:trPr>
          <w:cantSplit/>
        </w:trPr>
        <w:tc>
          <w:tcPr>
            <w:tcW w:w="0" w:type="auto"/>
          </w:tcPr>
          <w:p w14:paraId="0DEA5F09" w14:textId="4C3D5EF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变更指令</w:t>
            </w:r>
          </w:p>
        </w:tc>
        <w:tc>
          <w:tcPr>
            <w:tcW w:w="0" w:type="auto"/>
          </w:tcPr>
          <w:p w14:paraId="734C87E0" w14:textId="3CCD071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变更内容确认、新基线指标</w:t>
            </w:r>
          </w:p>
        </w:tc>
        <w:tc>
          <w:tcPr>
            <w:tcW w:w="0" w:type="auto"/>
          </w:tcPr>
          <w:p w14:paraId="5A0591A3" w14:textId="20D50DB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签发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通知各方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更新基线</w:t>
            </w:r>
          </w:p>
        </w:tc>
        <w:tc>
          <w:tcPr>
            <w:tcW w:w="0" w:type="auto"/>
          </w:tcPr>
          <w:p w14:paraId="22B0FE65" w14:textId="2B9041E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一键更新进度、成本基线。</w:t>
            </w:r>
          </w:p>
        </w:tc>
      </w:tr>
      <w:tr w:rsidR="00260408" w:rsidRPr="00260408" w14:paraId="25282322" w14:textId="77777777" w:rsidTr="00260408">
        <w:trPr>
          <w:cantSplit/>
        </w:trPr>
        <w:tc>
          <w:tcPr>
            <w:tcW w:w="0" w:type="auto"/>
          </w:tcPr>
          <w:p w14:paraId="055996C8" w14:textId="4D73BF0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变更实施跟踪表</w:t>
            </w:r>
          </w:p>
        </w:tc>
        <w:tc>
          <w:tcPr>
            <w:tcW w:w="0" w:type="auto"/>
          </w:tcPr>
          <w:p w14:paraId="58FA2BEE" w14:textId="0CE87D2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执行情况、验证结果</w:t>
            </w:r>
          </w:p>
        </w:tc>
        <w:tc>
          <w:tcPr>
            <w:tcW w:w="0" w:type="auto"/>
          </w:tcPr>
          <w:p w14:paraId="107428EC" w14:textId="2A9211A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记录进度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上传验证证据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关闭变更</w:t>
            </w:r>
          </w:p>
        </w:tc>
        <w:tc>
          <w:tcPr>
            <w:tcW w:w="0" w:type="auto"/>
          </w:tcPr>
          <w:p w14:paraId="5352A8F2" w14:textId="37F6ED2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验证通过后关闭。</w:t>
            </w:r>
          </w:p>
        </w:tc>
      </w:tr>
    </w:tbl>
    <w:p w14:paraId="49D65E4F" w14:textId="285AC1FE" w:rsidR="00260408" w:rsidRDefault="00260408" w:rsidP="00260408">
      <w:pPr>
        <w:pStyle w:val="3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3.4 </w:t>
      </w:r>
      <w:proofErr w:type="spellStart"/>
      <w:r>
        <w:rPr>
          <w:rFonts w:hint="eastAsia"/>
        </w:rPr>
        <w:t>三管</w:t>
      </w:r>
      <w:proofErr w:type="spellEnd"/>
    </w:p>
    <w:p w14:paraId="7D0EB0DE" w14:textId="729E3E63" w:rsidR="00260408" w:rsidRDefault="00260408" w:rsidP="00260408">
      <w:pPr>
        <w:pStyle w:val="4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3.4.1 </w:t>
      </w:r>
      <w:proofErr w:type="spellStart"/>
      <w:r>
        <w:rPr>
          <w:rFonts w:hint="eastAsia"/>
        </w:rPr>
        <w:t>合同管理</w:t>
      </w:r>
      <w:proofErr w:type="spellEnd"/>
    </w:p>
    <w:p w14:paraId="37A43E4B" w14:textId="22461E03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建立合同台账（含补充协议）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履约节点自动提醒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索赔审查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违约记录。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4"/>
        <w:gridCol w:w="2125"/>
        <w:gridCol w:w="2871"/>
        <w:gridCol w:w="2066"/>
      </w:tblGrid>
      <w:tr w:rsidR="00260408" w:rsidRPr="00260408" w14:paraId="44F57D84" w14:textId="77777777" w:rsidTr="00260408">
        <w:trPr>
          <w:cantSplit/>
        </w:trPr>
        <w:tc>
          <w:tcPr>
            <w:tcW w:w="0" w:type="auto"/>
          </w:tcPr>
          <w:p w14:paraId="7941BFE0" w14:textId="1925243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表单名称</w:t>
            </w:r>
          </w:p>
        </w:tc>
        <w:tc>
          <w:tcPr>
            <w:tcW w:w="0" w:type="auto"/>
          </w:tcPr>
          <w:p w14:paraId="6A6AE584" w14:textId="2A525FA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21F3DD95" w14:textId="241430B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238874CC" w14:textId="4921748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025421BB" w14:textId="77777777" w:rsidTr="00260408">
        <w:trPr>
          <w:cantSplit/>
        </w:trPr>
        <w:tc>
          <w:tcPr>
            <w:tcW w:w="0" w:type="auto"/>
          </w:tcPr>
          <w:p w14:paraId="18DD0EC4" w14:textId="2064104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合同登记表</w:t>
            </w:r>
          </w:p>
        </w:tc>
        <w:tc>
          <w:tcPr>
            <w:tcW w:w="0" w:type="auto"/>
          </w:tcPr>
          <w:p w14:paraId="738C3890" w14:textId="7384376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合同类型、主体、金额、关键条款</w:t>
            </w:r>
          </w:p>
        </w:tc>
        <w:tc>
          <w:tcPr>
            <w:tcW w:w="0" w:type="auto"/>
          </w:tcPr>
          <w:p w14:paraId="6562D177" w14:textId="175AB39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智能识别录入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履约节点配置</w:t>
            </w:r>
          </w:p>
        </w:tc>
        <w:tc>
          <w:tcPr>
            <w:tcW w:w="0" w:type="auto"/>
          </w:tcPr>
          <w:p w14:paraId="1B0AA477" w14:textId="190C9AA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从条款中提取节点设为系统提醒。</w:t>
            </w:r>
          </w:p>
        </w:tc>
      </w:tr>
      <w:tr w:rsidR="00260408" w:rsidRPr="00260408" w14:paraId="61D05DA0" w14:textId="77777777" w:rsidTr="00260408">
        <w:trPr>
          <w:cantSplit/>
        </w:trPr>
        <w:tc>
          <w:tcPr>
            <w:tcW w:w="0" w:type="auto"/>
          </w:tcPr>
          <w:p w14:paraId="709EB4C2" w14:textId="225E9BE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索赔审查记录</w:t>
            </w:r>
          </w:p>
        </w:tc>
        <w:tc>
          <w:tcPr>
            <w:tcW w:w="0" w:type="auto"/>
          </w:tcPr>
          <w:p w14:paraId="13896EAB" w14:textId="6C4B670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索赔事由、金额、审查意见、证据</w:t>
            </w:r>
          </w:p>
        </w:tc>
        <w:tc>
          <w:tcPr>
            <w:tcW w:w="0" w:type="auto"/>
          </w:tcPr>
          <w:p w14:paraId="1A6747CD" w14:textId="15B84D1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关联证据文档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引用合同条款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计算影响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提交审批</w:t>
            </w:r>
          </w:p>
        </w:tc>
        <w:tc>
          <w:tcPr>
            <w:tcW w:w="0" w:type="auto"/>
          </w:tcPr>
          <w:p w14:paraId="073A475D" w14:textId="200AAE6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费用与工期影响辅助计算。</w:t>
            </w:r>
          </w:p>
        </w:tc>
      </w:tr>
      <w:tr w:rsidR="00260408" w:rsidRPr="00260408" w14:paraId="282CF78C" w14:textId="77777777" w:rsidTr="00260408">
        <w:trPr>
          <w:cantSplit/>
        </w:trPr>
        <w:tc>
          <w:tcPr>
            <w:tcW w:w="0" w:type="auto"/>
          </w:tcPr>
          <w:p w14:paraId="11A4AEBA" w14:textId="0B92B85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合同履约跟踪表</w:t>
            </w:r>
          </w:p>
        </w:tc>
        <w:tc>
          <w:tcPr>
            <w:tcW w:w="0" w:type="auto"/>
          </w:tcPr>
          <w:p w14:paraId="75CFC2C0" w14:textId="4F800FF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节点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交付物、计划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实际日期、状态</w:t>
            </w:r>
          </w:p>
        </w:tc>
        <w:tc>
          <w:tcPr>
            <w:tcW w:w="0" w:type="auto"/>
          </w:tcPr>
          <w:p w14:paraId="3E6F2DE5" w14:textId="33A3056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标记完成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预警设置</w:t>
            </w:r>
          </w:p>
        </w:tc>
        <w:tc>
          <w:tcPr>
            <w:tcW w:w="0" w:type="auto"/>
          </w:tcPr>
          <w:p w14:paraId="4A4084A1" w14:textId="3858B98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超期自动预警。</w:t>
            </w:r>
          </w:p>
        </w:tc>
      </w:tr>
      <w:tr w:rsidR="00260408" w:rsidRPr="00260408" w14:paraId="28374E23" w14:textId="77777777" w:rsidTr="00260408">
        <w:trPr>
          <w:cantSplit/>
        </w:trPr>
        <w:tc>
          <w:tcPr>
            <w:tcW w:w="0" w:type="auto"/>
          </w:tcPr>
          <w:p w14:paraId="60216E47" w14:textId="373103C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合同审核意见书</w:t>
            </w:r>
          </w:p>
        </w:tc>
        <w:tc>
          <w:tcPr>
            <w:tcW w:w="0" w:type="auto"/>
          </w:tcPr>
          <w:p w14:paraId="7D909160" w14:textId="34AE027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目标合同、风险条款、修改建议</w:t>
            </w:r>
          </w:p>
        </w:tc>
        <w:tc>
          <w:tcPr>
            <w:tcW w:w="0" w:type="auto"/>
          </w:tcPr>
          <w:p w14:paraId="2E260C2F" w14:textId="7937F3B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发起</w:t>
            </w: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审核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采纳建议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转审核意见</w:t>
            </w:r>
          </w:p>
        </w:tc>
        <w:tc>
          <w:tcPr>
            <w:tcW w:w="0" w:type="auto"/>
          </w:tcPr>
          <w:p w14:paraId="04AE27BE" w14:textId="416840B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嵌入合同管理模块。</w:t>
            </w:r>
          </w:p>
        </w:tc>
      </w:tr>
    </w:tbl>
    <w:p w14:paraId="0A171CD3" w14:textId="5401247B" w:rsidR="00260408" w:rsidRDefault="00260408" w:rsidP="00260408">
      <w:pPr>
        <w:pStyle w:val="4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3.4.2 </w:t>
      </w:r>
      <w:proofErr w:type="spellStart"/>
      <w:r>
        <w:rPr>
          <w:rFonts w:hint="eastAsia"/>
        </w:rPr>
        <w:t>安全管理</w:t>
      </w:r>
      <w:proofErr w:type="spellEnd"/>
    </w:p>
    <w:p w14:paraId="33B98180" w14:textId="52B0DC95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安全方案审核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安全检查记录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隐患通知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整改闭环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安全事件报告。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3"/>
        <w:gridCol w:w="2160"/>
        <w:gridCol w:w="2714"/>
        <w:gridCol w:w="2319"/>
      </w:tblGrid>
      <w:tr w:rsidR="00260408" w:rsidRPr="00260408" w14:paraId="1579655E" w14:textId="77777777" w:rsidTr="00260408">
        <w:trPr>
          <w:cantSplit/>
        </w:trPr>
        <w:tc>
          <w:tcPr>
            <w:tcW w:w="0" w:type="auto"/>
          </w:tcPr>
          <w:p w14:paraId="463BDAC0" w14:textId="73E2CC2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0143E407" w14:textId="28F338E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248F96B8" w14:textId="55974E3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3395D0D6" w14:textId="3B3CCF1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14D3EB2D" w14:textId="77777777" w:rsidTr="00260408">
        <w:trPr>
          <w:cantSplit/>
        </w:trPr>
        <w:tc>
          <w:tcPr>
            <w:tcW w:w="0" w:type="auto"/>
          </w:tcPr>
          <w:p w14:paraId="6D328B25" w14:textId="6F983A8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安全方案审核表</w:t>
            </w:r>
          </w:p>
        </w:tc>
        <w:tc>
          <w:tcPr>
            <w:tcW w:w="0" w:type="auto"/>
          </w:tcPr>
          <w:p w14:paraId="4710F148" w14:textId="27ADC11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检查项（保密性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完整性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可用性等）</w:t>
            </w:r>
          </w:p>
        </w:tc>
        <w:tc>
          <w:tcPr>
            <w:tcW w:w="0" w:type="auto"/>
          </w:tcPr>
          <w:p w14:paraId="70052980" w14:textId="5FD7C53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加载安全标准检查表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安全审查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1116053F" w14:textId="051D60F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依</w:t>
            </w:r>
            <w:r w:rsidRPr="00260408">
              <w:rPr>
                <w:rFonts w:hint="eastAsia"/>
                <w:sz w:val="24"/>
              </w:rPr>
              <w:t>GB/T 19668.4</w:t>
            </w:r>
            <w:r w:rsidRPr="00260408">
              <w:rPr>
                <w:rFonts w:hint="eastAsia"/>
                <w:sz w:val="24"/>
              </w:rPr>
              <w:t>生成检查项。</w:t>
            </w:r>
          </w:p>
        </w:tc>
      </w:tr>
      <w:tr w:rsidR="00260408" w:rsidRPr="00260408" w14:paraId="39A8DCD4" w14:textId="77777777" w:rsidTr="00260408">
        <w:trPr>
          <w:cantSplit/>
        </w:trPr>
        <w:tc>
          <w:tcPr>
            <w:tcW w:w="0" w:type="auto"/>
          </w:tcPr>
          <w:p w14:paraId="20F1D40C" w14:textId="434A67B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安全检查记录</w:t>
            </w:r>
          </w:p>
        </w:tc>
        <w:tc>
          <w:tcPr>
            <w:tcW w:w="0" w:type="auto"/>
          </w:tcPr>
          <w:p w14:paraId="78609AC3" w14:textId="372047C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检查区域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系统、检查项、异常描述</w:t>
            </w:r>
          </w:p>
        </w:tc>
        <w:tc>
          <w:tcPr>
            <w:tcW w:w="0" w:type="auto"/>
          </w:tcPr>
          <w:p w14:paraId="2D1E12D7" w14:textId="4316B6C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生成问题通知单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75C5A070" w14:textId="0A09548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异常项可直接转通知单（安全类）。</w:t>
            </w:r>
          </w:p>
        </w:tc>
      </w:tr>
      <w:tr w:rsidR="00260408" w:rsidRPr="00260408" w14:paraId="7DAC9AE1" w14:textId="77777777" w:rsidTr="00260408">
        <w:trPr>
          <w:cantSplit/>
        </w:trPr>
        <w:tc>
          <w:tcPr>
            <w:tcW w:w="0" w:type="auto"/>
          </w:tcPr>
          <w:p w14:paraId="1E2C7979" w14:textId="5323CFB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安全事件报告</w:t>
            </w:r>
          </w:p>
        </w:tc>
        <w:tc>
          <w:tcPr>
            <w:tcW w:w="0" w:type="auto"/>
          </w:tcPr>
          <w:p w14:paraId="2B3CE33C" w14:textId="0DA7BA0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时间、影响、等级、处理过程</w:t>
            </w:r>
          </w:p>
        </w:tc>
        <w:tc>
          <w:tcPr>
            <w:tcW w:w="0" w:type="auto"/>
          </w:tcPr>
          <w:p w14:paraId="59E64B30" w14:textId="301048B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启动应急预案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上报</w:t>
            </w:r>
          </w:p>
        </w:tc>
        <w:tc>
          <w:tcPr>
            <w:tcW w:w="0" w:type="auto"/>
          </w:tcPr>
          <w:p w14:paraId="72DF5AD5" w14:textId="7B17E91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记录应急指令与结果。</w:t>
            </w:r>
          </w:p>
        </w:tc>
      </w:tr>
    </w:tbl>
    <w:p w14:paraId="29B8D9F8" w14:textId="7B0DFCD0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3.4.3 </w:t>
      </w:r>
      <w:r>
        <w:rPr>
          <w:rFonts w:hint="eastAsia"/>
          <w:lang w:eastAsia="zh-CN"/>
        </w:rPr>
        <w:t>信息管理</w:t>
      </w:r>
    </w:p>
    <w:p w14:paraId="338ED470" w14:textId="726F75A5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文档分类存储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文件收发登记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版本管理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归档整理。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"/>
        <w:gridCol w:w="2275"/>
        <w:gridCol w:w="2890"/>
        <w:gridCol w:w="2083"/>
      </w:tblGrid>
      <w:tr w:rsidR="00260408" w:rsidRPr="00260408" w14:paraId="71DB5A83" w14:textId="77777777" w:rsidTr="00260408">
        <w:trPr>
          <w:cantSplit/>
        </w:trPr>
        <w:tc>
          <w:tcPr>
            <w:tcW w:w="0" w:type="auto"/>
          </w:tcPr>
          <w:p w14:paraId="2940BDDB" w14:textId="53F96E8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功能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表单</w:t>
            </w:r>
          </w:p>
        </w:tc>
        <w:tc>
          <w:tcPr>
            <w:tcW w:w="0" w:type="auto"/>
          </w:tcPr>
          <w:p w14:paraId="33C04005" w14:textId="031AF5E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7164C1E7" w14:textId="536EF6D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416F9CB3" w14:textId="7A4A71A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585E0278" w14:textId="77777777" w:rsidTr="00260408">
        <w:trPr>
          <w:cantSplit/>
        </w:trPr>
        <w:tc>
          <w:tcPr>
            <w:tcW w:w="0" w:type="auto"/>
          </w:tcPr>
          <w:p w14:paraId="072C4B7B" w14:textId="6892575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文件收发登记簿</w:t>
            </w:r>
          </w:p>
        </w:tc>
        <w:tc>
          <w:tcPr>
            <w:tcW w:w="0" w:type="auto"/>
          </w:tcPr>
          <w:p w14:paraId="495852C6" w14:textId="2CAE55E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文件编号、名称、类型、收发单位、日期</w:t>
            </w:r>
          </w:p>
        </w:tc>
        <w:tc>
          <w:tcPr>
            <w:tcW w:w="0" w:type="auto"/>
          </w:tcPr>
          <w:p w14:paraId="5C6C4C65" w14:textId="2433407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登记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扫描录入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查看文件</w:t>
            </w:r>
          </w:p>
        </w:tc>
        <w:tc>
          <w:tcPr>
            <w:tcW w:w="0" w:type="auto"/>
          </w:tcPr>
          <w:p w14:paraId="41BBB00F" w14:textId="31E46B7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外来文件与发出文件全记录。</w:t>
            </w:r>
          </w:p>
        </w:tc>
      </w:tr>
      <w:tr w:rsidR="00260408" w:rsidRPr="00260408" w14:paraId="192F1E07" w14:textId="77777777" w:rsidTr="00260408">
        <w:trPr>
          <w:cantSplit/>
        </w:trPr>
        <w:tc>
          <w:tcPr>
            <w:tcW w:w="0" w:type="auto"/>
          </w:tcPr>
          <w:p w14:paraId="29919953" w14:textId="76A700D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项目文档库</w:t>
            </w:r>
          </w:p>
        </w:tc>
        <w:tc>
          <w:tcPr>
            <w:tcW w:w="0" w:type="auto"/>
          </w:tcPr>
          <w:p w14:paraId="51B3D5ED" w14:textId="19D4AAD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目录树、文件名、版本、作者</w:t>
            </w:r>
          </w:p>
        </w:tc>
        <w:tc>
          <w:tcPr>
            <w:tcW w:w="0" w:type="auto"/>
          </w:tcPr>
          <w:p w14:paraId="7B22B797" w14:textId="16C5F79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上传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新建文件夹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签出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签入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下载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发起审核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归档</w:t>
            </w:r>
          </w:p>
        </w:tc>
        <w:tc>
          <w:tcPr>
            <w:tcW w:w="0" w:type="auto"/>
          </w:tcPr>
          <w:p w14:paraId="7DEA1B88" w14:textId="4A000E6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签出锁定防止冲突。</w:t>
            </w:r>
          </w:p>
        </w:tc>
      </w:tr>
      <w:tr w:rsidR="00260408" w:rsidRPr="00260408" w14:paraId="5F596BDE" w14:textId="77777777" w:rsidTr="00260408">
        <w:trPr>
          <w:cantSplit/>
        </w:trPr>
        <w:tc>
          <w:tcPr>
            <w:tcW w:w="0" w:type="auto"/>
          </w:tcPr>
          <w:p w14:paraId="3F9FC27E" w14:textId="20FF973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归档管理器</w:t>
            </w:r>
          </w:p>
        </w:tc>
        <w:tc>
          <w:tcPr>
            <w:tcW w:w="0" w:type="auto"/>
          </w:tcPr>
          <w:p w14:paraId="6EF52E58" w14:textId="66AAF43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归档清单、完整性检查</w:t>
            </w:r>
          </w:p>
        </w:tc>
        <w:tc>
          <w:tcPr>
            <w:tcW w:w="0" w:type="auto"/>
          </w:tcPr>
          <w:p w14:paraId="4EFFC640" w14:textId="09C79BC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自动检查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补充缺失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生成电子档案包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移交</w:t>
            </w:r>
          </w:p>
        </w:tc>
        <w:tc>
          <w:tcPr>
            <w:tcW w:w="0" w:type="auto"/>
          </w:tcPr>
          <w:p w14:paraId="45656ED3" w14:textId="3C53EED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</w:t>
            </w:r>
            <w:r w:rsidRPr="00260408">
              <w:rPr>
                <w:rFonts w:hint="eastAsia"/>
                <w:sz w:val="24"/>
              </w:rPr>
              <w:t>GB/T 19668.5</w:t>
            </w:r>
            <w:r w:rsidRPr="00260408">
              <w:rPr>
                <w:rFonts w:hint="eastAsia"/>
                <w:sz w:val="24"/>
              </w:rPr>
              <w:t>成果目录核对。</w:t>
            </w:r>
          </w:p>
        </w:tc>
      </w:tr>
    </w:tbl>
    <w:p w14:paraId="083BFEDE" w14:textId="6EB915B8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3.5 </w:t>
      </w:r>
      <w:r>
        <w:rPr>
          <w:rFonts w:hint="eastAsia"/>
          <w:lang w:eastAsia="zh-CN"/>
        </w:rPr>
        <w:t>一协调：组织协调</w:t>
      </w:r>
    </w:p>
    <w:p w14:paraId="00AD3CDB" w14:textId="5CFDAC6E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会议议题自动汇总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会议纪要编制与签发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决议跟踪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工作联系单往来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协调看板预警。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6"/>
        <w:gridCol w:w="2140"/>
        <w:gridCol w:w="3002"/>
        <w:gridCol w:w="1688"/>
      </w:tblGrid>
      <w:tr w:rsidR="00260408" w:rsidRPr="00260408" w14:paraId="5209CAEF" w14:textId="77777777" w:rsidTr="00260408">
        <w:trPr>
          <w:cantSplit/>
        </w:trPr>
        <w:tc>
          <w:tcPr>
            <w:tcW w:w="0" w:type="auto"/>
          </w:tcPr>
          <w:p w14:paraId="685AE5EF" w14:textId="6C2CAAE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0233E6C2" w14:textId="1DCB1F1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1C28474B" w14:textId="52ACC4F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5043BF2C" w14:textId="5802257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6E7070B1" w14:textId="77777777" w:rsidTr="00260408">
        <w:trPr>
          <w:cantSplit/>
        </w:trPr>
        <w:tc>
          <w:tcPr>
            <w:tcW w:w="0" w:type="auto"/>
          </w:tcPr>
          <w:p w14:paraId="5CBB0565" w14:textId="4AFE30C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会议议题建议（自动）</w:t>
            </w:r>
          </w:p>
        </w:tc>
        <w:tc>
          <w:tcPr>
            <w:tcW w:w="0" w:type="auto"/>
          </w:tcPr>
          <w:p w14:paraId="0DCAD3FA" w14:textId="1BDB7D6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未关闭通知单、变更、逾期事项</w:t>
            </w:r>
          </w:p>
        </w:tc>
        <w:tc>
          <w:tcPr>
            <w:tcW w:w="0" w:type="auto"/>
          </w:tcPr>
          <w:p w14:paraId="3932E0F5" w14:textId="45BC474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确认议题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增删议题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分发</w:t>
            </w:r>
          </w:p>
        </w:tc>
        <w:tc>
          <w:tcPr>
            <w:tcW w:w="0" w:type="auto"/>
          </w:tcPr>
          <w:p w14:paraId="6FECE740" w14:textId="72118A2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会前自动生成建议。</w:t>
            </w:r>
          </w:p>
        </w:tc>
      </w:tr>
      <w:tr w:rsidR="00260408" w:rsidRPr="00260408" w14:paraId="640BF882" w14:textId="77777777" w:rsidTr="00260408">
        <w:trPr>
          <w:cantSplit/>
        </w:trPr>
        <w:tc>
          <w:tcPr>
            <w:tcW w:w="0" w:type="auto"/>
          </w:tcPr>
          <w:p w14:paraId="6AA02C9C" w14:textId="5C647D8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会议纪要</w:t>
            </w:r>
          </w:p>
        </w:tc>
        <w:tc>
          <w:tcPr>
            <w:tcW w:w="0" w:type="auto"/>
          </w:tcPr>
          <w:p w14:paraId="1DDC55AF" w14:textId="1799DEA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议题、讨论结果、决议、责任人、时限</w:t>
            </w:r>
          </w:p>
        </w:tc>
        <w:tc>
          <w:tcPr>
            <w:tcW w:w="0" w:type="auto"/>
          </w:tcPr>
          <w:p w14:paraId="28CFDB77" w14:textId="616A317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导入议题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草拟纪要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提交审核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跟踪决议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>PDF</w:t>
            </w:r>
          </w:p>
        </w:tc>
        <w:tc>
          <w:tcPr>
            <w:tcW w:w="0" w:type="auto"/>
          </w:tcPr>
          <w:p w14:paraId="4923233F" w14:textId="19896D0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AI</w:t>
            </w:r>
            <w:proofErr w:type="gramStart"/>
            <w:r w:rsidRPr="00260408">
              <w:rPr>
                <w:rFonts w:hint="eastAsia"/>
                <w:sz w:val="24"/>
              </w:rPr>
              <w:t>将要点扩写成</w:t>
            </w:r>
            <w:proofErr w:type="gramEnd"/>
            <w:r w:rsidRPr="00260408">
              <w:rPr>
                <w:rFonts w:hint="eastAsia"/>
                <w:sz w:val="24"/>
              </w:rPr>
              <w:t>规范纪要。</w:t>
            </w:r>
          </w:p>
        </w:tc>
      </w:tr>
      <w:tr w:rsidR="00260408" w:rsidRPr="00260408" w14:paraId="6B0800B5" w14:textId="77777777" w:rsidTr="00260408">
        <w:trPr>
          <w:cantSplit/>
        </w:trPr>
        <w:tc>
          <w:tcPr>
            <w:tcW w:w="0" w:type="auto"/>
          </w:tcPr>
          <w:p w14:paraId="3A497E26" w14:textId="736ADA5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监理工作联系单</w:t>
            </w:r>
          </w:p>
        </w:tc>
        <w:tc>
          <w:tcPr>
            <w:tcW w:w="0" w:type="auto"/>
          </w:tcPr>
          <w:p w14:paraId="3079595D" w14:textId="2B7FADA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致、事由、内容、回复</w:t>
            </w:r>
          </w:p>
        </w:tc>
        <w:tc>
          <w:tcPr>
            <w:tcW w:w="0" w:type="auto"/>
          </w:tcPr>
          <w:p w14:paraId="3A660B4B" w14:textId="3591052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发送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追加回复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存档</w:t>
            </w:r>
          </w:p>
        </w:tc>
        <w:tc>
          <w:tcPr>
            <w:tcW w:w="0" w:type="auto"/>
          </w:tcPr>
          <w:p w14:paraId="77CC1329" w14:textId="0CCFB76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支持往来串接。</w:t>
            </w:r>
          </w:p>
        </w:tc>
      </w:tr>
      <w:tr w:rsidR="00260408" w:rsidRPr="00260408" w14:paraId="7BE4F1F0" w14:textId="77777777" w:rsidTr="00260408">
        <w:trPr>
          <w:cantSplit/>
        </w:trPr>
        <w:tc>
          <w:tcPr>
            <w:tcW w:w="0" w:type="auto"/>
          </w:tcPr>
          <w:p w14:paraId="2D10007D" w14:textId="736FB34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个人协调看板</w:t>
            </w:r>
          </w:p>
        </w:tc>
        <w:tc>
          <w:tcPr>
            <w:tcW w:w="0" w:type="auto"/>
          </w:tcPr>
          <w:p w14:paraId="59EF8211" w14:textId="104251C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待办通知单、待签纪要、超时预警</w:t>
            </w:r>
          </w:p>
        </w:tc>
        <w:tc>
          <w:tcPr>
            <w:tcW w:w="0" w:type="auto"/>
          </w:tcPr>
          <w:p w14:paraId="545DAB07" w14:textId="27086D2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批量处理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忽略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转办</w:t>
            </w:r>
          </w:p>
        </w:tc>
        <w:tc>
          <w:tcPr>
            <w:tcW w:w="0" w:type="auto"/>
          </w:tcPr>
          <w:p w14:paraId="2877181E" w14:textId="06D4FF9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可视化待办管理。</w:t>
            </w:r>
          </w:p>
        </w:tc>
      </w:tr>
    </w:tbl>
    <w:p w14:paraId="1AEAB24A" w14:textId="6FA6D24A" w:rsidR="00260408" w:rsidRDefault="00260408" w:rsidP="00260408">
      <w:pPr>
        <w:pStyle w:val="3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3.6 </w:t>
      </w:r>
      <w:proofErr w:type="spellStart"/>
      <w:r>
        <w:rPr>
          <w:rFonts w:hint="eastAsia"/>
        </w:rPr>
        <w:t>验收与归档阶段</w:t>
      </w:r>
      <w:proofErr w:type="spellEnd"/>
    </w:p>
    <w:p w14:paraId="38C68CC9" w14:textId="24D63E48" w:rsidR="00260408" w:rsidRDefault="00260408" w:rsidP="00260408">
      <w:pPr>
        <w:pStyle w:val="a0"/>
        <w:ind w:firstLine="602"/>
      </w:pPr>
      <w:r>
        <w:rPr>
          <w:rFonts w:hint="eastAsia"/>
          <w:b/>
        </w:rPr>
        <w:t>流程：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受理验收申请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审核是否具备条件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编制验收方案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验收测试记录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出具验收报告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监理工作总结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资料完整性检查与归档。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6"/>
        <w:gridCol w:w="2055"/>
        <w:gridCol w:w="2211"/>
        <w:gridCol w:w="2854"/>
      </w:tblGrid>
      <w:tr w:rsidR="00260408" w:rsidRPr="00260408" w14:paraId="57F06656" w14:textId="77777777" w:rsidTr="00260408">
        <w:trPr>
          <w:cantSplit/>
        </w:trPr>
        <w:tc>
          <w:tcPr>
            <w:tcW w:w="0" w:type="auto"/>
          </w:tcPr>
          <w:p w14:paraId="44E83294" w14:textId="27813D9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1AE929BD" w14:textId="71EF993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7DF3068E" w14:textId="6DEBBDB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6F4F800D" w14:textId="31D6BDA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28F75581" w14:textId="77777777" w:rsidTr="00260408">
        <w:trPr>
          <w:cantSplit/>
        </w:trPr>
        <w:tc>
          <w:tcPr>
            <w:tcW w:w="0" w:type="auto"/>
          </w:tcPr>
          <w:p w14:paraId="3C92D592" w14:textId="4B39849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验收申请报告</w:t>
            </w:r>
          </w:p>
        </w:tc>
        <w:tc>
          <w:tcPr>
            <w:tcW w:w="0" w:type="auto"/>
          </w:tcPr>
          <w:p w14:paraId="68182431" w14:textId="11F5979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交付物清单、初验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试运行结论</w:t>
            </w:r>
          </w:p>
        </w:tc>
        <w:tc>
          <w:tcPr>
            <w:tcW w:w="0" w:type="auto"/>
          </w:tcPr>
          <w:p w14:paraId="01316A0F" w14:textId="0D5C461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上传交付物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5FBE7765" w14:textId="5EE6ECC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承建方提交或代录。</w:t>
            </w:r>
          </w:p>
        </w:tc>
      </w:tr>
      <w:tr w:rsidR="00260408" w:rsidRPr="00260408" w14:paraId="335B7FF2" w14:textId="77777777" w:rsidTr="00260408">
        <w:trPr>
          <w:cantSplit/>
        </w:trPr>
        <w:tc>
          <w:tcPr>
            <w:tcW w:w="0" w:type="auto"/>
          </w:tcPr>
          <w:p w14:paraId="339805D0" w14:textId="7891794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验收申请审核记录</w:t>
            </w:r>
          </w:p>
        </w:tc>
        <w:tc>
          <w:tcPr>
            <w:tcW w:w="0" w:type="auto"/>
          </w:tcPr>
          <w:p w14:paraId="6A23CF22" w14:textId="10464B5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审核项、闭环检查、结论</w:t>
            </w:r>
          </w:p>
        </w:tc>
        <w:tc>
          <w:tcPr>
            <w:tcW w:w="0" w:type="auto"/>
          </w:tcPr>
          <w:p w14:paraId="7ACE2BA2" w14:textId="210797C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关联问题闭环检查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审核通过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退回</w:t>
            </w:r>
          </w:p>
        </w:tc>
        <w:tc>
          <w:tcPr>
            <w:tcW w:w="0" w:type="auto"/>
          </w:tcPr>
          <w:p w14:paraId="526CCF5A" w14:textId="081EBFB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自动列出未关闭项。</w:t>
            </w:r>
          </w:p>
        </w:tc>
      </w:tr>
      <w:tr w:rsidR="00260408" w:rsidRPr="00260408" w14:paraId="331770E3" w14:textId="77777777" w:rsidTr="00260408">
        <w:trPr>
          <w:cantSplit/>
        </w:trPr>
        <w:tc>
          <w:tcPr>
            <w:tcW w:w="0" w:type="auto"/>
          </w:tcPr>
          <w:p w14:paraId="58482EFE" w14:textId="2EBEF64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验收方案</w:t>
            </w:r>
          </w:p>
        </w:tc>
        <w:tc>
          <w:tcPr>
            <w:tcW w:w="0" w:type="auto"/>
          </w:tcPr>
          <w:p w14:paraId="643FBC6F" w14:textId="0674F3B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依据、组织、时间、标准、日程</w:t>
            </w:r>
          </w:p>
        </w:tc>
        <w:tc>
          <w:tcPr>
            <w:tcW w:w="0" w:type="auto"/>
          </w:tcPr>
          <w:p w14:paraId="7C2CD952" w14:textId="04C8415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加载标准模板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选择成员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提交审批</w:t>
            </w:r>
          </w:p>
        </w:tc>
        <w:tc>
          <w:tcPr>
            <w:tcW w:w="0" w:type="auto"/>
          </w:tcPr>
          <w:p w14:paraId="5F9A0750" w14:textId="76A9397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模板按项目类型提供。</w:t>
            </w:r>
          </w:p>
        </w:tc>
      </w:tr>
      <w:tr w:rsidR="00260408" w:rsidRPr="00260408" w14:paraId="17CD8127" w14:textId="77777777" w:rsidTr="00260408">
        <w:trPr>
          <w:cantSplit/>
        </w:trPr>
        <w:tc>
          <w:tcPr>
            <w:tcW w:w="0" w:type="auto"/>
          </w:tcPr>
          <w:p w14:paraId="255292BA" w14:textId="2A1B0EF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验收测试记录</w:t>
            </w:r>
          </w:p>
        </w:tc>
        <w:tc>
          <w:tcPr>
            <w:tcW w:w="0" w:type="auto"/>
          </w:tcPr>
          <w:p w14:paraId="6BD3B060" w14:textId="0BAC0DF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测试项、预期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实际结果、通过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失败</w:t>
            </w:r>
          </w:p>
        </w:tc>
        <w:tc>
          <w:tcPr>
            <w:tcW w:w="0" w:type="auto"/>
          </w:tcPr>
          <w:p w14:paraId="332245AB" w14:textId="6A72F4D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逐项执行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批量标记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上传截图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</w:p>
        </w:tc>
        <w:tc>
          <w:tcPr>
            <w:tcW w:w="0" w:type="auto"/>
          </w:tcPr>
          <w:p w14:paraId="44D76F16" w14:textId="2A9B611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支持证据留存。</w:t>
            </w:r>
          </w:p>
        </w:tc>
      </w:tr>
      <w:tr w:rsidR="00260408" w:rsidRPr="00260408" w14:paraId="656E40CF" w14:textId="77777777" w:rsidTr="00260408">
        <w:trPr>
          <w:cantSplit/>
        </w:trPr>
        <w:tc>
          <w:tcPr>
            <w:tcW w:w="0" w:type="auto"/>
          </w:tcPr>
          <w:p w14:paraId="41E066B2" w14:textId="18F8303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验收报告</w:t>
            </w:r>
          </w:p>
        </w:tc>
        <w:tc>
          <w:tcPr>
            <w:tcW w:w="0" w:type="auto"/>
          </w:tcPr>
          <w:p w14:paraId="58D096F9" w14:textId="44F090F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验收组意见、结论、遗留问题清单</w:t>
            </w:r>
          </w:p>
        </w:tc>
        <w:tc>
          <w:tcPr>
            <w:tcW w:w="0" w:type="auto"/>
          </w:tcPr>
          <w:p w14:paraId="553CC644" w14:textId="6300818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汇总测试结果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生成结论草稿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提交审核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签发</w:t>
            </w:r>
          </w:p>
        </w:tc>
        <w:tc>
          <w:tcPr>
            <w:tcW w:w="0" w:type="auto"/>
          </w:tcPr>
          <w:p w14:paraId="178F098E" w14:textId="3BB8350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自动统计通过率。</w:t>
            </w:r>
            <w:r w:rsidR="000415F8">
              <w:rPr>
                <w:rFonts w:hint="eastAsia"/>
                <w:sz w:val="24"/>
              </w:rPr>
              <w:t>验收报告审批通过后标记监理项目状态为已验收</w:t>
            </w:r>
          </w:p>
        </w:tc>
      </w:tr>
      <w:tr w:rsidR="00260408" w:rsidRPr="00260408" w14:paraId="2A57A0E2" w14:textId="77777777" w:rsidTr="00260408">
        <w:trPr>
          <w:cantSplit/>
        </w:trPr>
        <w:tc>
          <w:tcPr>
            <w:tcW w:w="0" w:type="auto"/>
          </w:tcPr>
          <w:p w14:paraId="51B93631" w14:textId="3F08025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监理工作总结报告</w:t>
            </w:r>
          </w:p>
        </w:tc>
        <w:tc>
          <w:tcPr>
            <w:tcW w:w="0" w:type="auto"/>
          </w:tcPr>
          <w:p w14:paraId="4960CC58" w14:textId="035E07E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工作成效、</w:t>
            </w:r>
            <w:proofErr w:type="gramStart"/>
            <w:r w:rsidRPr="00260408">
              <w:rPr>
                <w:rFonts w:hint="eastAsia"/>
                <w:sz w:val="24"/>
              </w:rPr>
              <w:t>四控三</w:t>
            </w:r>
            <w:proofErr w:type="gramEnd"/>
            <w:r w:rsidRPr="00260408">
              <w:rPr>
                <w:rFonts w:hint="eastAsia"/>
                <w:sz w:val="24"/>
              </w:rPr>
              <w:t>管一协调情况、经验建议</w:t>
            </w:r>
          </w:p>
        </w:tc>
        <w:tc>
          <w:tcPr>
            <w:tcW w:w="0" w:type="auto"/>
          </w:tcPr>
          <w:p w14:paraId="218C1DF1" w14:textId="7174FB4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导入过程数据</w:t>
            </w:r>
            <w:r w:rsidRPr="00260408">
              <w:rPr>
                <w:rFonts w:hint="eastAsia"/>
                <w:sz w:val="24"/>
              </w:rPr>
              <w:t xml:space="preserve"> / AI</w:t>
            </w:r>
            <w:r w:rsidRPr="00260408">
              <w:rPr>
                <w:rFonts w:hint="eastAsia"/>
                <w:sz w:val="24"/>
              </w:rPr>
              <w:t>辅助撰写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提交归档</w:t>
            </w:r>
          </w:p>
        </w:tc>
        <w:tc>
          <w:tcPr>
            <w:tcW w:w="0" w:type="auto"/>
          </w:tcPr>
          <w:p w14:paraId="17657574" w14:textId="5B6F45B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自动抓取关键指标。</w:t>
            </w:r>
          </w:p>
        </w:tc>
      </w:tr>
      <w:tr w:rsidR="00260408" w:rsidRPr="00260408" w14:paraId="7BB90F3D" w14:textId="77777777" w:rsidTr="00260408">
        <w:trPr>
          <w:cantSplit/>
        </w:trPr>
        <w:tc>
          <w:tcPr>
            <w:tcW w:w="0" w:type="auto"/>
          </w:tcPr>
          <w:p w14:paraId="7EC3CB59" w14:textId="6EC9DA0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归档完整性检查与打包</w:t>
            </w:r>
          </w:p>
        </w:tc>
        <w:tc>
          <w:tcPr>
            <w:tcW w:w="0" w:type="auto"/>
          </w:tcPr>
          <w:p w14:paraId="385D1FF3" w14:textId="6DEBC8F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归档清单、完整性状态</w:t>
            </w:r>
          </w:p>
        </w:tc>
        <w:tc>
          <w:tcPr>
            <w:tcW w:w="0" w:type="auto"/>
          </w:tcPr>
          <w:p w14:paraId="679F889D" w14:textId="5A1D26C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自动检查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补充缺失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生成电子档案包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移交</w:t>
            </w:r>
          </w:p>
        </w:tc>
        <w:tc>
          <w:tcPr>
            <w:tcW w:w="0" w:type="auto"/>
          </w:tcPr>
          <w:p w14:paraId="6E48D8FB" w14:textId="640B169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缺项禁止打包。</w:t>
            </w:r>
          </w:p>
        </w:tc>
      </w:tr>
    </w:tbl>
    <w:p w14:paraId="7866880F" w14:textId="3EB6BCCF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3.7 </w:t>
      </w:r>
      <w:r>
        <w:rPr>
          <w:rFonts w:hint="eastAsia"/>
          <w:lang w:eastAsia="zh-CN"/>
        </w:rPr>
        <w:t>知识库管理与应用</w:t>
      </w:r>
    </w:p>
    <w:p w14:paraId="62FBA58E" w14:textId="4F8A11D7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3.7.1 </w:t>
      </w:r>
      <w:r>
        <w:rPr>
          <w:rFonts w:hint="eastAsia"/>
          <w:b/>
        </w:rPr>
        <w:t>知识内容分类体系</w:t>
      </w:r>
    </w:p>
    <w:p w14:paraId="6B0B26BA" w14:textId="5049B741" w:rsidR="00260408" w:rsidRDefault="00260408" w:rsidP="00260408">
      <w:pPr>
        <w:pStyle w:val="a0"/>
        <w:ind w:firstLine="600"/>
      </w:pPr>
      <w:r>
        <w:rPr>
          <w:rFonts w:hint="eastAsia"/>
        </w:rPr>
        <w:t>采用多级分类树</w:t>
      </w:r>
      <w:r>
        <w:rPr>
          <w:rFonts w:hint="eastAsia"/>
        </w:rPr>
        <w:t>+</w:t>
      </w:r>
      <w:r>
        <w:rPr>
          <w:rFonts w:hint="eastAsia"/>
        </w:rPr>
        <w:t>标签组织，一级分类包括：政策法规、标准规范、项目管理办法、方案审核意见模板、验收审核意见模板、监理工作案例、法律法规及合同范本、</w:t>
      </w:r>
      <w:r>
        <w:rPr>
          <w:rFonts w:hint="eastAsia"/>
        </w:rPr>
        <w:t>AI</w:t>
      </w:r>
      <w:r>
        <w:rPr>
          <w:rFonts w:hint="eastAsia"/>
        </w:rPr>
        <w:t>训练语料。每条知识均可自定义多标签。</w:t>
      </w:r>
    </w:p>
    <w:p w14:paraId="2AFD95E7" w14:textId="29676E02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3.7.2 </w:t>
      </w:r>
      <w:r>
        <w:rPr>
          <w:rFonts w:hint="eastAsia"/>
          <w:b/>
        </w:rPr>
        <w:t>知识入库管理</w:t>
      </w:r>
    </w:p>
    <w:p w14:paraId="5D6C868C" w14:textId="32C1564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提交：用户填写元数据（标题、分类、标签、适用阶段、来源等），上传或编辑内容，案例需填写结构化字段。</w:t>
      </w:r>
    </w:p>
    <w:p w14:paraId="27729B94" w14:textId="1362A38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脱敏：系统自动扫描敏感信息（单位名、人名、金额）并高亮，提交人确认脱敏或使用自动替换。</w:t>
      </w:r>
    </w:p>
    <w:p w14:paraId="72C733C3" w14:textId="7920014E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审核：知识管理员审核准确性、完整性、脱敏和分类，通过后正式发布。</w:t>
      </w:r>
    </w:p>
    <w:p w14:paraId="5F19A61E" w14:textId="2E38A8A4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主要操作：上传文件、在线编辑、从项目文档导入、脱敏检查、保存草稿、提交审核、</w:t>
      </w:r>
      <w:r>
        <w:rPr>
          <w:rFonts w:hint="eastAsia"/>
        </w:rPr>
        <w:t>AI</w:t>
      </w:r>
      <w:r>
        <w:rPr>
          <w:rFonts w:hint="eastAsia"/>
        </w:rPr>
        <w:t>提取案例要素等。</w:t>
      </w:r>
    </w:p>
    <w:p w14:paraId="77E13635" w14:textId="318B1B5E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3.7.3 </w:t>
      </w:r>
      <w:r>
        <w:rPr>
          <w:rFonts w:hint="eastAsia"/>
          <w:b/>
        </w:rPr>
        <w:t>知识维护管理</w:t>
      </w:r>
    </w:p>
    <w:p w14:paraId="15E9978D" w14:textId="0E4746AA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修订：发起新版本，保留历史版本，审核后生效。</w:t>
      </w:r>
    </w:p>
    <w:p w14:paraId="3D67BF49" w14:textId="5A28F24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失效管理：管理员可标记失效并填写替代知识，系统通知相关用户。</w:t>
      </w:r>
    </w:p>
    <w:p w14:paraId="50221CCC" w14:textId="06CA12F9" w:rsidR="00260408" w:rsidRPr="00957A88" w:rsidRDefault="00260408" w:rsidP="00260408">
      <w:pPr>
        <w:pStyle w:val="a0"/>
        <w:ind w:firstLine="600"/>
        <w:rPr>
          <w:highlight w:val="yellow"/>
        </w:rPr>
      </w:pPr>
      <w:r w:rsidRPr="00957A88">
        <w:rPr>
          <w:rFonts w:hint="eastAsia"/>
          <w:highlight w:val="yellow"/>
        </w:rPr>
        <w:t xml:space="preserve">- </w:t>
      </w:r>
      <w:r w:rsidRPr="00957A88">
        <w:rPr>
          <w:rFonts w:hint="eastAsia"/>
          <w:highlight w:val="yellow"/>
        </w:rPr>
        <w:t>评价反馈：用户可评分、评论，管理员定期分析优化。</w:t>
      </w:r>
    </w:p>
    <w:p w14:paraId="47B7B0AD" w14:textId="3050ADE4" w:rsidR="00260408" w:rsidRDefault="00260408" w:rsidP="00260408">
      <w:pPr>
        <w:pStyle w:val="a0"/>
        <w:ind w:firstLine="600"/>
      </w:pPr>
      <w:r w:rsidRPr="00957A88">
        <w:rPr>
          <w:rFonts w:hint="eastAsia"/>
          <w:highlight w:val="yellow"/>
        </w:rPr>
        <w:lastRenderedPageBreak/>
        <w:t xml:space="preserve">- </w:t>
      </w:r>
      <w:r w:rsidRPr="00957A88">
        <w:rPr>
          <w:rFonts w:hint="eastAsia"/>
          <w:highlight w:val="yellow"/>
        </w:rPr>
        <w:t>主要操作：修订、标记失效、对比版本、恢复旧版、评分</w:t>
      </w:r>
      <w:r w:rsidRPr="00957A88">
        <w:rPr>
          <w:rFonts w:hint="eastAsia"/>
          <w:highlight w:val="yellow"/>
        </w:rPr>
        <w:t>/</w:t>
      </w:r>
      <w:r w:rsidRPr="00957A88">
        <w:rPr>
          <w:rFonts w:hint="eastAsia"/>
          <w:highlight w:val="yellow"/>
        </w:rPr>
        <w:t>评论。</w:t>
      </w:r>
    </w:p>
    <w:p w14:paraId="743AC195" w14:textId="17ADCA38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3.7.4 </w:t>
      </w:r>
      <w:r>
        <w:rPr>
          <w:rFonts w:hint="eastAsia"/>
          <w:b/>
        </w:rPr>
        <w:t>智能问答应用</w:t>
      </w:r>
    </w:p>
    <w:p w14:paraId="0D216E56" w14:textId="66E4AEC0" w:rsidR="00260408" w:rsidRDefault="00260408" w:rsidP="00260408">
      <w:pPr>
        <w:pStyle w:val="a0"/>
        <w:ind w:firstLine="600"/>
      </w:pPr>
      <w:r>
        <w:rPr>
          <w:rFonts w:hint="eastAsia"/>
        </w:rPr>
        <w:t>独立页面“监理智能助手”，基于</w:t>
      </w:r>
      <w:r>
        <w:rPr>
          <w:rFonts w:hint="eastAsia"/>
        </w:rPr>
        <w:t>RAG</w:t>
      </w:r>
      <w:r>
        <w:rPr>
          <w:rFonts w:hint="eastAsia"/>
        </w:rPr>
        <w:t>技术实现：</w:t>
      </w:r>
    </w:p>
    <w:p w14:paraId="5692A0CC" w14:textId="20E0F2B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用户自然语言提问，系统从知识库检索相关条文，大模型生成答案并标明引用来源。</w:t>
      </w:r>
    </w:p>
    <w:p w14:paraId="522F9DDB" w14:textId="31CC1C4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提供常用问题推荐、多轮对话、答案反馈（有帮助</w:t>
      </w:r>
      <w:r>
        <w:rPr>
          <w:rFonts w:hint="eastAsia"/>
        </w:rPr>
        <w:t>/</w:t>
      </w:r>
      <w:r>
        <w:rPr>
          <w:rFonts w:hint="eastAsia"/>
        </w:rPr>
        <w:t>无帮助）、问答记录导出。</w:t>
      </w:r>
    </w:p>
    <w:p w14:paraId="07C7BC0B" w14:textId="1EAA4A2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超出知识域时明确提示，避免编造。</w:t>
      </w:r>
    </w:p>
    <w:p w14:paraId="67F8AFCE" w14:textId="446F9691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3.7.5 </w:t>
      </w:r>
      <w:r>
        <w:rPr>
          <w:rFonts w:hint="eastAsia"/>
          <w:b/>
        </w:rPr>
        <w:t>嵌入系统功能的</w:t>
      </w:r>
      <w:r>
        <w:rPr>
          <w:rFonts w:hint="eastAsia"/>
          <w:b/>
        </w:rPr>
        <w:t>AI</w:t>
      </w:r>
      <w:r>
        <w:rPr>
          <w:rFonts w:hint="eastAsia"/>
          <w:b/>
        </w:rPr>
        <w:t>智能应用</w:t>
      </w:r>
    </w:p>
    <w:p w14:paraId="4A7D6646" w14:textId="1CCD17D4" w:rsidR="00260408" w:rsidRDefault="00260408" w:rsidP="00260408">
      <w:pPr>
        <w:pStyle w:val="a0"/>
        <w:ind w:firstLine="600"/>
      </w:pPr>
      <w:r>
        <w:rPr>
          <w:rFonts w:hint="eastAsia"/>
        </w:rPr>
        <w:t>与各功能模块深度集成，均采用“生成建议→人工确认”模式：</w:t>
      </w:r>
    </w:p>
    <w:p w14:paraId="47C96F9C" w14:textId="4D30EB4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合同智能审核（合同管理界面）</w:t>
      </w:r>
    </w:p>
    <w:p w14:paraId="15CB87E5" w14:textId="260E83B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方案智能评审（方案审核界面）</w:t>
      </w:r>
    </w:p>
    <w:p w14:paraId="3C2915F6" w14:textId="558F36E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监理意见辅助生成（通知单、联系单、会议纪要等编辑界面）</w:t>
      </w:r>
    </w:p>
    <w:p w14:paraId="0F3C59EF" w14:textId="78B3780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变更影响估算（变更分析界面）</w:t>
      </w:r>
    </w:p>
    <w:p w14:paraId="206FE131" w14:textId="4D67BF79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3.8 </w:t>
      </w:r>
      <w:r>
        <w:rPr>
          <w:rFonts w:hint="eastAsia"/>
          <w:lang w:eastAsia="zh-CN"/>
        </w:rPr>
        <w:t>公司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部门管理</w:t>
      </w:r>
      <w:proofErr w:type="gramStart"/>
      <w:r>
        <w:rPr>
          <w:rFonts w:hint="eastAsia"/>
          <w:lang w:eastAsia="zh-CN"/>
        </w:rPr>
        <w:t>层综合</w:t>
      </w:r>
      <w:proofErr w:type="gramEnd"/>
      <w:r>
        <w:rPr>
          <w:rFonts w:hint="eastAsia"/>
          <w:lang w:eastAsia="zh-CN"/>
        </w:rPr>
        <w:t>管理功能</w:t>
      </w:r>
    </w:p>
    <w:p w14:paraId="5B4699D8" w14:textId="61FAE914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3.8.1 </w:t>
      </w:r>
      <w:r>
        <w:rPr>
          <w:rFonts w:hint="eastAsia"/>
          <w:lang w:eastAsia="zh-CN"/>
        </w:rPr>
        <w:t>管理层工作台（驾驶舱）</w:t>
      </w:r>
    </w:p>
    <w:p w14:paraId="21222268" w14:textId="1CBE4C7C" w:rsidR="00260408" w:rsidRDefault="00260408" w:rsidP="00260408">
      <w:pPr>
        <w:pStyle w:val="a0"/>
        <w:ind w:firstLine="600"/>
      </w:pPr>
      <w:r>
        <w:rPr>
          <w:rFonts w:hint="eastAsia"/>
        </w:rPr>
        <w:t>面向部门经理与分管常务副总经理，提供</w:t>
      </w:r>
      <w:proofErr w:type="gramStart"/>
      <w:r>
        <w:rPr>
          <w:rFonts w:hint="eastAsia"/>
        </w:rPr>
        <w:t>跨项目</w:t>
      </w:r>
      <w:proofErr w:type="gramEnd"/>
      <w:r>
        <w:rPr>
          <w:rFonts w:hint="eastAsia"/>
        </w:rPr>
        <w:t>的全局视图与关键指标可视化，支撑管理决策与资源调配。</w:t>
      </w:r>
    </w:p>
    <w:p w14:paraId="40F97485" w14:textId="044CA3D2" w:rsidR="00260408" w:rsidRDefault="00260408" w:rsidP="00260408">
      <w:pPr>
        <w:pStyle w:val="a0"/>
        <w:ind w:firstLine="602"/>
      </w:pPr>
      <w:r>
        <w:rPr>
          <w:rFonts w:hint="eastAsia"/>
          <w:b/>
        </w:rPr>
        <w:t>功能描述：</w:t>
      </w:r>
    </w:p>
    <w:p w14:paraId="3CF7FA3E" w14:textId="7F0C8608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登录后默认进入管理层驾驶舱，展示所辖范围内项目实时概览。</w:t>
      </w:r>
    </w:p>
    <w:p w14:paraId="1047F3E5" w14:textId="55A5815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数据依据用户权限范围自动筛选：部门经理看本部门项目，分管副总看全公司项目。</w:t>
      </w:r>
    </w:p>
    <w:p w14:paraId="2886FE81" w14:textId="6CEEE937" w:rsidR="00260408" w:rsidRDefault="00260408" w:rsidP="00260408">
      <w:pPr>
        <w:pStyle w:val="a0"/>
        <w:ind w:firstLine="602"/>
      </w:pPr>
      <w:r>
        <w:rPr>
          <w:rFonts w:hint="eastAsia"/>
          <w:b/>
        </w:rPr>
        <w:t>仪表盘组件与指标：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1"/>
        <w:gridCol w:w="3255"/>
        <w:gridCol w:w="1352"/>
        <w:gridCol w:w="2768"/>
      </w:tblGrid>
      <w:tr w:rsidR="00260408" w:rsidRPr="00260408" w14:paraId="51655976" w14:textId="77777777" w:rsidTr="00260408">
        <w:trPr>
          <w:cantSplit/>
        </w:trPr>
        <w:tc>
          <w:tcPr>
            <w:tcW w:w="0" w:type="auto"/>
          </w:tcPr>
          <w:p w14:paraId="141A8D4A" w14:textId="3CEAE99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仪表盘区域</w:t>
            </w:r>
          </w:p>
        </w:tc>
        <w:tc>
          <w:tcPr>
            <w:tcW w:w="0" w:type="auto"/>
          </w:tcPr>
          <w:p w14:paraId="59AB02E9" w14:textId="2136137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展示内容</w:t>
            </w:r>
          </w:p>
        </w:tc>
        <w:tc>
          <w:tcPr>
            <w:tcW w:w="0" w:type="auto"/>
          </w:tcPr>
          <w:p w14:paraId="109B7E60" w14:textId="44A884F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交互操作</w:t>
            </w:r>
          </w:p>
        </w:tc>
        <w:tc>
          <w:tcPr>
            <w:tcW w:w="0" w:type="auto"/>
          </w:tcPr>
          <w:p w14:paraId="384BDCE0" w14:textId="35F8057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5E97EE30" w14:textId="77777777" w:rsidTr="00260408">
        <w:trPr>
          <w:cantSplit/>
        </w:trPr>
        <w:tc>
          <w:tcPr>
            <w:tcW w:w="0" w:type="auto"/>
          </w:tcPr>
          <w:p w14:paraId="3825E6C6" w14:textId="4733986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项目状态分布</w:t>
            </w:r>
          </w:p>
        </w:tc>
        <w:tc>
          <w:tcPr>
            <w:tcW w:w="0" w:type="auto"/>
          </w:tcPr>
          <w:p w14:paraId="21130AC8" w14:textId="5046126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proofErr w:type="gramStart"/>
            <w:r w:rsidRPr="00260408">
              <w:rPr>
                <w:rFonts w:hint="eastAsia"/>
                <w:sz w:val="24"/>
              </w:rPr>
              <w:t>饼图</w:t>
            </w:r>
            <w:proofErr w:type="gramEnd"/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环形图：正常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预警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严重滞后项目数量与占比</w:t>
            </w:r>
          </w:p>
        </w:tc>
        <w:tc>
          <w:tcPr>
            <w:tcW w:w="0" w:type="auto"/>
          </w:tcPr>
          <w:p w14:paraId="72914DC1" w14:textId="464FC1D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proofErr w:type="gramStart"/>
            <w:r w:rsidRPr="00260408">
              <w:rPr>
                <w:rFonts w:hint="eastAsia"/>
                <w:sz w:val="24"/>
              </w:rPr>
              <w:t>点击图块</w:t>
            </w:r>
            <w:proofErr w:type="gramEnd"/>
            <w:r w:rsidRPr="00260408">
              <w:rPr>
                <w:rFonts w:hint="eastAsia"/>
                <w:sz w:val="24"/>
              </w:rPr>
              <w:t>钻取到项目列表</w:t>
            </w:r>
          </w:p>
        </w:tc>
        <w:tc>
          <w:tcPr>
            <w:tcW w:w="0" w:type="auto"/>
          </w:tcPr>
          <w:p w14:paraId="4B60E0AB" w14:textId="524BB0B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预警规则可配置：进度</w:t>
            </w:r>
            <w:proofErr w:type="gramStart"/>
            <w:r w:rsidRPr="00260408">
              <w:rPr>
                <w:rFonts w:hint="eastAsia"/>
                <w:sz w:val="24"/>
              </w:rPr>
              <w:t>偏差超</w:t>
            </w:r>
            <w:proofErr w:type="gramEnd"/>
            <w:r w:rsidRPr="00260408">
              <w:rPr>
                <w:rFonts w:hint="eastAsia"/>
                <w:sz w:val="24"/>
              </w:rPr>
              <w:t>5%</w:t>
            </w:r>
            <w:r w:rsidRPr="00260408">
              <w:rPr>
                <w:rFonts w:hint="eastAsia"/>
                <w:sz w:val="24"/>
              </w:rPr>
              <w:t>为预警，超</w:t>
            </w:r>
            <w:r w:rsidRPr="00260408">
              <w:rPr>
                <w:rFonts w:hint="eastAsia"/>
                <w:sz w:val="24"/>
              </w:rPr>
              <w:t>10%</w:t>
            </w:r>
            <w:r w:rsidRPr="00260408">
              <w:rPr>
                <w:rFonts w:hint="eastAsia"/>
                <w:sz w:val="24"/>
              </w:rPr>
              <w:t>为严重滞后。</w:t>
            </w:r>
          </w:p>
        </w:tc>
      </w:tr>
      <w:tr w:rsidR="00260408" w:rsidRPr="00260408" w14:paraId="6B15B64D" w14:textId="77777777" w:rsidTr="00260408">
        <w:trPr>
          <w:cantSplit/>
        </w:trPr>
        <w:tc>
          <w:tcPr>
            <w:tcW w:w="0" w:type="auto"/>
          </w:tcPr>
          <w:p w14:paraId="0599A120" w14:textId="114ADA5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关键指标卡片</w:t>
            </w:r>
          </w:p>
        </w:tc>
        <w:tc>
          <w:tcPr>
            <w:tcW w:w="0" w:type="auto"/>
          </w:tcPr>
          <w:p w14:paraId="71C6FB80" w14:textId="3CA0012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在监项目总数、本月新增项目、即将到期合同数、未关闭问题数、待审批文件数</w:t>
            </w:r>
          </w:p>
        </w:tc>
        <w:tc>
          <w:tcPr>
            <w:tcW w:w="0" w:type="auto"/>
          </w:tcPr>
          <w:p w14:paraId="79AB4426" w14:textId="047CCC1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点击数字跳转至详细列表</w:t>
            </w:r>
          </w:p>
        </w:tc>
        <w:tc>
          <w:tcPr>
            <w:tcW w:w="0" w:type="auto"/>
          </w:tcPr>
          <w:p w14:paraId="3A626050" w14:textId="6527F9F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实时刷新。</w:t>
            </w:r>
          </w:p>
        </w:tc>
      </w:tr>
      <w:tr w:rsidR="00260408" w:rsidRPr="00260408" w14:paraId="2E3635C2" w14:textId="77777777" w:rsidTr="00260408">
        <w:trPr>
          <w:cantSplit/>
        </w:trPr>
        <w:tc>
          <w:tcPr>
            <w:tcW w:w="0" w:type="auto"/>
          </w:tcPr>
          <w:p w14:paraId="3AFF8EA0" w14:textId="08CC948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进度健康度排行</w:t>
            </w:r>
          </w:p>
        </w:tc>
        <w:tc>
          <w:tcPr>
            <w:tcW w:w="0" w:type="auto"/>
          </w:tcPr>
          <w:p w14:paraId="790F6444" w14:textId="4F3480D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按进度偏差率排序的项目列表，标注偏差天数与趋势箭头</w:t>
            </w:r>
          </w:p>
        </w:tc>
        <w:tc>
          <w:tcPr>
            <w:tcW w:w="0" w:type="auto"/>
          </w:tcPr>
          <w:p w14:paraId="5E86843B" w14:textId="2007C73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点击项目</w:t>
            </w:r>
            <w:proofErr w:type="gramStart"/>
            <w:r w:rsidRPr="00260408">
              <w:rPr>
                <w:rFonts w:hint="eastAsia"/>
                <w:sz w:val="24"/>
              </w:rPr>
              <w:t>名进入</w:t>
            </w:r>
            <w:proofErr w:type="gramEnd"/>
            <w:r w:rsidRPr="00260408">
              <w:rPr>
                <w:rFonts w:hint="eastAsia"/>
                <w:sz w:val="24"/>
              </w:rPr>
              <w:t>项目详情</w:t>
            </w:r>
          </w:p>
        </w:tc>
        <w:tc>
          <w:tcPr>
            <w:tcW w:w="0" w:type="auto"/>
          </w:tcPr>
          <w:p w14:paraId="698BAB44" w14:textId="0CDD108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支持升序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降序切换。</w:t>
            </w:r>
          </w:p>
        </w:tc>
      </w:tr>
      <w:tr w:rsidR="00260408" w:rsidRPr="00260408" w14:paraId="0C991871" w14:textId="77777777" w:rsidTr="00260408">
        <w:trPr>
          <w:cantSplit/>
        </w:trPr>
        <w:tc>
          <w:tcPr>
            <w:tcW w:w="0" w:type="auto"/>
          </w:tcPr>
          <w:p w14:paraId="70B91616" w14:textId="5E91F39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成本与回款状态</w:t>
            </w:r>
          </w:p>
        </w:tc>
        <w:tc>
          <w:tcPr>
            <w:tcW w:w="0" w:type="auto"/>
          </w:tcPr>
          <w:p w14:paraId="07913631" w14:textId="7276ED1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累计合同额、累计已收付款比例、月度收款计划完成率</w:t>
            </w:r>
          </w:p>
        </w:tc>
        <w:tc>
          <w:tcPr>
            <w:tcW w:w="0" w:type="auto"/>
          </w:tcPr>
          <w:p w14:paraId="68D8B45D" w14:textId="74CDC9B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可切换按年度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季度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月度视图</w:t>
            </w:r>
          </w:p>
        </w:tc>
        <w:tc>
          <w:tcPr>
            <w:tcW w:w="0" w:type="auto"/>
          </w:tcPr>
          <w:p w14:paraId="5C8C4753" w14:textId="18F96E2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与财务系统数据联动（若有接口）。</w:t>
            </w:r>
          </w:p>
        </w:tc>
      </w:tr>
      <w:tr w:rsidR="00260408" w:rsidRPr="00260408" w14:paraId="3782F1ED" w14:textId="77777777" w:rsidTr="00260408">
        <w:trPr>
          <w:cantSplit/>
        </w:trPr>
        <w:tc>
          <w:tcPr>
            <w:tcW w:w="0" w:type="auto"/>
          </w:tcPr>
          <w:p w14:paraId="684B5FFF" w14:textId="6BBBB52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人员负荷概览</w:t>
            </w:r>
          </w:p>
        </w:tc>
        <w:tc>
          <w:tcPr>
            <w:tcW w:w="0" w:type="auto"/>
          </w:tcPr>
          <w:p w14:paraId="2EAE9547" w14:textId="4962CDB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监理人员当前任务数、在管项目数、超期未完成任务数</w:t>
            </w:r>
          </w:p>
        </w:tc>
        <w:tc>
          <w:tcPr>
            <w:tcW w:w="0" w:type="auto"/>
          </w:tcPr>
          <w:p w14:paraId="7AA17DE3" w14:textId="48223A3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点击人员进入人员详情页</w:t>
            </w:r>
          </w:p>
        </w:tc>
        <w:tc>
          <w:tcPr>
            <w:tcW w:w="0" w:type="auto"/>
          </w:tcPr>
          <w:p w14:paraId="2067570B" w14:textId="470F540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防止资源过载。</w:t>
            </w:r>
          </w:p>
        </w:tc>
      </w:tr>
      <w:tr w:rsidR="00260408" w:rsidRPr="00260408" w14:paraId="32CA4248" w14:textId="77777777" w:rsidTr="00260408">
        <w:trPr>
          <w:cantSplit/>
        </w:trPr>
        <w:tc>
          <w:tcPr>
            <w:tcW w:w="0" w:type="auto"/>
          </w:tcPr>
          <w:p w14:paraId="3587DC07" w14:textId="2ED56A5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异常事件预警</w:t>
            </w:r>
          </w:p>
        </w:tc>
        <w:tc>
          <w:tcPr>
            <w:tcW w:w="0" w:type="auto"/>
          </w:tcPr>
          <w:p w14:paraId="3810C499" w14:textId="0E78C00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滚动列表：进度延误预警、投诉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纠纷、安全事件、重大质量问题</w:t>
            </w:r>
          </w:p>
        </w:tc>
        <w:tc>
          <w:tcPr>
            <w:tcW w:w="0" w:type="auto"/>
          </w:tcPr>
          <w:p w14:paraId="7652E311" w14:textId="093EB3A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点击进入事件详情与处理页</w:t>
            </w:r>
          </w:p>
        </w:tc>
        <w:tc>
          <w:tcPr>
            <w:tcW w:w="0" w:type="auto"/>
          </w:tcPr>
          <w:p w14:paraId="64DDF9EF" w14:textId="6084B8A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按严重程度分级着色。</w:t>
            </w:r>
          </w:p>
        </w:tc>
      </w:tr>
    </w:tbl>
    <w:p w14:paraId="44BF059B" w14:textId="00243A13" w:rsidR="00260408" w:rsidRDefault="00260408" w:rsidP="00260408">
      <w:pPr>
        <w:pStyle w:val="a0"/>
        <w:ind w:firstLine="602"/>
      </w:pPr>
      <w:r>
        <w:rPr>
          <w:rFonts w:hint="eastAsia"/>
          <w:b/>
        </w:rPr>
        <w:t>操作按钮：</w:t>
      </w:r>
    </w:p>
    <w:p w14:paraId="6F46E824" w14:textId="4590F8C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【刷新数据】：手动刷新全部仪表盘数据。</w:t>
      </w:r>
    </w:p>
    <w:p w14:paraId="0E44AF4F" w14:textId="4A60392B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【导出快照】：将当前仪表盘视图导出为</w:t>
      </w:r>
      <w:r>
        <w:rPr>
          <w:rFonts w:hint="eastAsia"/>
        </w:rPr>
        <w:t xml:space="preserve"> PDF </w:t>
      </w:r>
      <w:r>
        <w:rPr>
          <w:rFonts w:hint="eastAsia"/>
        </w:rPr>
        <w:t>或图片，用于管理层汇报。</w:t>
      </w:r>
    </w:p>
    <w:p w14:paraId="7C06117C" w14:textId="211361C0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【配置预警规则】：设置各指标的预警阈值（仅分管副总或</w:t>
      </w:r>
      <w:r>
        <w:rPr>
          <w:rFonts w:hint="eastAsia"/>
        </w:rPr>
        <w:lastRenderedPageBreak/>
        <w:t>系统管理员可见）。</w:t>
      </w:r>
    </w:p>
    <w:p w14:paraId="2CD6276A" w14:textId="53FFF143" w:rsidR="00260408" w:rsidRDefault="00260408" w:rsidP="00260408">
      <w:pPr>
        <w:pStyle w:val="a0"/>
        <w:ind w:firstLine="600"/>
      </w:pPr>
    </w:p>
    <w:p w14:paraId="1DB8D1A8" w14:textId="0CB59E01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3.8.2 </w:t>
      </w:r>
      <w:r>
        <w:rPr>
          <w:rFonts w:hint="eastAsia"/>
          <w:lang w:eastAsia="zh-CN"/>
        </w:rPr>
        <w:t>项目组合查询与统计分析</w:t>
      </w:r>
    </w:p>
    <w:p w14:paraId="511E0848" w14:textId="464E2C6E" w:rsidR="00260408" w:rsidRDefault="00260408" w:rsidP="00260408">
      <w:pPr>
        <w:pStyle w:val="a0"/>
        <w:ind w:firstLine="602"/>
      </w:pPr>
      <w:r>
        <w:rPr>
          <w:rFonts w:hint="eastAsia"/>
          <w:b/>
        </w:rPr>
        <w:t>功能描述：</w:t>
      </w:r>
    </w:p>
    <w:p w14:paraId="08309AE9" w14:textId="16A9AF3B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提供多条件组合查询与多维度统计分析，支持对管辖范围内所有项目进行深度检索、对比分析和趋势洞察。</w:t>
      </w:r>
    </w:p>
    <w:p w14:paraId="4BB38D93" w14:textId="774585CA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查询结果支持导出</w:t>
      </w:r>
      <w:r>
        <w:rPr>
          <w:rFonts w:hint="eastAsia"/>
        </w:rPr>
        <w:t xml:space="preserve"> Excel/PDF</w:t>
      </w:r>
      <w:r>
        <w:rPr>
          <w:rFonts w:hint="eastAsia"/>
        </w:rPr>
        <w:t>。</w:t>
      </w:r>
    </w:p>
    <w:p w14:paraId="53FE87EE" w14:textId="55675A1B" w:rsidR="00260408" w:rsidRDefault="00260408" w:rsidP="00260408">
      <w:pPr>
        <w:pStyle w:val="a0"/>
        <w:ind w:firstLine="602"/>
      </w:pPr>
      <w:r>
        <w:rPr>
          <w:rFonts w:hint="eastAsia"/>
          <w:b/>
        </w:rPr>
        <w:t>查询条件：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3297"/>
        <w:gridCol w:w="2136"/>
      </w:tblGrid>
      <w:tr w:rsidR="00260408" w:rsidRPr="00260408" w14:paraId="393D7A94" w14:textId="77777777" w:rsidTr="00260408">
        <w:trPr>
          <w:cantSplit/>
        </w:trPr>
        <w:tc>
          <w:tcPr>
            <w:tcW w:w="0" w:type="auto"/>
          </w:tcPr>
          <w:p w14:paraId="648B3F86" w14:textId="78AE7A6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查询维度</w:t>
            </w:r>
          </w:p>
        </w:tc>
        <w:tc>
          <w:tcPr>
            <w:tcW w:w="0" w:type="auto"/>
          </w:tcPr>
          <w:p w14:paraId="4D10E693" w14:textId="0E70404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可选值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条件</w:t>
            </w:r>
          </w:p>
        </w:tc>
        <w:tc>
          <w:tcPr>
            <w:tcW w:w="0" w:type="auto"/>
          </w:tcPr>
          <w:p w14:paraId="1C6A68A6" w14:textId="17A3DE9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4C9379A3" w14:textId="77777777" w:rsidTr="00260408">
        <w:trPr>
          <w:cantSplit/>
        </w:trPr>
        <w:tc>
          <w:tcPr>
            <w:tcW w:w="0" w:type="auto"/>
          </w:tcPr>
          <w:p w14:paraId="0694442E" w14:textId="7E41E71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项目状态</w:t>
            </w:r>
          </w:p>
        </w:tc>
        <w:tc>
          <w:tcPr>
            <w:tcW w:w="0" w:type="auto"/>
          </w:tcPr>
          <w:p w14:paraId="010845F9" w14:textId="50B0190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进行中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已完工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已归档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暂停</w:t>
            </w:r>
          </w:p>
        </w:tc>
        <w:tc>
          <w:tcPr>
            <w:tcW w:w="0" w:type="auto"/>
          </w:tcPr>
          <w:p w14:paraId="357109D8" w14:textId="4AEFFFB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多选</w:t>
            </w:r>
          </w:p>
        </w:tc>
      </w:tr>
      <w:tr w:rsidR="00260408" w:rsidRPr="00260408" w14:paraId="695B1B22" w14:textId="77777777" w:rsidTr="00260408">
        <w:trPr>
          <w:cantSplit/>
        </w:trPr>
        <w:tc>
          <w:tcPr>
            <w:tcW w:w="0" w:type="auto"/>
          </w:tcPr>
          <w:p w14:paraId="50AE432C" w14:textId="4718C00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项目类型</w:t>
            </w:r>
          </w:p>
        </w:tc>
        <w:tc>
          <w:tcPr>
            <w:tcW w:w="0" w:type="auto"/>
          </w:tcPr>
          <w:p w14:paraId="4853CA79" w14:textId="7EECA94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基础设施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软件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信息安全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综合</w:t>
            </w:r>
          </w:p>
        </w:tc>
        <w:tc>
          <w:tcPr>
            <w:tcW w:w="0" w:type="auto"/>
          </w:tcPr>
          <w:p w14:paraId="518B557A" w14:textId="3BBCF98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多选</w:t>
            </w:r>
          </w:p>
        </w:tc>
      </w:tr>
      <w:tr w:rsidR="00260408" w:rsidRPr="00260408" w14:paraId="5C94983F" w14:textId="77777777" w:rsidTr="00260408">
        <w:trPr>
          <w:cantSplit/>
        </w:trPr>
        <w:tc>
          <w:tcPr>
            <w:tcW w:w="0" w:type="auto"/>
          </w:tcPr>
          <w:p w14:paraId="672CE42E" w14:textId="06550FB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部门</w:t>
            </w:r>
          </w:p>
        </w:tc>
        <w:tc>
          <w:tcPr>
            <w:tcW w:w="0" w:type="auto"/>
          </w:tcPr>
          <w:p w14:paraId="403AAA14" w14:textId="3DAF545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若为分管副总可见全部部门</w:t>
            </w:r>
          </w:p>
        </w:tc>
        <w:tc>
          <w:tcPr>
            <w:tcW w:w="0" w:type="auto"/>
          </w:tcPr>
          <w:p w14:paraId="259B944A" w14:textId="50A84E3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下拉单选或多选</w:t>
            </w:r>
          </w:p>
        </w:tc>
      </w:tr>
      <w:tr w:rsidR="00260408" w:rsidRPr="00260408" w14:paraId="7F529883" w14:textId="77777777" w:rsidTr="00260408">
        <w:trPr>
          <w:cantSplit/>
        </w:trPr>
        <w:tc>
          <w:tcPr>
            <w:tcW w:w="0" w:type="auto"/>
          </w:tcPr>
          <w:p w14:paraId="4BA1A006" w14:textId="7786A8D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总监理工程师</w:t>
            </w:r>
          </w:p>
        </w:tc>
        <w:tc>
          <w:tcPr>
            <w:tcW w:w="0" w:type="auto"/>
          </w:tcPr>
          <w:p w14:paraId="1284D8AE" w14:textId="79D0B61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按人员姓名搜索</w:t>
            </w:r>
          </w:p>
        </w:tc>
        <w:tc>
          <w:tcPr>
            <w:tcW w:w="0" w:type="auto"/>
          </w:tcPr>
          <w:p w14:paraId="0D793E2A" w14:textId="61DA14E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支持模糊搜索</w:t>
            </w:r>
          </w:p>
        </w:tc>
      </w:tr>
      <w:tr w:rsidR="00260408" w:rsidRPr="00260408" w14:paraId="0E053D62" w14:textId="77777777" w:rsidTr="00260408">
        <w:trPr>
          <w:cantSplit/>
        </w:trPr>
        <w:tc>
          <w:tcPr>
            <w:tcW w:w="0" w:type="auto"/>
          </w:tcPr>
          <w:p w14:paraId="1EB1CFD4" w14:textId="711DE76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合同金额区间</w:t>
            </w:r>
          </w:p>
        </w:tc>
        <w:tc>
          <w:tcPr>
            <w:tcW w:w="0" w:type="auto"/>
          </w:tcPr>
          <w:p w14:paraId="267EC3C5" w14:textId="520F4BF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最小值</w:t>
            </w:r>
            <w:r w:rsidRPr="00260408">
              <w:rPr>
                <w:rFonts w:ascii="Courier New" w:hAnsi="Courier New" w:cs="Courier New"/>
                <w:sz w:val="24"/>
              </w:rPr>
              <w:t>–</w:t>
            </w:r>
            <w:r w:rsidRPr="00260408">
              <w:rPr>
                <w:rFonts w:ascii="仿宋_GB2312" w:hAnsi="仿宋_GB2312" w:cs="仿宋_GB2312" w:hint="eastAsia"/>
                <w:sz w:val="24"/>
              </w:rPr>
              <w:t>最大值</w:t>
            </w:r>
          </w:p>
        </w:tc>
        <w:tc>
          <w:tcPr>
            <w:tcW w:w="0" w:type="auto"/>
          </w:tcPr>
          <w:p w14:paraId="6829288B" w14:textId="72A2217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范围输入</w:t>
            </w:r>
          </w:p>
        </w:tc>
      </w:tr>
      <w:tr w:rsidR="00260408" w:rsidRPr="00260408" w14:paraId="20443978" w14:textId="77777777" w:rsidTr="00260408">
        <w:trPr>
          <w:cantSplit/>
        </w:trPr>
        <w:tc>
          <w:tcPr>
            <w:tcW w:w="0" w:type="auto"/>
          </w:tcPr>
          <w:p w14:paraId="7A1086C1" w14:textId="43B5DD5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工期区间</w:t>
            </w:r>
          </w:p>
        </w:tc>
        <w:tc>
          <w:tcPr>
            <w:tcW w:w="0" w:type="auto"/>
          </w:tcPr>
          <w:p w14:paraId="670E961E" w14:textId="30945F6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起始日期</w:t>
            </w:r>
            <w:r w:rsidRPr="00260408">
              <w:rPr>
                <w:rFonts w:ascii="Courier New" w:hAnsi="Courier New" w:cs="Courier New"/>
                <w:sz w:val="24"/>
              </w:rPr>
              <w:t>–</w:t>
            </w:r>
            <w:r w:rsidRPr="00260408">
              <w:rPr>
                <w:rFonts w:ascii="仿宋_GB2312" w:hAnsi="仿宋_GB2312" w:cs="仿宋_GB2312" w:hint="eastAsia"/>
                <w:sz w:val="24"/>
              </w:rPr>
              <w:t>结束日期</w:t>
            </w:r>
          </w:p>
        </w:tc>
        <w:tc>
          <w:tcPr>
            <w:tcW w:w="0" w:type="auto"/>
          </w:tcPr>
          <w:p w14:paraId="35A1EE6A" w14:textId="749C7C3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日期选择器</w:t>
            </w:r>
          </w:p>
        </w:tc>
      </w:tr>
      <w:tr w:rsidR="00260408" w:rsidRPr="00260408" w14:paraId="2D93246A" w14:textId="77777777" w:rsidTr="00260408">
        <w:trPr>
          <w:cantSplit/>
        </w:trPr>
        <w:tc>
          <w:tcPr>
            <w:tcW w:w="0" w:type="auto"/>
          </w:tcPr>
          <w:p w14:paraId="745D65B7" w14:textId="565CA6C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进度偏差率</w:t>
            </w:r>
          </w:p>
        </w:tc>
        <w:tc>
          <w:tcPr>
            <w:tcW w:w="0" w:type="auto"/>
          </w:tcPr>
          <w:p w14:paraId="3E14155E" w14:textId="2024DC5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正常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预警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严重滞后</w:t>
            </w:r>
          </w:p>
        </w:tc>
        <w:tc>
          <w:tcPr>
            <w:tcW w:w="0" w:type="auto"/>
          </w:tcPr>
          <w:p w14:paraId="2384829A" w14:textId="597AB35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按阈值自动分类</w:t>
            </w:r>
          </w:p>
        </w:tc>
      </w:tr>
      <w:tr w:rsidR="00260408" w:rsidRPr="00260408" w14:paraId="15D3D8CF" w14:textId="77777777" w:rsidTr="00260408">
        <w:trPr>
          <w:cantSplit/>
        </w:trPr>
        <w:tc>
          <w:tcPr>
            <w:tcW w:w="0" w:type="auto"/>
          </w:tcPr>
          <w:p w14:paraId="00E8C184" w14:textId="075EA6B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客户投诉</w:t>
            </w:r>
          </w:p>
        </w:tc>
        <w:tc>
          <w:tcPr>
            <w:tcW w:w="0" w:type="auto"/>
          </w:tcPr>
          <w:p w14:paraId="7C54919B" w14:textId="613CDF7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有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无、投诉等级</w:t>
            </w:r>
          </w:p>
        </w:tc>
        <w:tc>
          <w:tcPr>
            <w:tcW w:w="0" w:type="auto"/>
          </w:tcPr>
          <w:p w14:paraId="5362F167" w14:textId="1C8AC8D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关联投诉管理模块</w:t>
            </w:r>
          </w:p>
        </w:tc>
      </w:tr>
      <w:tr w:rsidR="00260408" w:rsidRPr="00260408" w14:paraId="281A4300" w14:textId="77777777" w:rsidTr="00260408">
        <w:trPr>
          <w:cantSplit/>
        </w:trPr>
        <w:tc>
          <w:tcPr>
            <w:tcW w:w="0" w:type="auto"/>
          </w:tcPr>
          <w:p w14:paraId="7B312F3F" w14:textId="4BBE5B3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未关闭问题数</w:t>
            </w:r>
          </w:p>
        </w:tc>
        <w:tc>
          <w:tcPr>
            <w:tcW w:w="0" w:type="auto"/>
          </w:tcPr>
          <w:p w14:paraId="28EE90FA" w14:textId="1FEAA90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超过指定数量</w:t>
            </w:r>
          </w:p>
        </w:tc>
        <w:tc>
          <w:tcPr>
            <w:tcW w:w="0" w:type="auto"/>
          </w:tcPr>
          <w:p w14:paraId="633CA1DB" w14:textId="33FFBF8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阈值输入</w:t>
            </w:r>
          </w:p>
        </w:tc>
      </w:tr>
      <w:tr w:rsidR="00260408" w:rsidRPr="00260408" w14:paraId="64BAFBF6" w14:textId="77777777" w:rsidTr="00260408">
        <w:trPr>
          <w:cantSplit/>
        </w:trPr>
        <w:tc>
          <w:tcPr>
            <w:tcW w:w="0" w:type="auto"/>
          </w:tcPr>
          <w:p w14:paraId="128914D2" w14:textId="16E060A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验收状态</w:t>
            </w:r>
          </w:p>
        </w:tc>
        <w:tc>
          <w:tcPr>
            <w:tcW w:w="0" w:type="auto"/>
          </w:tcPr>
          <w:p w14:paraId="2FF06A26" w14:textId="12C97DF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未申请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已申请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验收中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已通过</w:t>
            </w:r>
          </w:p>
        </w:tc>
        <w:tc>
          <w:tcPr>
            <w:tcW w:w="0" w:type="auto"/>
          </w:tcPr>
          <w:p w14:paraId="3524ED93" w14:textId="2DC4AA2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下</w:t>
            </w:r>
            <w:proofErr w:type="gramStart"/>
            <w:r w:rsidRPr="00260408">
              <w:rPr>
                <w:rFonts w:hint="eastAsia"/>
                <w:sz w:val="24"/>
              </w:rPr>
              <w:t>拉选择</w:t>
            </w:r>
            <w:proofErr w:type="gramEnd"/>
          </w:p>
        </w:tc>
      </w:tr>
    </w:tbl>
    <w:p w14:paraId="70F67F35" w14:textId="651BA234" w:rsidR="00260408" w:rsidRDefault="00260408" w:rsidP="00260408">
      <w:pPr>
        <w:pStyle w:val="a0"/>
        <w:ind w:firstLine="602"/>
      </w:pPr>
      <w:r>
        <w:rPr>
          <w:rFonts w:hint="eastAsia"/>
          <w:b/>
        </w:rPr>
        <w:t>统计报表类型：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1"/>
        <w:gridCol w:w="3183"/>
        <w:gridCol w:w="1496"/>
        <w:gridCol w:w="2156"/>
      </w:tblGrid>
      <w:tr w:rsidR="00260408" w:rsidRPr="00260408" w14:paraId="4CEB12CA" w14:textId="77777777" w:rsidTr="00260408">
        <w:trPr>
          <w:cantSplit/>
        </w:trPr>
        <w:tc>
          <w:tcPr>
            <w:tcW w:w="0" w:type="auto"/>
          </w:tcPr>
          <w:p w14:paraId="0C4545F4" w14:textId="65D7191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报表名称</w:t>
            </w:r>
          </w:p>
        </w:tc>
        <w:tc>
          <w:tcPr>
            <w:tcW w:w="0" w:type="auto"/>
          </w:tcPr>
          <w:p w14:paraId="5899600E" w14:textId="4FBD13A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统计维度</w:t>
            </w:r>
          </w:p>
        </w:tc>
        <w:tc>
          <w:tcPr>
            <w:tcW w:w="0" w:type="auto"/>
          </w:tcPr>
          <w:p w14:paraId="0F06DEB1" w14:textId="4BA83EA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展示形式</w:t>
            </w:r>
          </w:p>
        </w:tc>
        <w:tc>
          <w:tcPr>
            <w:tcW w:w="0" w:type="auto"/>
          </w:tcPr>
          <w:p w14:paraId="1599EB78" w14:textId="73966D3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</w:tr>
      <w:tr w:rsidR="00260408" w:rsidRPr="00260408" w14:paraId="24B3AAC7" w14:textId="77777777" w:rsidTr="00260408">
        <w:trPr>
          <w:cantSplit/>
        </w:trPr>
        <w:tc>
          <w:tcPr>
            <w:tcW w:w="0" w:type="auto"/>
          </w:tcPr>
          <w:p w14:paraId="713CB210" w14:textId="01A7047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项目状态统计报表</w:t>
            </w:r>
          </w:p>
        </w:tc>
        <w:tc>
          <w:tcPr>
            <w:tcW w:w="0" w:type="auto"/>
          </w:tcPr>
          <w:p w14:paraId="4087F21E" w14:textId="4E43E6F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按部门、按类型、按阶段统计项目数量</w:t>
            </w:r>
          </w:p>
        </w:tc>
        <w:tc>
          <w:tcPr>
            <w:tcW w:w="0" w:type="auto"/>
          </w:tcPr>
          <w:p w14:paraId="3A604EBA" w14:textId="35DDC32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柱状图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交叉表</w:t>
            </w:r>
          </w:p>
        </w:tc>
        <w:tc>
          <w:tcPr>
            <w:tcW w:w="0" w:type="auto"/>
          </w:tcPr>
          <w:p w14:paraId="1BB909A4" w14:textId="3993DA3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【导出</w:t>
            </w:r>
            <w:r w:rsidRPr="00260408">
              <w:rPr>
                <w:rFonts w:hint="eastAsia"/>
                <w:sz w:val="24"/>
              </w:rPr>
              <w:t>Excel</w:t>
            </w:r>
            <w:r w:rsidRPr="00260408">
              <w:rPr>
                <w:rFonts w:hint="eastAsia"/>
                <w:sz w:val="24"/>
              </w:rPr>
              <w:t>】【导出</w:t>
            </w:r>
            <w:r w:rsidRPr="00260408">
              <w:rPr>
                <w:rFonts w:hint="eastAsia"/>
                <w:sz w:val="24"/>
              </w:rPr>
              <w:t>PDF</w:t>
            </w:r>
            <w:r w:rsidRPr="00260408">
              <w:rPr>
                <w:rFonts w:hint="eastAsia"/>
                <w:sz w:val="24"/>
              </w:rPr>
              <w:t>】</w:t>
            </w:r>
          </w:p>
        </w:tc>
      </w:tr>
      <w:tr w:rsidR="00260408" w:rsidRPr="00260408" w14:paraId="65BA0D9B" w14:textId="77777777" w:rsidTr="00260408">
        <w:trPr>
          <w:cantSplit/>
        </w:trPr>
        <w:tc>
          <w:tcPr>
            <w:tcW w:w="0" w:type="auto"/>
          </w:tcPr>
          <w:p w14:paraId="1BAB51BD" w14:textId="3EBDD4E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进度偏差分析报表</w:t>
            </w:r>
          </w:p>
        </w:tc>
        <w:tc>
          <w:tcPr>
            <w:tcW w:w="0" w:type="auto"/>
          </w:tcPr>
          <w:p w14:paraId="166B710A" w14:textId="797502C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各项目进度偏差率、偏差天数排名</w:t>
            </w:r>
          </w:p>
        </w:tc>
        <w:tc>
          <w:tcPr>
            <w:tcW w:w="0" w:type="auto"/>
          </w:tcPr>
          <w:p w14:paraId="32DC5B02" w14:textId="480D5C7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列表</w:t>
            </w:r>
            <w:r w:rsidRPr="00260408">
              <w:rPr>
                <w:rFonts w:hint="eastAsia"/>
                <w:sz w:val="24"/>
              </w:rPr>
              <w:t>+</w:t>
            </w:r>
            <w:r w:rsidRPr="00260408">
              <w:rPr>
                <w:rFonts w:hint="eastAsia"/>
                <w:sz w:val="24"/>
              </w:rPr>
              <w:t>趋势折线图</w:t>
            </w:r>
          </w:p>
        </w:tc>
        <w:tc>
          <w:tcPr>
            <w:tcW w:w="0" w:type="auto"/>
          </w:tcPr>
          <w:p w14:paraId="4A9C356A" w14:textId="5DB3036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【钻取至偏差报告】【导出】</w:t>
            </w:r>
          </w:p>
        </w:tc>
      </w:tr>
      <w:tr w:rsidR="00260408" w:rsidRPr="00260408" w14:paraId="4AC59319" w14:textId="77777777" w:rsidTr="00260408">
        <w:trPr>
          <w:cantSplit/>
        </w:trPr>
        <w:tc>
          <w:tcPr>
            <w:tcW w:w="0" w:type="auto"/>
          </w:tcPr>
          <w:p w14:paraId="2DA8D4F1" w14:textId="234E095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质量问题分类统计</w:t>
            </w:r>
          </w:p>
        </w:tc>
        <w:tc>
          <w:tcPr>
            <w:tcW w:w="0" w:type="auto"/>
          </w:tcPr>
          <w:p w14:paraId="40FDEF07" w14:textId="4204720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按问题来源（方案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实施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测试）、按严重等级统计</w:t>
            </w:r>
          </w:p>
        </w:tc>
        <w:tc>
          <w:tcPr>
            <w:tcW w:w="0" w:type="auto"/>
          </w:tcPr>
          <w:p w14:paraId="68C7B256" w14:textId="7DF8B8A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proofErr w:type="gramStart"/>
            <w:r w:rsidRPr="00260408">
              <w:rPr>
                <w:rFonts w:hint="eastAsia"/>
                <w:sz w:val="24"/>
              </w:rPr>
              <w:t>饼图</w:t>
            </w:r>
            <w:proofErr w:type="gramEnd"/>
            <w:r w:rsidRPr="00260408">
              <w:rPr>
                <w:rFonts w:hint="eastAsia"/>
                <w:sz w:val="24"/>
              </w:rPr>
              <w:t>+</w:t>
            </w:r>
            <w:r w:rsidRPr="00260408">
              <w:rPr>
                <w:rFonts w:hint="eastAsia"/>
                <w:sz w:val="24"/>
              </w:rPr>
              <w:t>明细表</w:t>
            </w:r>
          </w:p>
        </w:tc>
        <w:tc>
          <w:tcPr>
            <w:tcW w:w="0" w:type="auto"/>
          </w:tcPr>
          <w:p w14:paraId="5011826E" w14:textId="70B4FCC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【查看问题清单】【导出】</w:t>
            </w:r>
          </w:p>
        </w:tc>
      </w:tr>
      <w:tr w:rsidR="00260408" w:rsidRPr="00260408" w14:paraId="67C621AC" w14:textId="77777777" w:rsidTr="00260408">
        <w:trPr>
          <w:cantSplit/>
        </w:trPr>
        <w:tc>
          <w:tcPr>
            <w:tcW w:w="0" w:type="auto"/>
          </w:tcPr>
          <w:p w14:paraId="18A8F775" w14:textId="6D780D6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变更频次与影响统计</w:t>
            </w:r>
          </w:p>
        </w:tc>
        <w:tc>
          <w:tcPr>
            <w:tcW w:w="0" w:type="auto"/>
          </w:tcPr>
          <w:p w14:paraId="252A0106" w14:textId="2AEB154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变更数量、类型、累计费用影响、累计工期影响</w:t>
            </w:r>
          </w:p>
        </w:tc>
        <w:tc>
          <w:tcPr>
            <w:tcW w:w="0" w:type="auto"/>
          </w:tcPr>
          <w:p w14:paraId="5775FB86" w14:textId="39F29B1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柱状图</w:t>
            </w:r>
            <w:r w:rsidRPr="00260408">
              <w:rPr>
                <w:rFonts w:hint="eastAsia"/>
                <w:sz w:val="24"/>
              </w:rPr>
              <w:t>+</w:t>
            </w:r>
            <w:r w:rsidRPr="00260408">
              <w:rPr>
                <w:rFonts w:hint="eastAsia"/>
                <w:sz w:val="24"/>
              </w:rPr>
              <w:t>汇总表</w:t>
            </w:r>
          </w:p>
        </w:tc>
        <w:tc>
          <w:tcPr>
            <w:tcW w:w="0" w:type="auto"/>
          </w:tcPr>
          <w:p w14:paraId="643F344C" w14:textId="63FD831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【按月度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季度切换】【导出】</w:t>
            </w:r>
          </w:p>
        </w:tc>
      </w:tr>
      <w:tr w:rsidR="00260408" w:rsidRPr="00260408" w14:paraId="38B62931" w14:textId="77777777" w:rsidTr="00260408">
        <w:trPr>
          <w:cantSplit/>
        </w:trPr>
        <w:tc>
          <w:tcPr>
            <w:tcW w:w="0" w:type="auto"/>
          </w:tcPr>
          <w:p w14:paraId="3706AA10" w14:textId="5599F45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人员工作负荷统计</w:t>
            </w:r>
          </w:p>
        </w:tc>
        <w:tc>
          <w:tcPr>
            <w:tcW w:w="0" w:type="auto"/>
          </w:tcPr>
          <w:p w14:paraId="15B6F4D7" w14:textId="7970010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监理工程师在管项目数、待办任务数、完成任务率</w:t>
            </w:r>
          </w:p>
        </w:tc>
        <w:tc>
          <w:tcPr>
            <w:tcW w:w="0" w:type="auto"/>
          </w:tcPr>
          <w:p w14:paraId="26DBAB75" w14:textId="01003E9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人员列表</w:t>
            </w:r>
            <w:r w:rsidRPr="00260408">
              <w:rPr>
                <w:rFonts w:hint="eastAsia"/>
                <w:sz w:val="24"/>
              </w:rPr>
              <w:t>+</w:t>
            </w:r>
            <w:r w:rsidRPr="00260408">
              <w:rPr>
                <w:rFonts w:hint="eastAsia"/>
                <w:sz w:val="24"/>
              </w:rPr>
              <w:t>横向条形图</w:t>
            </w:r>
          </w:p>
        </w:tc>
        <w:tc>
          <w:tcPr>
            <w:tcW w:w="0" w:type="auto"/>
          </w:tcPr>
          <w:p w14:paraId="544D68B1" w14:textId="5148B98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【调整任务】【导出】</w:t>
            </w:r>
          </w:p>
        </w:tc>
      </w:tr>
      <w:tr w:rsidR="00260408" w:rsidRPr="00260408" w14:paraId="05893707" w14:textId="77777777" w:rsidTr="00260408">
        <w:trPr>
          <w:cantSplit/>
        </w:trPr>
        <w:tc>
          <w:tcPr>
            <w:tcW w:w="0" w:type="auto"/>
          </w:tcPr>
          <w:p w14:paraId="3F56FCF1" w14:textId="7DC951F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合同履约与回款统计</w:t>
            </w:r>
          </w:p>
        </w:tc>
        <w:tc>
          <w:tcPr>
            <w:tcW w:w="0" w:type="auto"/>
          </w:tcPr>
          <w:p w14:paraId="07326F9D" w14:textId="5DB0A90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按期履约率、应付款与实际支付对比</w:t>
            </w:r>
          </w:p>
        </w:tc>
        <w:tc>
          <w:tcPr>
            <w:tcW w:w="0" w:type="auto"/>
          </w:tcPr>
          <w:p w14:paraId="34F08725" w14:textId="036A20C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列表</w:t>
            </w:r>
            <w:r w:rsidRPr="00260408">
              <w:rPr>
                <w:rFonts w:hint="eastAsia"/>
                <w:sz w:val="24"/>
              </w:rPr>
              <w:t>+</w:t>
            </w:r>
            <w:r w:rsidRPr="00260408">
              <w:rPr>
                <w:rFonts w:hint="eastAsia"/>
                <w:sz w:val="24"/>
              </w:rPr>
              <w:t>进度条</w:t>
            </w:r>
          </w:p>
        </w:tc>
        <w:tc>
          <w:tcPr>
            <w:tcW w:w="0" w:type="auto"/>
          </w:tcPr>
          <w:p w14:paraId="0A7D5742" w14:textId="79BF041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【关联财务数据】【导出】</w:t>
            </w:r>
          </w:p>
        </w:tc>
      </w:tr>
      <w:tr w:rsidR="00260408" w:rsidRPr="00260408" w14:paraId="1A2F9F9F" w14:textId="77777777" w:rsidTr="00260408">
        <w:trPr>
          <w:cantSplit/>
        </w:trPr>
        <w:tc>
          <w:tcPr>
            <w:tcW w:w="0" w:type="auto"/>
          </w:tcPr>
          <w:p w14:paraId="7C10B5EC" w14:textId="3F1FE6F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客户满意度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投诉统计</w:t>
            </w:r>
          </w:p>
        </w:tc>
        <w:tc>
          <w:tcPr>
            <w:tcW w:w="0" w:type="auto"/>
          </w:tcPr>
          <w:p w14:paraId="28200949" w14:textId="2D88D4B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投诉数量、类型、处理时长、满意度评分（若有）</w:t>
            </w:r>
          </w:p>
        </w:tc>
        <w:tc>
          <w:tcPr>
            <w:tcW w:w="0" w:type="auto"/>
          </w:tcPr>
          <w:p w14:paraId="7010F462" w14:textId="6824CDA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趋势图</w:t>
            </w:r>
            <w:r w:rsidRPr="00260408">
              <w:rPr>
                <w:rFonts w:hint="eastAsia"/>
                <w:sz w:val="24"/>
              </w:rPr>
              <w:t>+</w:t>
            </w:r>
            <w:r w:rsidRPr="00260408">
              <w:rPr>
                <w:rFonts w:hint="eastAsia"/>
                <w:sz w:val="24"/>
              </w:rPr>
              <w:t>明细列表</w:t>
            </w:r>
          </w:p>
        </w:tc>
        <w:tc>
          <w:tcPr>
            <w:tcW w:w="0" w:type="auto"/>
          </w:tcPr>
          <w:p w14:paraId="557C3CA6" w14:textId="38DC4CE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【查看投诉详情】【导出】</w:t>
            </w:r>
          </w:p>
        </w:tc>
      </w:tr>
    </w:tbl>
    <w:p w14:paraId="68C26310" w14:textId="0FD0B805" w:rsidR="00260408" w:rsidRDefault="00260408" w:rsidP="00260408">
      <w:pPr>
        <w:pStyle w:val="a0"/>
        <w:ind w:firstLine="602"/>
      </w:pPr>
      <w:r>
        <w:rPr>
          <w:rFonts w:hint="eastAsia"/>
          <w:b/>
        </w:rPr>
        <w:t>通用操作按钮：</w:t>
      </w:r>
    </w:p>
    <w:p w14:paraId="045F5620" w14:textId="14398B61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【高级搜索】：打开组合条件搜索面板。</w:t>
      </w:r>
    </w:p>
    <w:p w14:paraId="5877C006" w14:textId="34F6864B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【保存查询方案】：将当前查询条件保存为个人快捷查询。</w:t>
      </w:r>
    </w:p>
    <w:p w14:paraId="050E7B14" w14:textId="68CD81A0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【导出】</w:t>
      </w:r>
      <w:r>
        <w:rPr>
          <w:rFonts w:hint="eastAsia"/>
        </w:rPr>
        <w:t>/</w:t>
      </w:r>
      <w:r>
        <w:rPr>
          <w:rFonts w:hint="eastAsia"/>
        </w:rPr>
        <w:t>【打印】：导出报表或打印。</w:t>
      </w:r>
    </w:p>
    <w:p w14:paraId="314E7504" w14:textId="1CD76A37" w:rsidR="00260408" w:rsidRDefault="00260408" w:rsidP="00260408">
      <w:pPr>
        <w:pStyle w:val="a0"/>
        <w:ind w:firstLine="600"/>
      </w:pPr>
    </w:p>
    <w:p w14:paraId="5C554F6D" w14:textId="63880B1F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3.8.3 </w:t>
      </w:r>
      <w:r>
        <w:rPr>
          <w:rFonts w:hint="eastAsia"/>
          <w:lang w:eastAsia="zh-CN"/>
        </w:rPr>
        <w:t>监理人员任务管理</w:t>
      </w:r>
    </w:p>
    <w:p w14:paraId="35810E8A" w14:textId="654841E6" w:rsidR="00260408" w:rsidRDefault="00260408" w:rsidP="00260408">
      <w:pPr>
        <w:pStyle w:val="a0"/>
        <w:ind w:firstLine="602"/>
      </w:pPr>
      <w:r>
        <w:rPr>
          <w:rFonts w:hint="eastAsia"/>
          <w:b/>
        </w:rPr>
        <w:t>功能描述：</w:t>
      </w:r>
    </w:p>
    <w:p w14:paraId="3317A3E4" w14:textId="5F9DF54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管理层可查看所有监理人员（监理工程师、总监代表）的工作任务与负荷情况，支持</w:t>
      </w:r>
      <w:proofErr w:type="gramStart"/>
      <w:r>
        <w:rPr>
          <w:rFonts w:hint="eastAsia"/>
        </w:rPr>
        <w:t>跨项目</w:t>
      </w:r>
      <w:proofErr w:type="gramEnd"/>
      <w:r>
        <w:rPr>
          <w:rFonts w:hint="eastAsia"/>
        </w:rPr>
        <w:t>视角的人员调配。</w:t>
      </w:r>
    </w:p>
    <w:p w14:paraId="2CF740EA" w14:textId="19930DA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与各项目内的任务（通知单处理、审批待办、检查任务等）自动关联汇总。</w:t>
      </w:r>
    </w:p>
    <w:p w14:paraId="2DD5997C" w14:textId="09DF890D" w:rsidR="00260408" w:rsidRDefault="00260408" w:rsidP="00260408">
      <w:pPr>
        <w:pStyle w:val="a0"/>
        <w:ind w:firstLine="602"/>
      </w:pPr>
      <w:r>
        <w:rPr>
          <w:rFonts w:hint="eastAsia"/>
          <w:b/>
        </w:rPr>
        <w:t>主要界面与功能：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3582"/>
        <w:gridCol w:w="1733"/>
        <w:gridCol w:w="2027"/>
      </w:tblGrid>
      <w:tr w:rsidR="00260408" w:rsidRPr="00260408" w14:paraId="0CDDB644" w14:textId="77777777" w:rsidTr="00260408">
        <w:trPr>
          <w:cantSplit/>
        </w:trPr>
        <w:tc>
          <w:tcPr>
            <w:tcW w:w="0" w:type="auto"/>
          </w:tcPr>
          <w:p w14:paraId="5B035DCC" w14:textId="4CE8F71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界面名称</w:t>
            </w:r>
          </w:p>
        </w:tc>
        <w:tc>
          <w:tcPr>
            <w:tcW w:w="0" w:type="auto"/>
          </w:tcPr>
          <w:p w14:paraId="2B3232B4" w14:textId="17254D6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显示内容</w:t>
            </w:r>
          </w:p>
        </w:tc>
        <w:tc>
          <w:tcPr>
            <w:tcW w:w="0" w:type="auto"/>
          </w:tcPr>
          <w:p w14:paraId="3FCFE3D4" w14:textId="0508908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交互操作</w:t>
            </w:r>
          </w:p>
        </w:tc>
        <w:tc>
          <w:tcPr>
            <w:tcW w:w="0" w:type="auto"/>
          </w:tcPr>
          <w:p w14:paraId="25641DF3" w14:textId="3276ED6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6FE60B2F" w14:textId="77777777" w:rsidTr="00260408">
        <w:trPr>
          <w:cantSplit/>
        </w:trPr>
        <w:tc>
          <w:tcPr>
            <w:tcW w:w="0" w:type="auto"/>
          </w:tcPr>
          <w:p w14:paraId="30A61104" w14:textId="2485FF5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人员任务总</w:t>
            </w:r>
            <w:proofErr w:type="gramStart"/>
            <w:r w:rsidRPr="00260408">
              <w:rPr>
                <w:rFonts w:hint="eastAsia"/>
                <w:sz w:val="24"/>
              </w:rPr>
              <w:t>览</w:t>
            </w:r>
            <w:proofErr w:type="gramEnd"/>
            <w:r w:rsidRPr="00260408">
              <w:rPr>
                <w:rFonts w:hint="eastAsia"/>
                <w:sz w:val="24"/>
              </w:rPr>
              <w:t>列表</w:t>
            </w:r>
          </w:p>
        </w:tc>
        <w:tc>
          <w:tcPr>
            <w:tcW w:w="0" w:type="auto"/>
          </w:tcPr>
          <w:p w14:paraId="6DE796C6" w14:textId="1CB01E5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姓名、角色、在管项目数、当前待办数、逾期未完成任务数、本周完成任务数</w:t>
            </w:r>
          </w:p>
        </w:tc>
        <w:tc>
          <w:tcPr>
            <w:tcW w:w="0" w:type="auto"/>
          </w:tcPr>
          <w:p w14:paraId="68901F57" w14:textId="3FC3B21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proofErr w:type="gramStart"/>
            <w:r w:rsidRPr="00260408">
              <w:rPr>
                <w:rFonts w:hint="eastAsia"/>
                <w:sz w:val="24"/>
              </w:rPr>
              <w:t>按列排序</w:t>
            </w:r>
            <w:proofErr w:type="gramEnd"/>
            <w:r w:rsidRPr="00260408">
              <w:rPr>
                <w:rFonts w:hint="eastAsia"/>
                <w:sz w:val="24"/>
              </w:rPr>
              <w:t>、筛选（按部门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角色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状态）</w:t>
            </w:r>
          </w:p>
        </w:tc>
        <w:tc>
          <w:tcPr>
            <w:tcW w:w="0" w:type="auto"/>
          </w:tcPr>
          <w:p w14:paraId="7C0F3EB8" w14:textId="19D6A57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逾期任务高亮红色。</w:t>
            </w:r>
          </w:p>
        </w:tc>
      </w:tr>
      <w:tr w:rsidR="00260408" w:rsidRPr="00260408" w14:paraId="40959A70" w14:textId="77777777" w:rsidTr="00260408">
        <w:trPr>
          <w:cantSplit/>
        </w:trPr>
        <w:tc>
          <w:tcPr>
            <w:tcW w:w="0" w:type="auto"/>
          </w:tcPr>
          <w:p w14:paraId="6747EB1B" w14:textId="3423365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人员任务明细</w:t>
            </w:r>
          </w:p>
        </w:tc>
        <w:tc>
          <w:tcPr>
            <w:tcW w:w="0" w:type="auto"/>
          </w:tcPr>
          <w:p w14:paraId="4D134D57" w14:textId="28777E3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任务来源项目、任务类型（审批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通知单回复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检查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编制）、创建时间、截止时间、状态、优先级</w:t>
            </w:r>
          </w:p>
        </w:tc>
        <w:tc>
          <w:tcPr>
            <w:tcW w:w="0" w:type="auto"/>
          </w:tcPr>
          <w:p w14:paraId="788AD6F9" w14:textId="6AEA3E0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点击任务可跳转至对应项目处理页面</w:t>
            </w:r>
          </w:p>
        </w:tc>
        <w:tc>
          <w:tcPr>
            <w:tcW w:w="0" w:type="auto"/>
          </w:tcPr>
          <w:p w14:paraId="0165FC88" w14:textId="0792FF6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仅查看，不可代为处理（除非有转办授权）。</w:t>
            </w:r>
          </w:p>
        </w:tc>
      </w:tr>
      <w:tr w:rsidR="00260408" w:rsidRPr="00260408" w14:paraId="6BE5534C" w14:textId="77777777" w:rsidTr="00260408">
        <w:trPr>
          <w:cantSplit/>
        </w:trPr>
        <w:tc>
          <w:tcPr>
            <w:tcW w:w="0" w:type="auto"/>
          </w:tcPr>
          <w:p w14:paraId="46529AE6" w14:textId="173D3F4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人员工作负荷图</w:t>
            </w:r>
          </w:p>
        </w:tc>
        <w:tc>
          <w:tcPr>
            <w:tcW w:w="0" w:type="auto"/>
          </w:tcPr>
          <w:p w14:paraId="6A0D312F" w14:textId="423C3C8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横向柱状图展示每人任务量，可切换按“在管项目数”或“待办数”排序</w:t>
            </w:r>
          </w:p>
        </w:tc>
        <w:tc>
          <w:tcPr>
            <w:tcW w:w="0" w:type="auto"/>
          </w:tcPr>
          <w:p w14:paraId="1724CACB" w14:textId="166490B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悬停显示详情</w:t>
            </w:r>
          </w:p>
        </w:tc>
        <w:tc>
          <w:tcPr>
            <w:tcW w:w="0" w:type="auto"/>
          </w:tcPr>
          <w:p w14:paraId="798484BE" w14:textId="6FD2B48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辅助发现过载或闲置人员。</w:t>
            </w:r>
          </w:p>
        </w:tc>
      </w:tr>
      <w:tr w:rsidR="00260408" w:rsidRPr="00260408" w14:paraId="641B65A4" w14:textId="77777777" w:rsidTr="00260408">
        <w:trPr>
          <w:cantSplit/>
        </w:trPr>
        <w:tc>
          <w:tcPr>
            <w:tcW w:w="0" w:type="auto"/>
          </w:tcPr>
          <w:p w14:paraId="57B98890" w14:textId="1891CE8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人员调配建议</w:t>
            </w:r>
          </w:p>
        </w:tc>
        <w:tc>
          <w:tcPr>
            <w:tcW w:w="0" w:type="auto"/>
          </w:tcPr>
          <w:p w14:paraId="03B8E331" w14:textId="4A9070F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系统基于负荷数据与项目紧急度，自动提示可考虑调配的人员</w:t>
            </w:r>
          </w:p>
        </w:tc>
        <w:tc>
          <w:tcPr>
            <w:tcW w:w="0" w:type="auto"/>
          </w:tcPr>
          <w:p w14:paraId="66F09156" w14:textId="69967C9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点击【发起调配】进入调配流程</w:t>
            </w:r>
          </w:p>
        </w:tc>
        <w:tc>
          <w:tcPr>
            <w:tcW w:w="0" w:type="auto"/>
          </w:tcPr>
          <w:p w14:paraId="36047579" w14:textId="6080D2B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仅建议，</w:t>
            </w:r>
            <w:proofErr w:type="gramStart"/>
            <w:r w:rsidRPr="00260408">
              <w:rPr>
                <w:rFonts w:hint="eastAsia"/>
                <w:sz w:val="24"/>
              </w:rPr>
              <w:t>不</w:t>
            </w:r>
            <w:proofErr w:type="gramEnd"/>
            <w:r w:rsidRPr="00260408">
              <w:rPr>
                <w:rFonts w:hint="eastAsia"/>
                <w:sz w:val="24"/>
              </w:rPr>
              <w:t>自动执行。</w:t>
            </w:r>
          </w:p>
        </w:tc>
      </w:tr>
    </w:tbl>
    <w:p w14:paraId="2F52ABA2" w14:textId="239CCDC3" w:rsidR="00260408" w:rsidRDefault="00260408" w:rsidP="00260408">
      <w:pPr>
        <w:pStyle w:val="a0"/>
        <w:ind w:firstLine="602"/>
      </w:pPr>
      <w:r>
        <w:rPr>
          <w:rFonts w:hint="eastAsia"/>
          <w:b/>
        </w:rPr>
        <w:t>操作按钮：</w:t>
      </w:r>
    </w:p>
    <w:p w14:paraId="118F3953" w14:textId="33068CB0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【筛选人员】：按部门、角色、姓名筛选。</w:t>
      </w:r>
    </w:p>
    <w:p w14:paraId="3E96E5F7" w14:textId="196ABC7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【导出人员报告】：将当前视图导出为</w:t>
      </w:r>
      <w:r>
        <w:rPr>
          <w:rFonts w:hint="eastAsia"/>
        </w:rPr>
        <w:t xml:space="preserve"> Excel</w:t>
      </w:r>
      <w:r>
        <w:rPr>
          <w:rFonts w:hint="eastAsia"/>
        </w:rPr>
        <w:t>。</w:t>
      </w:r>
    </w:p>
    <w:p w14:paraId="3E011324" w14:textId="476D2C7A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【发起任务转办】：管理层可对指定人员的一项或多项逾期任务发起转办申请，需填写转办原因、接收人，经接收人确认后生效，并记录变更日志。</w:t>
      </w:r>
    </w:p>
    <w:p w14:paraId="4A4820D2" w14:textId="34A118EB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【查看历史任务】：查看选定人员的历史完成情况与绩效统计。</w:t>
      </w:r>
    </w:p>
    <w:p w14:paraId="0319B0D3" w14:textId="0F126F6A" w:rsidR="00260408" w:rsidRDefault="00260408" w:rsidP="00260408">
      <w:pPr>
        <w:pStyle w:val="a0"/>
        <w:ind w:firstLine="600"/>
      </w:pPr>
    </w:p>
    <w:p w14:paraId="44A39B77" w14:textId="1D3B36C7" w:rsidR="00260408" w:rsidRDefault="00260408" w:rsidP="00260408">
      <w:pPr>
        <w:pStyle w:val="4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3.8.4 </w:t>
      </w:r>
      <w:r>
        <w:rPr>
          <w:rFonts w:hint="eastAsia"/>
          <w:lang w:eastAsia="zh-CN"/>
        </w:rPr>
        <w:t>异常事件管理与风险分析</w:t>
      </w:r>
    </w:p>
    <w:p w14:paraId="54B3BDFA" w14:textId="4D815F5A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3.8.4.1 </w:t>
      </w:r>
      <w:r>
        <w:rPr>
          <w:rFonts w:hint="eastAsia"/>
          <w:b/>
        </w:rPr>
        <w:t>异常事件登记与分类</w:t>
      </w:r>
    </w:p>
    <w:p w14:paraId="0E8BFB29" w14:textId="4C8CB9C6" w:rsidR="00260408" w:rsidRDefault="00260408" w:rsidP="00260408">
      <w:pPr>
        <w:pStyle w:val="a0"/>
        <w:ind w:firstLine="600"/>
      </w:pPr>
      <w:r>
        <w:rPr>
          <w:rFonts w:hint="eastAsia"/>
        </w:rPr>
        <w:t>异常事件指任何偏离计划或合同约定、影响项目目标达成、或引发干系人不满的事项。系统自动识别并推送，也可由人工手动登记。</w:t>
      </w:r>
    </w:p>
    <w:p w14:paraId="48A49D61" w14:textId="39946952" w:rsidR="00260408" w:rsidRDefault="00260408" w:rsidP="00260408">
      <w:pPr>
        <w:pStyle w:val="a0"/>
        <w:ind w:firstLine="602"/>
      </w:pPr>
      <w:r>
        <w:rPr>
          <w:rFonts w:hint="eastAsia"/>
          <w:b/>
        </w:rPr>
        <w:t>事件来源与自动识别规则：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4776"/>
        <w:gridCol w:w="2182"/>
      </w:tblGrid>
      <w:tr w:rsidR="00260408" w:rsidRPr="00260408" w14:paraId="0794E12F" w14:textId="77777777" w:rsidTr="00260408">
        <w:trPr>
          <w:cantSplit/>
        </w:trPr>
        <w:tc>
          <w:tcPr>
            <w:tcW w:w="0" w:type="auto"/>
          </w:tcPr>
          <w:p w14:paraId="78975571" w14:textId="13ED98D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事件类型</w:t>
            </w:r>
          </w:p>
        </w:tc>
        <w:tc>
          <w:tcPr>
            <w:tcW w:w="0" w:type="auto"/>
          </w:tcPr>
          <w:p w14:paraId="60B5C503" w14:textId="3AED9F3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触发条件（自动）</w:t>
            </w:r>
          </w:p>
        </w:tc>
        <w:tc>
          <w:tcPr>
            <w:tcW w:w="0" w:type="auto"/>
          </w:tcPr>
          <w:p w14:paraId="3853F2C2" w14:textId="799A875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人工登记入口</w:t>
            </w:r>
          </w:p>
        </w:tc>
      </w:tr>
      <w:tr w:rsidR="00260408" w:rsidRPr="00260408" w14:paraId="7ED19A12" w14:textId="77777777" w:rsidTr="00260408">
        <w:trPr>
          <w:cantSplit/>
        </w:trPr>
        <w:tc>
          <w:tcPr>
            <w:tcW w:w="0" w:type="auto"/>
          </w:tcPr>
          <w:p w14:paraId="758F8058" w14:textId="1DAF0D5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进度延误</w:t>
            </w:r>
          </w:p>
        </w:tc>
        <w:tc>
          <w:tcPr>
            <w:tcW w:w="0" w:type="auto"/>
          </w:tcPr>
          <w:p w14:paraId="1D3B999F" w14:textId="67F8C4F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关键路径任务延期超过基线偏差阈值（可配，如</w:t>
            </w:r>
            <w:r w:rsidRPr="00260408">
              <w:rPr>
                <w:rFonts w:hint="eastAsia"/>
                <w:sz w:val="24"/>
              </w:rPr>
              <w:t>5%</w:t>
            </w:r>
            <w:r w:rsidRPr="00260408">
              <w:rPr>
                <w:rFonts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128120BC" w14:textId="29B80C2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项目详情页</w:t>
            </w:r>
            <w:r w:rsidRPr="00260408">
              <w:rPr>
                <w:rFonts w:hint="eastAsia"/>
                <w:sz w:val="24"/>
              </w:rPr>
              <w:t>-</w:t>
            </w:r>
            <w:r w:rsidRPr="00260408">
              <w:rPr>
                <w:rFonts w:hint="eastAsia"/>
                <w:sz w:val="24"/>
              </w:rPr>
              <w:t>异常事件登记</w:t>
            </w:r>
          </w:p>
        </w:tc>
      </w:tr>
      <w:tr w:rsidR="00260408" w:rsidRPr="00260408" w14:paraId="6453FDC1" w14:textId="77777777" w:rsidTr="00260408">
        <w:trPr>
          <w:cantSplit/>
        </w:trPr>
        <w:tc>
          <w:tcPr>
            <w:tcW w:w="0" w:type="auto"/>
          </w:tcPr>
          <w:p w14:paraId="4A109335" w14:textId="42A7A0A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客户投诉</w:t>
            </w:r>
          </w:p>
        </w:tc>
        <w:tc>
          <w:tcPr>
            <w:tcW w:w="0" w:type="auto"/>
          </w:tcPr>
          <w:p w14:paraId="78EC3D08" w14:textId="0284384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收到书面投诉函件，或在会议纪要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联系单中记录的正式不满</w:t>
            </w:r>
          </w:p>
        </w:tc>
        <w:tc>
          <w:tcPr>
            <w:tcW w:w="0" w:type="auto"/>
          </w:tcPr>
          <w:p w14:paraId="19EE4183" w14:textId="40672AA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协调管理页</w:t>
            </w:r>
            <w:r w:rsidRPr="00260408">
              <w:rPr>
                <w:rFonts w:hint="eastAsia"/>
                <w:sz w:val="24"/>
              </w:rPr>
              <w:t>-</w:t>
            </w:r>
            <w:r w:rsidRPr="00260408">
              <w:rPr>
                <w:rFonts w:hint="eastAsia"/>
                <w:sz w:val="24"/>
              </w:rPr>
              <w:t>投诉登记</w:t>
            </w:r>
          </w:p>
        </w:tc>
      </w:tr>
      <w:tr w:rsidR="00260408" w:rsidRPr="00260408" w14:paraId="3BE50324" w14:textId="77777777" w:rsidTr="00260408">
        <w:trPr>
          <w:cantSplit/>
        </w:trPr>
        <w:tc>
          <w:tcPr>
            <w:tcW w:w="0" w:type="auto"/>
          </w:tcPr>
          <w:p w14:paraId="053AB3AD" w14:textId="451BF6F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质量问题</w:t>
            </w:r>
          </w:p>
        </w:tc>
        <w:tc>
          <w:tcPr>
            <w:tcW w:w="0" w:type="auto"/>
          </w:tcPr>
          <w:p w14:paraId="380BB02A" w14:textId="45CCCAA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同一类型通知单累计超</w:t>
            </w:r>
            <w:r w:rsidRPr="00260408">
              <w:rPr>
                <w:rFonts w:hint="eastAsia"/>
                <w:sz w:val="24"/>
              </w:rPr>
              <w:t>3</w:t>
            </w:r>
            <w:r w:rsidRPr="00260408">
              <w:rPr>
                <w:rFonts w:hint="eastAsia"/>
                <w:sz w:val="24"/>
              </w:rPr>
              <w:t>次，或下达暂停令</w:t>
            </w:r>
          </w:p>
        </w:tc>
        <w:tc>
          <w:tcPr>
            <w:tcW w:w="0" w:type="auto"/>
          </w:tcPr>
          <w:p w14:paraId="33721D91" w14:textId="080E40C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质量检查页</w:t>
            </w:r>
            <w:r w:rsidRPr="00260408">
              <w:rPr>
                <w:rFonts w:hint="eastAsia"/>
                <w:sz w:val="24"/>
              </w:rPr>
              <w:t>-</w:t>
            </w:r>
            <w:r w:rsidRPr="00260408">
              <w:rPr>
                <w:rFonts w:hint="eastAsia"/>
                <w:sz w:val="24"/>
              </w:rPr>
              <w:t>异常提级</w:t>
            </w:r>
          </w:p>
        </w:tc>
      </w:tr>
      <w:tr w:rsidR="00260408" w:rsidRPr="00260408" w14:paraId="6A996193" w14:textId="77777777" w:rsidTr="00260408">
        <w:trPr>
          <w:cantSplit/>
        </w:trPr>
        <w:tc>
          <w:tcPr>
            <w:tcW w:w="0" w:type="auto"/>
          </w:tcPr>
          <w:p w14:paraId="5BB65025" w14:textId="7AF43C0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安全事故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隐患</w:t>
            </w:r>
          </w:p>
        </w:tc>
        <w:tc>
          <w:tcPr>
            <w:tcW w:w="0" w:type="auto"/>
          </w:tcPr>
          <w:p w14:paraId="7C2D93FF" w14:textId="66FB22D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安全通知单下发，或发生安全事件</w:t>
            </w:r>
          </w:p>
        </w:tc>
        <w:tc>
          <w:tcPr>
            <w:tcW w:w="0" w:type="auto"/>
          </w:tcPr>
          <w:p w14:paraId="7B93A7CD" w14:textId="271B22D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安全事件报告页自动关联</w:t>
            </w:r>
          </w:p>
        </w:tc>
      </w:tr>
      <w:tr w:rsidR="00260408" w:rsidRPr="00260408" w14:paraId="2C7E0BE2" w14:textId="77777777" w:rsidTr="00260408">
        <w:trPr>
          <w:cantSplit/>
        </w:trPr>
        <w:tc>
          <w:tcPr>
            <w:tcW w:w="0" w:type="auto"/>
          </w:tcPr>
          <w:p w14:paraId="19413938" w14:textId="011B7FF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合同违约风险</w:t>
            </w:r>
          </w:p>
        </w:tc>
        <w:tc>
          <w:tcPr>
            <w:tcW w:w="0" w:type="auto"/>
          </w:tcPr>
          <w:p w14:paraId="763CD3A3" w14:textId="469085D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承建</w:t>
            </w:r>
            <w:proofErr w:type="gramStart"/>
            <w:r w:rsidRPr="00260408">
              <w:rPr>
                <w:rFonts w:hint="eastAsia"/>
                <w:sz w:val="24"/>
              </w:rPr>
              <w:t>方重大</w:t>
            </w:r>
            <w:proofErr w:type="gramEnd"/>
            <w:r w:rsidRPr="00260408">
              <w:rPr>
                <w:rFonts w:hint="eastAsia"/>
                <w:sz w:val="24"/>
              </w:rPr>
              <w:t>违约行为，或我方监理合同到期未续签</w:t>
            </w:r>
          </w:p>
        </w:tc>
        <w:tc>
          <w:tcPr>
            <w:tcW w:w="0" w:type="auto"/>
          </w:tcPr>
          <w:p w14:paraId="168FFA32" w14:textId="27C6E43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合同管理页</w:t>
            </w:r>
            <w:r w:rsidRPr="00260408">
              <w:rPr>
                <w:rFonts w:hint="eastAsia"/>
                <w:sz w:val="24"/>
              </w:rPr>
              <w:t>-</w:t>
            </w:r>
            <w:r w:rsidRPr="00260408">
              <w:rPr>
                <w:rFonts w:hint="eastAsia"/>
                <w:sz w:val="24"/>
              </w:rPr>
              <w:t>风险登记</w:t>
            </w:r>
          </w:p>
        </w:tc>
      </w:tr>
      <w:tr w:rsidR="00260408" w:rsidRPr="00260408" w14:paraId="264BAE0D" w14:textId="77777777" w:rsidTr="00260408">
        <w:trPr>
          <w:cantSplit/>
        </w:trPr>
        <w:tc>
          <w:tcPr>
            <w:tcW w:w="0" w:type="auto"/>
          </w:tcPr>
          <w:p w14:paraId="7A9AAE05" w14:textId="7BD8E13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重大变更</w:t>
            </w:r>
          </w:p>
        </w:tc>
        <w:tc>
          <w:tcPr>
            <w:tcW w:w="0" w:type="auto"/>
          </w:tcPr>
          <w:p w14:paraId="1B12FC9D" w14:textId="00BA4D3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变更金额超阈值或影响关键路径</w:t>
            </w:r>
          </w:p>
        </w:tc>
        <w:tc>
          <w:tcPr>
            <w:tcW w:w="0" w:type="auto"/>
          </w:tcPr>
          <w:p w14:paraId="4271E42F" w14:textId="292BA9F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变更分析页自动标记</w:t>
            </w:r>
          </w:p>
        </w:tc>
      </w:tr>
      <w:tr w:rsidR="00260408" w:rsidRPr="00260408" w14:paraId="1CB26F3C" w14:textId="77777777" w:rsidTr="00260408">
        <w:trPr>
          <w:cantSplit/>
        </w:trPr>
        <w:tc>
          <w:tcPr>
            <w:tcW w:w="0" w:type="auto"/>
          </w:tcPr>
          <w:p w14:paraId="4060ED6F" w14:textId="3A805FE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其他异常</w:t>
            </w:r>
          </w:p>
        </w:tc>
        <w:tc>
          <w:tcPr>
            <w:tcW w:w="0" w:type="auto"/>
          </w:tcPr>
          <w:p w14:paraId="61818474" w14:textId="6548D98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用户自定义</w:t>
            </w:r>
          </w:p>
        </w:tc>
        <w:tc>
          <w:tcPr>
            <w:tcW w:w="0" w:type="auto"/>
          </w:tcPr>
          <w:p w14:paraId="40C33AC5" w14:textId="347F77B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proofErr w:type="gramStart"/>
            <w:r w:rsidRPr="00260408">
              <w:rPr>
                <w:rFonts w:hint="eastAsia"/>
                <w:sz w:val="24"/>
              </w:rPr>
              <w:t>任意项目页</w:t>
            </w:r>
            <w:proofErr w:type="gramEnd"/>
            <w:r w:rsidRPr="00260408">
              <w:rPr>
                <w:rFonts w:hint="eastAsia"/>
                <w:sz w:val="24"/>
              </w:rPr>
              <w:t>-</w:t>
            </w:r>
            <w:r w:rsidRPr="00260408">
              <w:rPr>
                <w:rFonts w:hint="eastAsia"/>
                <w:sz w:val="24"/>
              </w:rPr>
              <w:t>异常事件登记</w:t>
            </w:r>
          </w:p>
        </w:tc>
      </w:tr>
    </w:tbl>
    <w:p w14:paraId="5EC64244" w14:textId="27C43C17" w:rsidR="00260408" w:rsidRDefault="00260408" w:rsidP="00260408">
      <w:pPr>
        <w:pStyle w:val="a0"/>
        <w:ind w:firstLine="602"/>
      </w:pPr>
      <w:r>
        <w:rPr>
          <w:rFonts w:hint="eastAsia"/>
          <w:b/>
        </w:rPr>
        <w:lastRenderedPageBreak/>
        <w:t>异常事件表单字段：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"/>
        <w:gridCol w:w="6227"/>
        <w:gridCol w:w="1035"/>
      </w:tblGrid>
      <w:tr w:rsidR="00260408" w:rsidRPr="00260408" w14:paraId="32228151" w14:textId="77777777" w:rsidTr="00260408">
        <w:trPr>
          <w:cantSplit/>
        </w:trPr>
        <w:tc>
          <w:tcPr>
            <w:tcW w:w="0" w:type="auto"/>
          </w:tcPr>
          <w:p w14:paraId="46F1B2C1" w14:textId="40CAB6B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字段名称</w:t>
            </w:r>
          </w:p>
        </w:tc>
        <w:tc>
          <w:tcPr>
            <w:tcW w:w="0" w:type="auto"/>
          </w:tcPr>
          <w:p w14:paraId="41637845" w14:textId="19D7614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  <w:tc>
          <w:tcPr>
            <w:tcW w:w="0" w:type="auto"/>
          </w:tcPr>
          <w:p w14:paraId="2009C6F6" w14:textId="376635B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是否必填</w:t>
            </w:r>
          </w:p>
        </w:tc>
      </w:tr>
      <w:tr w:rsidR="00260408" w:rsidRPr="00260408" w14:paraId="514847F6" w14:textId="77777777" w:rsidTr="00260408">
        <w:trPr>
          <w:cantSplit/>
        </w:trPr>
        <w:tc>
          <w:tcPr>
            <w:tcW w:w="0" w:type="auto"/>
          </w:tcPr>
          <w:p w14:paraId="70C7D1DF" w14:textId="433BEA9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事件编号</w:t>
            </w:r>
          </w:p>
        </w:tc>
        <w:tc>
          <w:tcPr>
            <w:tcW w:w="0" w:type="auto"/>
          </w:tcPr>
          <w:p w14:paraId="3CCB42DC" w14:textId="555DE24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系统自动生成</w:t>
            </w:r>
          </w:p>
        </w:tc>
        <w:tc>
          <w:tcPr>
            <w:tcW w:w="0" w:type="auto"/>
          </w:tcPr>
          <w:p w14:paraId="5CD0CCA9" w14:textId="1CA278E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06A0EF6A" w14:textId="77777777" w:rsidTr="00260408">
        <w:trPr>
          <w:cantSplit/>
        </w:trPr>
        <w:tc>
          <w:tcPr>
            <w:tcW w:w="0" w:type="auto"/>
          </w:tcPr>
          <w:p w14:paraId="5CFD76AA" w14:textId="4663FC4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关联项目</w:t>
            </w:r>
          </w:p>
        </w:tc>
        <w:tc>
          <w:tcPr>
            <w:tcW w:w="0" w:type="auto"/>
          </w:tcPr>
          <w:p w14:paraId="02BE50D9" w14:textId="03C43AD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选择项目</w:t>
            </w:r>
          </w:p>
        </w:tc>
        <w:tc>
          <w:tcPr>
            <w:tcW w:w="0" w:type="auto"/>
          </w:tcPr>
          <w:p w14:paraId="5A303653" w14:textId="03A1A71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1A805ED9" w14:textId="77777777" w:rsidTr="00260408">
        <w:trPr>
          <w:cantSplit/>
        </w:trPr>
        <w:tc>
          <w:tcPr>
            <w:tcW w:w="0" w:type="auto"/>
          </w:tcPr>
          <w:p w14:paraId="670D7725" w14:textId="3E2C990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事件类型</w:t>
            </w:r>
          </w:p>
        </w:tc>
        <w:tc>
          <w:tcPr>
            <w:tcW w:w="0" w:type="auto"/>
          </w:tcPr>
          <w:p w14:paraId="0AA0A4C8" w14:textId="6430B7F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下拉：进度延误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客户投诉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质量问题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安全事故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合同违约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重大变更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其他</w:t>
            </w:r>
          </w:p>
        </w:tc>
        <w:tc>
          <w:tcPr>
            <w:tcW w:w="0" w:type="auto"/>
          </w:tcPr>
          <w:p w14:paraId="4FDE3411" w14:textId="5C7F2AB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3602388C" w14:textId="77777777" w:rsidTr="00260408">
        <w:trPr>
          <w:cantSplit/>
        </w:trPr>
        <w:tc>
          <w:tcPr>
            <w:tcW w:w="0" w:type="auto"/>
          </w:tcPr>
          <w:p w14:paraId="49C3692C" w14:textId="56AE908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事件等级</w:t>
            </w:r>
          </w:p>
        </w:tc>
        <w:tc>
          <w:tcPr>
            <w:tcW w:w="0" w:type="auto"/>
          </w:tcPr>
          <w:p w14:paraId="68A69B9E" w14:textId="536585D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一般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严重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重大（自定义标准）</w:t>
            </w:r>
          </w:p>
        </w:tc>
        <w:tc>
          <w:tcPr>
            <w:tcW w:w="0" w:type="auto"/>
          </w:tcPr>
          <w:p w14:paraId="5AACE60C" w14:textId="525718B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03723CBE" w14:textId="77777777" w:rsidTr="00260408">
        <w:trPr>
          <w:cantSplit/>
        </w:trPr>
        <w:tc>
          <w:tcPr>
            <w:tcW w:w="0" w:type="auto"/>
          </w:tcPr>
          <w:p w14:paraId="0E4012B4" w14:textId="3700B12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事件描述</w:t>
            </w:r>
          </w:p>
        </w:tc>
        <w:tc>
          <w:tcPr>
            <w:tcW w:w="0" w:type="auto"/>
          </w:tcPr>
          <w:p w14:paraId="4B1A2D93" w14:textId="7F9D2D4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详细描述事件发生背景、现象</w:t>
            </w:r>
          </w:p>
        </w:tc>
        <w:tc>
          <w:tcPr>
            <w:tcW w:w="0" w:type="auto"/>
          </w:tcPr>
          <w:p w14:paraId="4653445B" w14:textId="23389BF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193FB0C6" w14:textId="77777777" w:rsidTr="00260408">
        <w:trPr>
          <w:cantSplit/>
        </w:trPr>
        <w:tc>
          <w:tcPr>
            <w:tcW w:w="0" w:type="auto"/>
          </w:tcPr>
          <w:p w14:paraId="5090E4CB" w14:textId="06D53CB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发生日期</w:t>
            </w:r>
          </w:p>
        </w:tc>
        <w:tc>
          <w:tcPr>
            <w:tcW w:w="0" w:type="auto"/>
          </w:tcPr>
          <w:p w14:paraId="61A61A2F" w14:textId="48ABCD5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日期选择</w:t>
            </w:r>
          </w:p>
        </w:tc>
        <w:tc>
          <w:tcPr>
            <w:tcW w:w="0" w:type="auto"/>
          </w:tcPr>
          <w:p w14:paraId="3C476021" w14:textId="6AF466A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55696947" w14:textId="77777777" w:rsidTr="00260408">
        <w:trPr>
          <w:cantSplit/>
        </w:trPr>
        <w:tc>
          <w:tcPr>
            <w:tcW w:w="0" w:type="auto"/>
          </w:tcPr>
          <w:p w14:paraId="3B6D6D27" w14:textId="76099DC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登记人</w:t>
            </w:r>
          </w:p>
        </w:tc>
        <w:tc>
          <w:tcPr>
            <w:tcW w:w="0" w:type="auto"/>
          </w:tcPr>
          <w:p w14:paraId="7001471C" w14:textId="034BF3D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自动取当前用户</w:t>
            </w:r>
          </w:p>
        </w:tc>
        <w:tc>
          <w:tcPr>
            <w:tcW w:w="0" w:type="auto"/>
          </w:tcPr>
          <w:p w14:paraId="7C11E41F" w14:textId="7022E0A7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是</w:t>
            </w:r>
          </w:p>
        </w:tc>
      </w:tr>
      <w:tr w:rsidR="00260408" w:rsidRPr="00260408" w14:paraId="4945F25A" w14:textId="77777777" w:rsidTr="00260408">
        <w:trPr>
          <w:cantSplit/>
        </w:trPr>
        <w:tc>
          <w:tcPr>
            <w:tcW w:w="0" w:type="auto"/>
          </w:tcPr>
          <w:p w14:paraId="47F8B7E9" w14:textId="0459C66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附件</w:t>
            </w:r>
          </w:p>
        </w:tc>
        <w:tc>
          <w:tcPr>
            <w:tcW w:w="0" w:type="auto"/>
          </w:tcPr>
          <w:p w14:paraId="2BB44DCC" w14:textId="303125D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佐证材料上传</w:t>
            </w:r>
          </w:p>
        </w:tc>
        <w:tc>
          <w:tcPr>
            <w:tcW w:w="0" w:type="auto"/>
          </w:tcPr>
          <w:p w14:paraId="3F195105" w14:textId="156F484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否</w:t>
            </w:r>
          </w:p>
        </w:tc>
      </w:tr>
      <w:tr w:rsidR="00260408" w:rsidRPr="00260408" w14:paraId="03E958DC" w14:textId="77777777" w:rsidTr="00260408">
        <w:trPr>
          <w:cantSplit/>
        </w:trPr>
        <w:tc>
          <w:tcPr>
            <w:tcW w:w="0" w:type="auto"/>
          </w:tcPr>
          <w:p w14:paraId="1B6F2FC1" w14:textId="091EE48E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当前状态</w:t>
            </w:r>
          </w:p>
        </w:tc>
        <w:tc>
          <w:tcPr>
            <w:tcW w:w="0" w:type="auto"/>
          </w:tcPr>
          <w:p w14:paraId="1387B66A" w14:textId="0C6BF836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待处理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处理中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已关闭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已升级</w:t>
            </w:r>
          </w:p>
        </w:tc>
        <w:tc>
          <w:tcPr>
            <w:tcW w:w="0" w:type="auto"/>
          </w:tcPr>
          <w:p w14:paraId="586DB5EE" w14:textId="6124F7C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系统管理</w:t>
            </w:r>
          </w:p>
        </w:tc>
      </w:tr>
    </w:tbl>
    <w:p w14:paraId="7C878EAF" w14:textId="187E3896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3.8.4.2 </w:t>
      </w:r>
      <w:r>
        <w:rPr>
          <w:rFonts w:hint="eastAsia"/>
          <w:b/>
        </w:rPr>
        <w:t>异常事件处理流程</w:t>
      </w:r>
    </w:p>
    <w:p w14:paraId="18FC41D5" w14:textId="3B17B2E1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1. </w:t>
      </w:r>
      <w:r>
        <w:rPr>
          <w:rFonts w:hint="eastAsia"/>
        </w:rPr>
        <w:t>事件登记</w:t>
      </w:r>
      <w:r>
        <w:rPr>
          <w:rFonts w:hint="eastAsia"/>
        </w:rPr>
        <w:t>/</w:t>
      </w:r>
      <w:r>
        <w:rPr>
          <w:rFonts w:hint="eastAsia"/>
        </w:rPr>
        <w:t>自动触发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系统生成事件编号，通知相关管理层（部门经理）和相关项目总监。</w:t>
      </w:r>
    </w:p>
    <w:p w14:paraId="20765123" w14:textId="44DEEC1D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2. </w:t>
      </w:r>
      <w:r>
        <w:rPr>
          <w:rFonts w:hint="eastAsia"/>
        </w:rPr>
        <w:t>事件评估与分派：部门经理在</w:t>
      </w:r>
      <w:r>
        <w:rPr>
          <w:rFonts w:hint="eastAsia"/>
        </w:rPr>
        <w:t xml:space="preserve"> 24 </w:t>
      </w:r>
      <w:r>
        <w:rPr>
          <w:rFonts w:hint="eastAsia"/>
        </w:rPr>
        <w:t>小时内评估事件，指定处理责任人（可为总监、监理工程师或专项负责人），设定处理时限。若为“重大”等级事件，自动升级至分管副总知悉，并抄送公司负责人。</w:t>
      </w:r>
    </w:p>
    <w:p w14:paraId="76136D80" w14:textId="5245071D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3. </w:t>
      </w:r>
      <w:r>
        <w:rPr>
          <w:rFonts w:hint="eastAsia"/>
        </w:rPr>
        <w:t>制定处理方案：责任人在系统内编制《异常事件处理方案》，包括原因分析、处理措施、资源需求、预计完成时间，提交部门经理审批。</w:t>
      </w:r>
    </w:p>
    <w:p w14:paraId="625CB3C5" w14:textId="51FD665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4. </w:t>
      </w:r>
      <w:r>
        <w:rPr>
          <w:rFonts w:hint="eastAsia"/>
        </w:rPr>
        <w:t>处理执行：责任人按方案执行，在处理页面记录进展，上传阶段性证据。系统自动追踪时限，超时预警。</w:t>
      </w:r>
    </w:p>
    <w:p w14:paraId="1969788A" w14:textId="097C6153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处理结果验证：责任人提交《处理结果报告》，部门经理或其指定人验证结果是否有效。若未达到目标，退回重新处理或调整方案。</w:t>
      </w:r>
    </w:p>
    <w:p w14:paraId="7E421627" w14:textId="3B5CF46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6. </w:t>
      </w:r>
      <w:r>
        <w:rPr>
          <w:rFonts w:hint="eastAsia"/>
        </w:rPr>
        <w:t>事件关闭与复盘：验证通过后，部门经理确认关闭事件。系统提示可选择“沉淀为知识库案例”（脱敏后）。</w:t>
      </w:r>
    </w:p>
    <w:p w14:paraId="4858D612" w14:textId="57980212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7. </w:t>
      </w:r>
      <w:r>
        <w:rPr>
          <w:rFonts w:hint="eastAsia"/>
        </w:rPr>
        <w:t>升级机制：</w:t>
      </w:r>
      <w:proofErr w:type="gramStart"/>
      <w:r>
        <w:rPr>
          <w:rFonts w:hint="eastAsia"/>
        </w:rPr>
        <w:t>若事件</w:t>
      </w:r>
      <w:proofErr w:type="gramEnd"/>
      <w:r>
        <w:rPr>
          <w:rFonts w:hint="eastAsia"/>
        </w:rPr>
        <w:t>在规定处理时限内未关闭或处理效果不佳，系统自动升级至更高管理层（部门经理→分管副总），并以醒目通知提醒。</w:t>
      </w:r>
    </w:p>
    <w:p w14:paraId="4CA338C5" w14:textId="00AB6974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3.8.4.3 </w:t>
      </w:r>
      <w:r>
        <w:rPr>
          <w:rFonts w:hint="eastAsia"/>
          <w:b/>
        </w:rPr>
        <w:t>风险分析与管理</w:t>
      </w:r>
    </w:p>
    <w:p w14:paraId="2CC5CC89" w14:textId="503685A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管理层可基于异常事件日志、项目健康度指标，开展风险识别与分析。</w:t>
      </w:r>
    </w:p>
    <w:p w14:paraId="3B447DFC" w14:textId="237B51F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风险登记册：记录已识别风险（也可从异常事件中提取），包含风险描述、触发条件、影响分析、概率</w:t>
      </w:r>
      <w:r>
        <w:rPr>
          <w:rFonts w:hint="eastAsia"/>
        </w:rPr>
        <w:t>/</w:t>
      </w:r>
      <w:r>
        <w:rPr>
          <w:rFonts w:hint="eastAsia"/>
        </w:rPr>
        <w:t>影响评级、应对策略、责任人。</w:t>
      </w:r>
    </w:p>
    <w:p w14:paraId="4DA1FAB2" w14:textId="4A373A8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风险监控看板：以矩阵图展示高、中、低风险项数量与分布。</w:t>
      </w:r>
    </w:p>
    <w:p w14:paraId="5A1B69CF" w14:textId="054F6B3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定期风险评估报告：系统可按月度</w:t>
      </w:r>
      <w:r>
        <w:rPr>
          <w:rFonts w:hint="eastAsia"/>
        </w:rPr>
        <w:t>/</w:t>
      </w:r>
      <w:r>
        <w:rPr>
          <w:rFonts w:hint="eastAsia"/>
        </w:rPr>
        <w:t>季度自动生成《项目风险分析报告》，汇总各部门</w:t>
      </w:r>
      <w:r>
        <w:rPr>
          <w:rFonts w:hint="eastAsia"/>
        </w:rPr>
        <w:t>/</w:t>
      </w:r>
      <w:r>
        <w:rPr>
          <w:rFonts w:hint="eastAsia"/>
        </w:rPr>
        <w:t>项目风险项、处置状态、趋势变化，</w:t>
      </w:r>
      <w:proofErr w:type="gramStart"/>
      <w:r>
        <w:rPr>
          <w:rFonts w:hint="eastAsia"/>
        </w:rPr>
        <w:t>供管理</w:t>
      </w:r>
      <w:proofErr w:type="gramEnd"/>
      <w:r>
        <w:rPr>
          <w:rFonts w:hint="eastAsia"/>
        </w:rPr>
        <w:t>层会议使用。</w:t>
      </w:r>
    </w:p>
    <w:p w14:paraId="546CD3E7" w14:textId="1A227DB0" w:rsidR="00260408" w:rsidRDefault="00260408" w:rsidP="00260408">
      <w:pPr>
        <w:pStyle w:val="a0"/>
        <w:ind w:firstLine="602"/>
      </w:pPr>
      <w:r>
        <w:rPr>
          <w:rFonts w:hint="eastAsia"/>
          <w:b/>
        </w:rPr>
        <w:t xml:space="preserve">3.8.4.4 </w:t>
      </w:r>
      <w:r>
        <w:rPr>
          <w:rFonts w:hint="eastAsia"/>
          <w:b/>
        </w:rPr>
        <w:t>相关表单与操作按钮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8"/>
        <w:gridCol w:w="3050"/>
        <w:gridCol w:w="1986"/>
        <w:gridCol w:w="1752"/>
      </w:tblGrid>
      <w:tr w:rsidR="00260408" w:rsidRPr="00260408" w14:paraId="1BE8EE03" w14:textId="77777777" w:rsidTr="00260408">
        <w:trPr>
          <w:cantSplit/>
        </w:trPr>
        <w:tc>
          <w:tcPr>
            <w:tcW w:w="0" w:type="auto"/>
          </w:tcPr>
          <w:p w14:paraId="7C3514D4" w14:textId="789452D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表单名称</w:t>
            </w:r>
          </w:p>
        </w:tc>
        <w:tc>
          <w:tcPr>
            <w:tcW w:w="0" w:type="auto"/>
          </w:tcPr>
          <w:p w14:paraId="1B6CF1C5" w14:textId="25A649C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关键字段</w:t>
            </w:r>
          </w:p>
        </w:tc>
        <w:tc>
          <w:tcPr>
            <w:tcW w:w="0" w:type="auto"/>
          </w:tcPr>
          <w:p w14:paraId="3D83C3A5" w14:textId="4AE1F24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操作按钮</w:t>
            </w:r>
          </w:p>
        </w:tc>
        <w:tc>
          <w:tcPr>
            <w:tcW w:w="0" w:type="auto"/>
          </w:tcPr>
          <w:p w14:paraId="02F569CF" w14:textId="71C29D7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说明</w:t>
            </w:r>
          </w:p>
        </w:tc>
      </w:tr>
      <w:tr w:rsidR="00260408" w:rsidRPr="00260408" w14:paraId="6AEB6204" w14:textId="77777777" w:rsidTr="00260408">
        <w:trPr>
          <w:cantSplit/>
        </w:trPr>
        <w:tc>
          <w:tcPr>
            <w:tcW w:w="0" w:type="auto"/>
          </w:tcPr>
          <w:p w14:paraId="51FFAB54" w14:textId="5063E95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异常事件登记表</w:t>
            </w:r>
          </w:p>
        </w:tc>
        <w:tc>
          <w:tcPr>
            <w:tcW w:w="0" w:type="auto"/>
          </w:tcPr>
          <w:p w14:paraId="585C95DF" w14:textId="33B721B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如上表字段</w:t>
            </w:r>
          </w:p>
        </w:tc>
        <w:tc>
          <w:tcPr>
            <w:tcW w:w="0" w:type="auto"/>
          </w:tcPr>
          <w:p w14:paraId="72EE7C7A" w14:textId="0E8BD92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保存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自动关联来源</w:t>
            </w:r>
          </w:p>
        </w:tc>
        <w:tc>
          <w:tcPr>
            <w:tcW w:w="0" w:type="auto"/>
          </w:tcPr>
          <w:p w14:paraId="422A46D0" w14:textId="62051673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支持手动新增或由系统自动触发。</w:t>
            </w:r>
          </w:p>
        </w:tc>
      </w:tr>
      <w:tr w:rsidR="00260408" w:rsidRPr="00260408" w14:paraId="43036D79" w14:textId="77777777" w:rsidTr="00260408">
        <w:trPr>
          <w:cantSplit/>
        </w:trPr>
        <w:tc>
          <w:tcPr>
            <w:tcW w:w="0" w:type="auto"/>
          </w:tcPr>
          <w:p w14:paraId="631C2617" w14:textId="5A15585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lastRenderedPageBreak/>
              <w:t>异常事件处理方案</w:t>
            </w:r>
          </w:p>
        </w:tc>
        <w:tc>
          <w:tcPr>
            <w:tcW w:w="0" w:type="auto"/>
          </w:tcPr>
          <w:p w14:paraId="49EE3D43" w14:textId="0B595121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事件编号、原因分析、处理措施、资源需求、计划完成日</w:t>
            </w:r>
          </w:p>
        </w:tc>
        <w:tc>
          <w:tcPr>
            <w:tcW w:w="0" w:type="auto"/>
          </w:tcPr>
          <w:p w14:paraId="53B1054F" w14:textId="24F1D922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提交审批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保存草稿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引用历史案例</w:t>
            </w:r>
          </w:p>
        </w:tc>
        <w:tc>
          <w:tcPr>
            <w:tcW w:w="0" w:type="auto"/>
          </w:tcPr>
          <w:p w14:paraId="49259CF6" w14:textId="09BE602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可调用</w:t>
            </w:r>
            <w:r w:rsidRPr="00260408">
              <w:rPr>
                <w:rFonts w:hint="eastAsia"/>
                <w:sz w:val="24"/>
              </w:rPr>
              <w:t>AI</w:t>
            </w:r>
            <w:r w:rsidRPr="00260408">
              <w:rPr>
                <w:rFonts w:hint="eastAsia"/>
                <w:sz w:val="24"/>
              </w:rPr>
              <w:t>辅助生成方案初稿。</w:t>
            </w:r>
          </w:p>
        </w:tc>
      </w:tr>
      <w:tr w:rsidR="00260408" w:rsidRPr="00260408" w14:paraId="62A65B08" w14:textId="77777777" w:rsidTr="00260408">
        <w:trPr>
          <w:cantSplit/>
        </w:trPr>
        <w:tc>
          <w:tcPr>
            <w:tcW w:w="0" w:type="auto"/>
          </w:tcPr>
          <w:p w14:paraId="758B8835" w14:textId="6AB1C73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事件处理进展记录</w:t>
            </w:r>
          </w:p>
        </w:tc>
        <w:tc>
          <w:tcPr>
            <w:tcW w:w="0" w:type="auto"/>
          </w:tcPr>
          <w:p w14:paraId="04F53D83" w14:textId="6CDC8D88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进展描述、处理日志（时间</w:t>
            </w:r>
            <w:r w:rsidRPr="00260408">
              <w:rPr>
                <w:rFonts w:hint="eastAsia"/>
                <w:sz w:val="24"/>
              </w:rPr>
              <w:t>-</w:t>
            </w:r>
            <w:r w:rsidRPr="00260408">
              <w:rPr>
                <w:rFonts w:hint="eastAsia"/>
                <w:sz w:val="24"/>
              </w:rPr>
              <w:t>内容）、当前状态</w:t>
            </w:r>
          </w:p>
        </w:tc>
        <w:tc>
          <w:tcPr>
            <w:tcW w:w="0" w:type="auto"/>
          </w:tcPr>
          <w:p w14:paraId="4F457F90" w14:textId="2B78610A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更新进展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上传附件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提交验证</w:t>
            </w:r>
          </w:p>
        </w:tc>
        <w:tc>
          <w:tcPr>
            <w:tcW w:w="0" w:type="auto"/>
          </w:tcPr>
          <w:p w14:paraId="383BA143" w14:textId="00D939B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按时间线展示。</w:t>
            </w:r>
          </w:p>
        </w:tc>
      </w:tr>
      <w:tr w:rsidR="00260408" w:rsidRPr="00260408" w14:paraId="6B444656" w14:textId="77777777" w:rsidTr="00260408">
        <w:trPr>
          <w:cantSplit/>
        </w:trPr>
        <w:tc>
          <w:tcPr>
            <w:tcW w:w="0" w:type="auto"/>
          </w:tcPr>
          <w:p w14:paraId="22FF3DFD" w14:textId="0F1E0AD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处理结果验证记录</w:t>
            </w:r>
          </w:p>
        </w:tc>
        <w:tc>
          <w:tcPr>
            <w:tcW w:w="0" w:type="auto"/>
          </w:tcPr>
          <w:p w14:paraId="34F9E4F5" w14:textId="51365CF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验证项目、验证结论、是否达成目标、验证人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日期</w:t>
            </w:r>
          </w:p>
        </w:tc>
        <w:tc>
          <w:tcPr>
            <w:tcW w:w="0" w:type="auto"/>
          </w:tcPr>
          <w:p w14:paraId="71D160DE" w14:textId="262417E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验证通过并关闭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退回继续处理</w:t>
            </w:r>
          </w:p>
        </w:tc>
        <w:tc>
          <w:tcPr>
            <w:tcW w:w="0" w:type="auto"/>
          </w:tcPr>
          <w:p w14:paraId="087E2B00" w14:textId="7A045405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未通过需说明原因。</w:t>
            </w:r>
          </w:p>
        </w:tc>
      </w:tr>
      <w:tr w:rsidR="00260408" w:rsidRPr="00260408" w14:paraId="1063912F" w14:textId="77777777" w:rsidTr="00260408">
        <w:trPr>
          <w:cantSplit/>
        </w:trPr>
        <w:tc>
          <w:tcPr>
            <w:tcW w:w="0" w:type="auto"/>
          </w:tcPr>
          <w:p w14:paraId="354B38F2" w14:textId="2F23D50C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风险登记册</w:t>
            </w:r>
          </w:p>
        </w:tc>
        <w:tc>
          <w:tcPr>
            <w:tcW w:w="0" w:type="auto"/>
          </w:tcPr>
          <w:p w14:paraId="21D45E61" w14:textId="28EC28E0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风险描述、类别、概率、影响、风险等级、应对策略、责任人、状态</w:t>
            </w:r>
          </w:p>
        </w:tc>
        <w:tc>
          <w:tcPr>
            <w:tcW w:w="0" w:type="auto"/>
          </w:tcPr>
          <w:p w14:paraId="6B356722" w14:textId="42DC870D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新增风险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关联事件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更新状态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关闭风险</w:t>
            </w:r>
          </w:p>
        </w:tc>
        <w:tc>
          <w:tcPr>
            <w:tcW w:w="0" w:type="auto"/>
          </w:tcPr>
          <w:p w14:paraId="7AC27085" w14:textId="3B86ACAF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与异常事件联动。</w:t>
            </w:r>
          </w:p>
        </w:tc>
      </w:tr>
      <w:tr w:rsidR="00260408" w:rsidRPr="00260408" w14:paraId="64EE9407" w14:textId="77777777" w:rsidTr="00260408">
        <w:trPr>
          <w:cantSplit/>
        </w:trPr>
        <w:tc>
          <w:tcPr>
            <w:tcW w:w="0" w:type="auto"/>
          </w:tcPr>
          <w:p w14:paraId="56C57D15" w14:textId="473410E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项目风险分析报告（自动）</w:t>
            </w:r>
          </w:p>
        </w:tc>
        <w:tc>
          <w:tcPr>
            <w:tcW w:w="0" w:type="auto"/>
          </w:tcPr>
          <w:p w14:paraId="715C73A1" w14:textId="6C88FCCB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统计周期、风险总数、高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中</w:t>
            </w:r>
            <w:r w:rsidRPr="00260408">
              <w:rPr>
                <w:rFonts w:hint="eastAsia"/>
                <w:sz w:val="24"/>
              </w:rPr>
              <w:t>/</w:t>
            </w:r>
            <w:r w:rsidRPr="00260408">
              <w:rPr>
                <w:rFonts w:hint="eastAsia"/>
                <w:sz w:val="24"/>
              </w:rPr>
              <w:t>低分布、</w:t>
            </w:r>
            <w:r w:rsidRPr="00260408">
              <w:rPr>
                <w:rFonts w:hint="eastAsia"/>
                <w:sz w:val="24"/>
              </w:rPr>
              <w:t>Top5</w:t>
            </w:r>
            <w:r w:rsidRPr="00260408">
              <w:rPr>
                <w:rFonts w:hint="eastAsia"/>
                <w:sz w:val="24"/>
              </w:rPr>
              <w:t>风险、趋势分析</w:t>
            </w:r>
          </w:p>
        </w:tc>
        <w:tc>
          <w:tcPr>
            <w:tcW w:w="0" w:type="auto"/>
          </w:tcPr>
          <w:p w14:paraId="02CCE200" w14:textId="1AEE98C4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自动生成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编辑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导出</w:t>
            </w:r>
            <w:r w:rsidRPr="00260408">
              <w:rPr>
                <w:rFonts w:hint="eastAsia"/>
                <w:sz w:val="24"/>
              </w:rPr>
              <w:t xml:space="preserve"> / </w:t>
            </w:r>
            <w:r w:rsidRPr="00260408">
              <w:rPr>
                <w:rFonts w:hint="eastAsia"/>
                <w:sz w:val="24"/>
              </w:rPr>
              <w:t>提交审批</w:t>
            </w:r>
          </w:p>
        </w:tc>
        <w:tc>
          <w:tcPr>
            <w:tcW w:w="0" w:type="auto"/>
          </w:tcPr>
          <w:p w14:paraId="0906CCE1" w14:textId="08EEA2E9" w:rsidR="00260408" w:rsidRPr="00260408" w:rsidRDefault="00260408" w:rsidP="00260408">
            <w:pPr>
              <w:pStyle w:val="a0"/>
              <w:spacing w:line="240" w:lineRule="auto"/>
              <w:ind w:firstLineChars="0" w:firstLine="0"/>
              <w:jc w:val="left"/>
              <w:rPr>
                <w:sz w:val="24"/>
              </w:rPr>
            </w:pPr>
            <w:r w:rsidRPr="00260408">
              <w:rPr>
                <w:rFonts w:hint="eastAsia"/>
                <w:sz w:val="24"/>
              </w:rPr>
              <w:t>定期生成，可作为管理评审输入。</w:t>
            </w:r>
          </w:p>
        </w:tc>
      </w:tr>
    </w:tbl>
    <w:p w14:paraId="0F1861BB" w14:textId="2F2C7145" w:rsidR="00260408" w:rsidRDefault="00260408" w:rsidP="00260408">
      <w:pPr>
        <w:pStyle w:val="a0"/>
        <w:ind w:firstLine="602"/>
      </w:pPr>
      <w:r>
        <w:rPr>
          <w:rFonts w:hint="eastAsia"/>
          <w:b/>
        </w:rPr>
        <w:t>管理</w:t>
      </w:r>
      <w:proofErr w:type="gramStart"/>
      <w:r>
        <w:rPr>
          <w:rFonts w:hint="eastAsia"/>
          <w:b/>
        </w:rPr>
        <w:t>层事件</w:t>
      </w:r>
      <w:proofErr w:type="gramEnd"/>
      <w:r>
        <w:rPr>
          <w:rFonts w:hint="eastAsia"/>
          <w:b/>
        </w:rPr>
        <w:t>/</w:t>
      </w:r>
      <w:r>
        <w:rPr>
          <w:rFonts w:hint="eastAsia"/>
          <w:b/>
        </w:rPr>
        <w:t>风险工作台操作按钮：</w:t>
      </w:r>
    </w:p>
    <w:p w14:paraId="3569EE9E" w14:textId="3E8517EE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【查看所有事件】：跳转至事件列表，支持多条件筛选。</w:t>
      </w:r>
    </w:p>
    <w:p w14:paraId="3BF3F944" w14:textId="4955B5B2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【待处理事件】：显示当前用户需要关注</w:t>
      </w:r>
      <w:r>
        <w:rPr>
          <w:rFonts w:hint="eastAsia"/>
        </w:rPr>
        <w:t>/</w:t>
      </w:r>
      <w:r>
        <w:rPr>
          <w:rFonts w:hint="eastAsia"/>
        </w:rPr>
        <w:t>审批的未关闭事件。</w:t>
      </w:r>
    </w:p>
    <w:p w14:paraId="19AE85B0" w14:textId="15E465D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【事件升级处理】：仅分管副总可见，对</w:t>
      </w:r>
      <w:proofErr w:type="gramStart"/>
      <w:r>
        <w:rPr>
          <w:rFonts w:hint="eastAsia"/>
        </w:rPr>
        <w:t>超时未</w:t>
      </w:r>
      <w:proofErr w:type="gramEnd"/>
      <w:r>
        <w:rPr>
          <w:rFonts w:hint="eastAsia"/>
        </w:rPr>
        <w:t>关闭或重复发生的事件进行强制干预。</w:t>
      </w:r>
    </w:p>
    <w:p w14:paraId="574B7E90" w14:textId="6699DF62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【风险看板】：打开风险管理矩阵及统计图表。</w:t>
      </w:r>
    </w:p>
    <w:p w14:paraId="06433B0C" w14:textId="65A34CC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【生成风险报告】：手动触发或按计划生成风险分析报告。</w:t>
      </w:r>
    </w:p>
    <w:p w14:paraId="2B805870" w14:textId="5148E829" w:rsidR="00260408" w:rsidRDefault="00260408" w:rsidP="00260408">
      <w:pPr>
        <w:pStyle w:val="a0"/>
        <w:ind w:firstLine="600"/>
      </w:pPr>
    </w:p>
    <w:p w14:paraId="641A0419" w14:textId="6B365B8F" w:rsidR="00260408" w:rsidRDefault="00260408" w:rsidP="00260408">
      <w:pPr>
        <w:pStyle w:val="a0"/>
        <w:ind w:firstLine="600"/>
      </w:pPr>
      <w:r>
        <w:rPr>
          <w:rFonts w:hint="eastAsia"/>
        </w:rPr>
        <w:t>以上内容补充了对公司及部门管理层视角的综合管理功能，与既有的项目级业务流程和表</w:t>
      </w:r>
      <w:proofErr w:type="gramStart"/>
      <w:r>
        <w:rPr>
          <w:rFonts w:hint="eastAsia"/>
        </w:rPr>
        <w:t>单体系相衔接</w:t>
      </w:r>
      <w:proofErr w:type="gramEnd"/>
      <w:r>
        <w:rPr>
          <w:rFonts w:hint="eastAsia"/>
        </w:rPr>
        <w:t>，实现了自上而下的管控与决策支持。可整理并入规格说明书第三章末尾，形成完整的第</w:t>
      </w:r>
      <w:r>
        <w:rPr>
          <w:rFonts w:hint="eastAsia"/>
        </w:rPr>
        <w:t>3</w:t>
      </w:r>
      <w:r>
        <w:rPr>
          <w:rFonts w:hint="eastAsia"/>
        </w:rPr>
        <w:t>章功能需求。</w:t>
      </w:r>
    </w:p>
    <w:p w14:paraId="6542FEDA" w14:textId="79562A5B" w:rsidR="00877729" w:rsidRDefault="00877729" w:rsidP="00877729">
      <w:pPr>
        <w:pStyle w:val="3"/>
        <w:numPr>
          <w:ilvl w:val="0"/>
          <w:numId w:val="0"/>
        </w:numPr>
        <w:spacing w:before="156" w:after="156"/>
        <w:rPr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3.9</w:t>
      </w:r>
      <w:proofErr w:type="gramStart"/>
      <w:r w:rsidRPr="00877729">
        <w:rPr>
          <w:rFonts w:hint="eastAsia"/>
          <w:color w:val="EE0000"/>
          <w:lang w:eastAsia="zh-CN"/>
        </w:rPr>
        <w:t>监理师</w:t>
      </w:r>
      <w:proofErr w:type="gramEnd"/>
      <w:r w:rsidRPr="00877729">
        <w:rPr>
          <w:rFonts w:hint="eastAsia"/>
          <w:color w:val="EE0000"/>
          <w:lang w:eastAsia="zh-CN"/>
        </w:rPr>
        <w:t>管理</w:t>
      </w:r>
    </w:p>
    <w:p w14:paraId="693D827C" w14:textId="59E97A40" w:rsidR="00877729" w:rsidRDefault="00877729" w:rsidP="00877729">
      <w:pPr>
        <w:pStyle w:val="a0"/>
        <w:ind w:firstLine="600"/>
      </w:pPr>
      <w:r>
        <w:rPr>
          <w:rFonts w:hint="eastAsia"/>
        </w:rPr>
        <w:t>人员基础信息管理</w:t>
      </w:r>
    </w:p>
    <w:p w14:paraId="465164A7" w14:textId="3791D973" w:rsidR="00877729" w:rsidRDefault="00877729" w:rsidP="00877729">
      <w:pPr>
        <w:pStyle w:val="a0"/>
        <w:ind w:firstLine="600"/>
      </w:pPr>
      <w:r>
        <w:rPr>
          <w:rFonts w:hint="eastAsia"/>
        </w:rPr>
        <w:lastRenderedPageBreak/>
        <w:t>证书管理</w:t>
      </w:r>
    </w:p>
    <w:p w14:paraId="23023466" w14:textId="611BC6D5" w:rsidR="00877729" w:rsidRPr="00877729" w:rsidRDefault="00877729" w:rsidP="00877729">
      <w:pPr>
        <w:pStyle w:val="a0"/>
        <w:ind w:firstLine="600"/>
        <w:rPr>
          <w:rFonts w:hint="eastAsia"/>
        </w:rPr>
      </w:pPr>
      <w:r>
        <w:rPr>
          <w:rFonts w:hint="eastAsia"/>
        </w:rPr>
        <w:t>案例关联检索</w:t>
      </w:r>
    </w:p>
    <w:p w14:paraId="1A3372FA" w14:textId="23D04B06" w:rsidR="00260408" w:rsidRDefault="00843E0B" w:rsidP="00843E0B">
      <w:pPr>
        <w:pStyle w:val="3"/>
        <w:numPr>
          <w:ilvl w:val="0"/>
          <w:numId w:val="0"/>
        </w:numPr>
        <w:spacing w:before="156" w:after="156"/>
        <w:rPr>
          <w:color w:val="EE0000"/>
          <w:lang w:eastAsia="zh-CN"/>
        </w:rPr>
      </w:pPr>
      <w:r w:rsidRPr="00843E0B">
        <w:rPr>
          <w:rFonts w:hint="eastAsia"/>
          <w:color w:val="EE0000"/>
          <w:lang w:eastAsia="zh-CN"/>
        </w:rPr>
        <w:t>3.</w:t>
      </w:r>
      <w:r w:rsidR="00877729">
        <w:rPr>
          <w:rFonts w:hint="eastAsia"/>
          <w:color w:val="EE0000"/>
          <w:lang w:eastAsia="zh-CN"/>
        </w:rPr>
        <w:t>10</w:t>
      </w:r>
      <w:r w:rsidRPr="00843E0B">
        <w:rPr>
          <w:rFonts w:hint="eastAsia"/>
          <w:color w:val="EE0000"/>
          <w:lang w:eastAsia="zh-CN"/>
        </w:rPr>
        <w:t>项目总</w:t>
      </w:r>
      <w:proofErr w:type="gramStart"/>
      <w:r w:rsidRPr="00843E0B">
        <w:rPr>
          <w:rFonts w:hint="eastAsia"/>
          <w:color w:val="EE0000"/>
          <w:lang w:eastAsia="zh-CN"/>
        </w:rPr>
        <w:t>览</w:t>
      </w:r>
      <w:proofErr w:type="gramEnd"/>
      <w:r w:rsidR="00957A88">
        <w:rPr>
          <w:rFonts w:hint="eastAsia"/>
          <w:color w:val="EE0000"/>
          <w:lang w:eastAsia="zh-CN"/>
        </w:rPr>
        <w:t>（放工作台）</w:t>
      </w:r>
    </w:p>
    <w:p w14:paraId="38D0E033" w14:textId="032623FE" w:rsidR="00843E0B" w:rsidRPr="00843E0B" w:rsidRDefault="00843E0B" w:rsidP="00843E0B">
      <w:pPr>
        <w:pStyle w:val="a0"/>
        <w:ind w:firstLine="600"/>
        <w:rPr>
          <w:rFonts w:hint="eastAsia"/>
          <w:color w:val="EE0000"/>
        </w:rPr>
      </w:pPr>
      <w:r w:rsidRPr="00843E0B">
        <w:rPr>
          <w:rFonts w:hint="eastAsia"/>
          <w:color w:val="EE0000"/>
        </w:rPr>
        <w:t>直观查看项目详细信息，以及关联</w:t>
      </w:r>
      <w:proofErr w:type="gramStart"/>
      <w:r w:rsidRPr="00843E0B">
        <w:rPr>
          <w:rFonts w:hint="eastAsia"/>
          <w:color w:val="EE0000"/>
        </w:rPr>
        <w:t>的四控三</w:t>
      </w:r>
      <w:proofErr w:type="gramEnd"/>
      <w:r w:rsidRPr="00843E0B">
        <w:rPr>
          <w:rFonts w:hint="eastAsia"/>
          <w:color w:val="EE0000"/>
        </w:rPr>
        <w:t>管一协调信息和归档信息。</w:t>
      </w:r>
    </w:p>
    <w:p w14:paraId="09A8FE75" w14:textId="3A74FC2E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4. </w:t>
      </w:r>
      <w:r>
        <w:rPr>
          <w:rFonts w:hint="eastAsia"/>
        </w:rPr>
        <w:t>非功能性需求</w:t>
      </w:r>
    </w:p>
    <w:p w14:paraId="4EC8F8F9" w14:textId="236AB2DF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4.1 </w:t>
      </w:r>
      <w:r>
        <w:rPr>
          <w:rFonts w:hint="eastAsia"/>
          <w:lang w:eastAsia="zh-CN"/>
        </w:rPr>
        <w:t>性能要求</w:t>
      </w:r>
    </w:p>
    <w:p w14:paraId="0F044DFD" w14:textId="142BE6DD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并发用户数：支持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100 </w:t>
      </w:r>
      <w:r>
        <w:rPr>
          <w:rFonts w:hint="eastAsia"/>
        </w:rPr>
        <w:t>在线用户。</w:t>
      </w:r>
    </w:p>
    <w:p w14:paraId="33309B1C" w14:textId="6A3853D7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页面响应时间：常规操作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>2</w:t>
      </w:r>
      <w:r>
        <w:rPr>
          <w:rFonts w:hint="eastAsia"/>
        </w:rPr>
        <w:t>秒，报表生成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>5</w:t>
      </w:r>
      <w:r>
        <w:rPr>
          <w:rFonts w:hint="eastAsia"/>
        </w:rPr>
        <w:t>秒。</w:t>
      </w:r>
    </w:p>
    <w:p w14:paraId="6ABB3D7D" w14:textId="0D2A215B" w:rsidR="00260408" w:rsidRDefault="00260408" w:rsidP="00260408">
      <w:pPr>
        <w:pStyle w:val="a0"/>
        <w:ind w:firstLine="600"/>
      </w:pPr>
      <w:r>
        <w:rPr>
          <w:rFonts w:hint="eastAsia"/>
        </w:rPr>
        <w:t>- AI</w:t>
      </w:r>
      <w:r>
        <w:rPr>
          <w:rFonts w:hint="eastAsia"/>
        </w:rPr>
        <w:t>审核</w:t>
      </w:r>
      <w:r>
        <w:rPr>
          <w:rFonts w:hint="eastAsia"/>
        </w:rPr>
        <w:t>/</w:t>
      </w:r>
      <w:r>
        <w:rPr>
          <w:rFonts w:hint="eastAsia"/>
        </w:rPr>
        <w:t>问答接口：超时阈值</w:t>
      </w:r>
      <w:r>
        <w:rPr>
          <w:rFonts w:hint="eastAsia"/>
        </w:rPr>
        <w:t xml:space="preserve"> 15</w:t>
      </w:r>
      <w:r>
        <w:rPr>
          <w:rFonts w:hint="eastAsia"/>
        </w:rPr>
        <w:t>秒，超时提示稍后重试。</w:t>
      </w:r>
    </w:p>
    <w:p w14:paraId="32FE404F" w14:textId="0C1414C9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rFonts w:hint="eastAsia"/>
          <w:lang w:eastAsia="zh-CN"/>
        </w:rPr>
        <w:t>可用性</w:t>
      </w:r>
    </w:p>
    <w:p w14:paraId="5EF5EAC4" w14:textId="0E5A208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系统可用性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99.5%</w:t>
      </w:r>
      <w:r>
        <w:rPr>
          <w:rFonts w:hint="eastAsia"/>
        </w:rPr>
        <w:t>（按年度计）。</w:t>
      </w:r>
    </w:p>
    <w:p w14:paraId="1B3C59C4" w14:textId="285A3A4A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计划内维护需提前通知，维护窗口控制在凌晨时段。</w:t>
      </w:r>
    </w:p>
    <w:p w14:paraId="754C71A4" w14:textId="07325F0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故障恢复时间目标（</w:t>
      </w:r>
      <w:r>
        <w:rPr>
          <w:rFonts w:hint="eastAsia"/>
        </w:rPr>
        <w:t>RTO</w:t>
      </w:r>
      <w:r>
        <w:rPr>
          <w:rFonts w:hint="eastAsia"/>
        </w:rPr>
        <w:t>）</w:t>
      </w:r>
      <w:r>
        <w:rPr>
          <w:rFonts w:hint="eastAsia"/>
        </w:rPr>
        <w:t>&lt;4</w:t>
      </w:r>
      <w:r>
        <w:rPr>
          <w:rFonts w:hint="eastAsia"/>
        </w:rPr>
        <w:t>小时，数据恢复点目标（</w:t>
      </w:r>
      <w:r>
        <w:rPr>
          <w:rFonts w:hint="eastAsia"/>
        </w:rPr>
        <w:t>RPO</w:t>
      </w:r>
      <w:r>
        <w:rPr>
          <w:rFonts w:hint="eastAsia"/>
        </w:rPr>
        <w:t>）</w:t>
      </w:r>
      <w:r>
        <w:rPr>
          <w:rFonts w:hint="eastAsia"/>
        </w:rPr>
        <w:t>&lt;1</w:t>
      </w:r>
      <w:r>
        <w:rPr>
          <w:rFonts w:hint="eastAsia"/>
        </w:rPr>
        <w:t>小时。</w:t>
      </w:r>
    </w:p>
    <w:p w14:paraId="62C46E06" w14:textId="1D9BEA38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4.3 </w:t>
      </w:r>
      <w:r>
        <w:rPr>
          <w:rFonts w:hint="eastAsia"/>
          <w:lang w:eastAsia="zh-CN"/>
        </w:rPr>
        <w:t>安全性</w:t>
      </w:r>
    </w:p>
    <w:p w14:paraId="24BDBCD7" w14:textId="7C4784DA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传输加密：全站</w:t>
      </w:r>
      <w:r>
        <w:rPr>
          <w:rFonts w:hint="eastAsia"/>
        </w:rPr>
        <w:t xml:space="preserve"> HTTPS</w:t>
      </w:r>
      <w:r>
        <w:rPr>
          <w:rFonts w:hint="eastAsia"/>
        </w:rPr>
        <w:t>。</w:t>
      </w:r>
    </w:p>
    <w:p w14:paraId="1E0243B9" w14:textId="146233E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存储加密：敏感数据（如合同金额）数据库加密存储。</w:t>
      </w:r>
    </w:p>
    <w:p w14:paraId="57ECCBD9" w14:textId="10D5194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认证与访问控制：强密码策略，支持多因素认证（可选），严格</w:t>
      </w:r>
      <w:r>
        <w:rPr>
          <w:rFonts w:hint="eastAsia"/>
        </w:rPr>
        <w:t xml:space="preserve"> RBAC </w:t>
      </w:r>
      <w:r>
        <w:rPr>
          <w:rFonts w:hint="eastAsia"/>
        </w:rPr>
        <w:t>权限模型。</w:t>
      </w:r>
    </w:p>
    <w:p w14:paraId="32553427" w14:textId="6754DC23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审计日志：所有用户操作记录不可删除，保留至少</w:t>
      </w:r>
      <w:r>
        <w:rPr>
          <w:rFonts w:hint="eastAsia"/>
        </w:rPr>
        <w:t xml:space="preserve"> 1 </w:t>
      </w:r>
      <w:r>
        <w:rPr>
          <w:rFonts w:hint="eastAsia"/>
        </w:rPr>
        <w:t>年。</w:t>
      </w:r>
    </w:p>
    <w:p w14:paraId="09BE7A5D" w14:textId="01BD602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：满足信息安全等级保护二级要求，上线前通过渗透测试。</w:t>
      </w:r>
    </w:p>
    <w:p w14:paraId="33372CCA" w14:textId="08B952D8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4.4 </w:t>
      </w:r>
      <w:r>
        <w:rPr>
          <w:rFonts w:hint="eastAsia"/>
          <w:lang w:eastAsia="zh-CN"/>
        </w:rPr>
        <w:t>可维护性与扩展性</w:t>
      </w:r>
    </w:p>
    <w:p w14:paraId="66BE1ED1" w14:textId="0A2938F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采用模块化设计，预留移动端</w:t>
      </w:r>
      <w:r>
        <w:rPr>
          <w:rFonts w:hint="eastAsia"/>
        </w:rPr>
        <w:t>API</w:t>
      </w:r>
      <w:r>
        <w:rPr>
          <w:rFonts w:hint="eastAsia"/>
        </w:rPr>
        <w:t>接口。</w:t>
      </w:r>
    </w:p>
    <w:p w14:paraId="26B1252C" w14:textId="1034C72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支持配置化审批流程和阈值参数（如变更金额阈值、偏差报警比例）。</w:t>
      </w:r>
    </w:p>
    <w:p w14:paraId="74EBDC60" w14:textId="00A71DE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提供完善的系统监控与日志分析功能。</w:t>
      </w:r>
    </w:p>
    <w:p w14:paraId="1844D8F3" w14:textId="22516E5B" w:rsidR="00260408" w:rsidRDefault="00260408" w:rsidP="00260408">
      <w:pPr>
        <w:pStyle w:val="3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4.5 </w:t>
      </w:r>
      <w:proofErr w:type="spellStart"/>
      <w:r>
        <w:rPr>
          <w:rFonts w:hint="eastAsia"/>
        </w:rPr>
        <w:t>浏览器兼容性</w:t>
      </w:r>
      <w:proofErr w:type="spellEnd"/>
    </w:p>
    <w:p w14:paraId="24439049" w14:textId="05F0B5DA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支持</w:t>
      </w:r>
      <w:r>
        <w:rPr>
          <w:rFonts w:hint="eastAsia"/>
        </w:rPr>
        <w:t xml:space="preserve"> Chrome</w:t>
      </w:r>
      <w:r>
        <w:rPr>
          <w:rFonts w:hint="eastAsia"/>
        </w:rPr>
        <w:t>、</w:t>
      </w:r>
      <w:r>
        <w:rPr>
          <w:rFonts w:hint="eastAsia"/>
        </w:rPr>
        <w:t xml:space="preserve">Edge </w:t>
      </w:r>
      <w:r>
        <w:rPr>
          <w:rFonts w:hint="eastAsia"/>
        </w:rPr>
        <w:t>最新版本，</w:t>
      </w:r>
      <w:r>
        <w:rPr>
          <w:rFonts w:hint="eastAsia"/>
        </w:rPr>
        <w:t>Firefox ESR</w:t>
      </w:r>
      <w:r>
        <w:rPr>
          <w:rFonts w:hint="eastAsia"/>
        </w:rPr>
        <w:t>。</w:t>
      </w:r>
    </w:p>
    <w:p w14:paraId="425F6C64" w14:textId="1E254501" w:rsidR="00260408" w:rsidRDefault="00260408" w:rsidP="00260408">
      <w:pPr>
        <w:pStyle w:val="3"/>
        <w:numPr>
          <w:ilvl w:val="0"/>
          <w:numId w:val="0"/>
        </w:numPr>
        <w:spacing w:before="156" w:after="156"/>
      </w:pPr>
      <w:r>
        <w:rPr>
          <w:rFonts w:hint="eastAsia"/>
        </w:rPr>
        <w:t xml:space="preserve">4.6 </w:t>
      </w:r>
      <w:proofErr w:type="spellStart"/>
      <w:r>
        <w:rPr>
          <w:rFonts w:hint="eastAsia"/>
        </w:rPr>
        <w:t>数据备份与恢复</w:t>
      </w:r>
      <w:proofErr w:type="spellEnd"/>
    </w:p>
    <w:p w14:paraId="61CE1191" w14:textId="29949B4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每日增量备份，每周全量备份，备份数据保留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月。</w:t>
      </w:r>
    </w:p>
    <w:p w14:paraId="3984CE54" w14:textId="09056834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定期进行恢复演练，确保数据可恢复。</w:t>
      </w:r>
    </w:p>
    <w:p w14:paraId="2073ACD2" w14:textId="4D362084" w:rsidR="00260408" w:rsidRDefault="00260408" w:rsidP="00260408">
      <w:pPr>
        <w:pStyle w:val="a0"/>
        <w:ind w:firstLine="600"/>
      </w:pPr>
    </w:p>
    <w:p w14:paraId="3F824390" w14:textId="2B3CE859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5. </w:t>
      </w:r>
      <w:r>
        <w:rPr>
          <w:rFonts w:hint="eastAsia"/>
        </w:rPr>
        <w:t>数据需求</w:t>
      </w:r>
    </w:p>
    <w:p w14:paraId="1775888D" w14:textId="574701A2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5.1 </w:t>
      </w:r>
      <w:r>
        <w:rPr>
          <w:rFonts w:hint="eastAsia"/>
          <w:lang w:eastAsia="zh-CN"/>
        </w:rPr>
        <w:t>核心数据实体</w:t>
      </w:r>
    </w:p>
    <w:p w14:paraId="13044B16" w14:textId="328C2EF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项目、合同、人员、文档、监理规划</w:t>
      </w:r>
      <w:r>
        <w:rPr>
          <w:rFonts w:hint="eastAsia"/>
        </w:rPr>
        <w:t>/</w:t>
      </w:r>
      <w:r>
        <w:rPr>
          <w:rFonts w:hint="eastAsia"/>
        </w:rPr>
        <w:t>细则、各</w:t>
      </w:r>
      <w:proofErr w:type="gramStart"/>
      <w:r>
        <w:rPr>
          <w:rFonts w:hint="eastAsia"/>
        </w:rPr>
        <w:t>类过程</w:t>
      </w:r>
      <w:proofErr w:type="gramEnd"/>
      <w:r>
        <w:rPr>
          <w:rFonts w:hint="eastAsia"/>
        </w:rPr>
        <w:t>记录（通知单、日志、审核表等）、知识条目、</w:t>
      </w:r>
      <w:r>
        <w:rPr>
          <w:rFonts w:hint="eastAsia"/>
        </w:rPr>
        <w:t>AI</w:t>
      </w:r>
      <w:r>
        <w:rPr>
          <w:rFonts w:hint="eastAsia"/>
        </w:rPr>
        <w:t>反馈记录等。</w:t>
      </w:r>
    </w:p>
    <w:p w14:paraId="6254C76C" w14:textId="171FB30C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5.2 </w:t>
      </w:r>
      <w:r>
        <w:rPr>
          <w:rFonts w:hint="eastAsia"/>
          <w:lang w:eastAsia="zh-CN"/>
        </w:rPr>
        <w:t>数据关系</w:t>
      </w:r>
    </w:p>
    <w:p w14:paraId="69736A06" w14:textId="04BCD4B1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以项目为主线，挂接所有监理成果；合同关联支付与变更；人员关联项目与任务；知识独立维护，通过标签与引用关系与项目松散耦合。</w:t>
      </w:r>
    </w:p>
    <w:p w14:paraId="1637C8C2" w14:textId="6FF36E42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5.3 </w:t>
      </w:r>
      <w:r>
        <w:rPr>
          <w:rFonts w:hint="eastAsia"/>
          <w:lang w:eastAsia="zh-CN"/>
        </w:rPr>
        <w:t>数据迁移</w:t>
      </w:r>
    </w:p>
    <w:p w14:paraId="751D8361" w14:textId="58B5766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若有旧系统，需提供数据模板与清洗规则，支持历史项目资料导入归档模块。</w:t>
      </w:r>
    </w:p>
    <w:p w14:paraId="03D35230" w14:textId="308A464A" w:rsidR="00260408" w:rsidRDefault="00260408" w:rsidP="00260408">
      <w:pPr>
        <w:pStyle w:val="a0"/>
        <w:ind w:firstLine="600"/>
      </w:pPr>
    </w:p>
    <w:p w14:paraId="14C8DA70" w14:textId="753B5EF2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6. </w:t>
      </w:r>
      <w:r>
        <w:rPr>
          <w:rFonts w:hint="eastAsia"/>
        </w:rPr>
        <w:t>接口需求</w:t>
      </w:r>
    </w:p>
    <w:p w14:paraId="15FBB140" w14:textId="765B7CE4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内部集成：与企业</w:t>
      </w:r>
      <w:r>
        <w:rPr>
          <w:rFonts w:hint="eastAsia"/>
        </w:rPr>
        <w:t>OA/HR</w:t>
      </w:r>
      <w:r>
        <w:rPr>
          <w:rFonts w:hint="eastAsia"/>
        </w:rPr>
        <w:t>系统对接组织架构与人员信息；与电子签章系统对接实现文件签章；与邮件</w:t>
      </w:r>
      <w:r>
        <w:rPr>
          <w:rFonts w:hint="eastAsia"/>
        </w:rPr>
        <w:t>/</w:t>
      </w:r>
      <w:r>
        <w:rPr>
          <w:rFonts w:hint="eastAsia"/>
        </w:rPr>
        <w:t>企业</w:t>
      </w:r>
      <w:proofErr w:type="gramStart"/>
      <w:r>
        <w:rPr>
          <w:rFonts w:hint="eastAsia"/>
        </w:rPr>
        <w:t>微信集成</w:t>
      </w:r>
      <w:proofErr w:type="gramEnd"/>
      <w:r>
        <w:rPr>
          <w:rFonts w:hint="eastAsia"/>
        </w:rPr>
        <w:t>消息通知。</w:t>
      </w:r>
    </w:p>
    <w:p w14:paraId="73CBAE80" w14:textId="3EB8FB2E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外部接口：预留与常见项目管理工具（如</w:t>
      </w:r>
      <w:r>
        <w:rPr>
          <w:rFonts w:hint="eastAsia"/>
        </w:rPr>
        <w:t>MS Project</w:t>
      </w:r>
      <w:r>
        <w:rPr>
          <w:rFonts w:hint="eastAsia"/>
        </w:rPr>
        <w:t>）的数据导入导出；归档</w:t>
      </w:r>
      <w:proofErr w:type="gramStart"/>
      <w:r>
        <w:rPr>
          <w:rFonts w:hint="eastAsia"/>
        </w:rPr>
        <w:t>包支持</w:t>
      </w:r>
      <w:proofErr w:type="gramEnd"/>
      <w:r>
        <w:rPr>
          <w:rFonts w:hint="eastAsia"/>
        </w:rPr>
        <w:t>对接档案管理系统的标准格式。</w:t>
      </w:r>
    </w:p>
    <w:p w14:paraId="67F264ED" w14:textId="50F6CB08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>- AI</w:t>
      </w:r>
      <w:r>
        <w:rPr>
          <w:rFonts w:hint="eastAsia"/>
        </w:rPr>
        <w:t>模型服务：采用内部私有化部署的大模型</w:t>
      </w:r>
      <w:r>
        <w:rPr>
          <w:rFonts w:hint="eastAsia"/>
        </w:rPr>
        <w:t>API</w:t>
      </w:r>
      <w:r>
        <w:rPr>
          <w:rFonts w:hint="eastAsia"/>
        </w:rPr>
        <w:t>，确保工程数据不出域。</w:t>
      </w:r>
    </w:p>
    <w:p w14:paraId="58A37F9D" w14:textId="43B752A9" w:rsidR="00260408" w:rsidRDefault="00260408" w:rsidP="00260408">
      <w:pPr>
        <w:pStyle w:val="a0"/>
        <w:ind w:firstLine="600"/>
      </w:pPr>
    </w:p>
    <w:p w14:paraId="6EB81829" w14:textId="475ABA8B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7. </w:t>
      </w:r>
      <w:r>
        <w:rPr>
          <w:rFonts w:hint="eastAsia"/>
        </w:rPr>
        <w:t>验收与交付</w:t>
      </w:r>
    </w:p>
    <w:p w14:paraId="07DFE42E" w14:textId="48B7A8C4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7.1 </w:t>
      </w:r>
      <w:r>
        <w:rPr>
          <w:rFonts w:hint="eastAsia"/>
          <w:lang w:eastAsia="zh-CN"/>
        </w:rPr>
        <w:t>验收标准</w:t>
      </w:r>
    </w:p>
    <w:p w14:paraId="3341631F" w14:textId="3F0AA4A6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功能测试用例通过率</w:t>
      </w:r>
      <w:r>
        <w:rPr>
          <w:rFonts w:hint="eastAsia"/>
        </w:rPr>
        <w:t xml:space="preserve"> 100%</w:t>
      </w:r>
      <w:r>
        <w:rPr>
          <w:rFonts w:hint="eastAsia"/>
        </w:rPr>
        <w:t>，无阻塞性缺陷。</w:t>
      </w:r>
    </w:p>
    <w:p w14:paraId="6E846EC1" w14:textId="4FFAA01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性能</w:t>
      </w:r>
      <w:proofErr w:type="gramStart"/>
      <w:r>
        <w:rPr>
          <w:rFonts w:hint="eastAsia"/>
        </w:rPr>
        <w:t>压测达到</w:t>
      </w:r>
      <w:proofErr w:type="gramEnd"/>
      <w:r>
        <w:rPr>
          <w:rFonts w:hint="eastAsia"/>
        </w:rPr>
        <w:t>并发与响应时间要求。</w:t>
      </w:r>
    </w:p>
    <w:p w14:paraId="6999E1CA" w14:textId="57F78E08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安全扫描无高危漏洞，通过渗透测试。</w:t>
      </w:r>
    </w:p>
    <w:p w14:paraId="4F77F001" w14:textId="32476CE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用户</w:t>
      </w:r>
      <w:r>
        <w:rPr>
          <w:rFonts w:hint="eastAsia"/>
        </w:rPr>
        <w:t>UAT</w:t>
      </w:r>
      <w:r>
        <w:rPr>
          <w:rFonts w:hint="eastAsia"/>
        </w:rPr>
        <w:t>测试签字确认率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95%</w:t>
      </w:r>
      <w:r>
        <w:rPr>
          <w:rFonts w:hint="eastAsia"/>
        </w:rPr>
        <w:t>。</w:t>
      </w:r>
    </w:p>
    <w:p w14:paraId="5CAABDC3" w14:textId="0E694CFA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7.2 </w:t>
      </w:r>
      <w:r>
        <w:rPr>
          <w:rFonts w:hint="eastAsia"/>
          <w:lang w:eastAsia="zh-CN"/>
        </w:rPr>
        <w:t>交付物</w:t>
      </w:r>
    </w:p>
    <w:p w14:paraId="1D3EC63F" w14:textId="6D53265F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系统安装部署包与源码。</w:t>
      </w:r>
    </w:p>
    <w:p w14:paraId="0C4821A7" w14:textId="35120249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系统设计说明书、数据库设计文档、接口文档。</w:t>
      </w:r>
    </w:p>
    <w:p w14:paraId="463FB113" w14:textId="77830AC0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用户操作手册（分角色）、管理员维护手册。</w:t>
      </w:r>
    </w:p>
    <w:p w14:paraId="14790297" w14:textId="65099A93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测试报告（功能、性能、安全）。</w:t>
      </w:r>
    </w:p>
    <w:p w14:paraId="016528C9" w14:textId="67A8947C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培训材料及培训记录（至少完成三轮角色专项培训）。</w:t>
      </w:r>
    </w:p>
    <w:p w14:paraId="7F3B6A9B" w14:textId="0E046EA1" w:rsidR="00260408" w:rsidRDefault="00260408" w:rsidP="00260408">
      <w:pPr>
        <w:pStyle w:val="2"/>
        <w:numPr>
          <w:ilvl w:val="0"/>
          <w:numId w:val="0"/>
        </w:numPr>
      </w:pPr>
      <w:r>
        <w:rPr>
          <w:rFonts w:hint="eastAsia"/>
        </w:rPr>
        <w:t xml:space="preserve">8. </w:t>
      </w:r>
      <w:r>
        <w:rPr>
          <w:rFonts w:hint="eastAsia"/>
        </w:rPr>
        <w:t>附录</w:t>
      </w:r>
    </w:p>
    <w:p w14:paraId="2FC82B08" w14:textId="7F22531B" w:rsidR="00260408" w:rsidRDefault="00260408" w:rsidP="00260408">
      <w:pPr>
        <w:pStyle w:val="3"/>
        <w:numPr>
          <w:ilvl w:val="0"/>
          <w:numId w:val="0"/>
        </w:numPr>
        <w:spacing w:before="156" w:after="156"/>
        <w:rPr>
          <w:lang w:eastAsia="zh-CN"/>
        </w:rPr>
      </w:pPr>
      <w:r>
        <w:rPr>
          <w:rFonts w:hint="eastAsia"/>
          <w:lang w:eastAsia="zh-CN"/>
        </w:rPr>
        <w:t xml:space="preserve">8.1 </w:t>
      </w:r>
      <w:r>
        <w:rPr>
          <w:rFonts w:hint="eastAsia"/>
          <w:lang w:eastAsia="zh-CN"/>
        </w:rPr>
        <w:t>审批阈值建议（待公司确认）</w:t>
      </w:r>
    </w:p>
    <w:p w14:paraId="2D27A2AE" w14:textId="7C622C61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大型</w:t>
      </w:r>
      <w:r>
        <w:rPr>
          <w:rFonts w:hint="eastAsia"/>
        </w:rPr>
        <w:t>/</w:t>
      </w:r>
      <w:r>
        <w:rPr>
          <w:rFonts w:hint="eastAsia"/>
        </w:rPr>
        <w:t>重点项目规划需分管副总批准：合同额</w:t>
      </w:r>
      <w:r>
        <w:rPr>
          <w:rFonts w:hint="eastAsia"/>
        </w:rPr>
        <w:t xml:space="preserve"> &gt;100</w:t>
      </w:r>
      <w:r>
        <w:rPr>
          <w:rFonts w:hint="eastAsia"/>
        </w:rPr>
        <w:t>万元或公司认定战略项目。</w:t>
      </w:r>
    </w:p>
    <w:p w14:paraId="6498BFB5" w14:textId="5185DF55" w:rsidR="00260408" w:rsidRDefault="00260408" w:rsidP="00260408">
      <w:pPr>
        <w:pStyle w:val="a0"/>
        <w:ind w:firstLine="600"/>
      </w:pPr>
      <w:r>
        <w:rPr>
          <w:rFonts w:hint="eastAsia"/>
        </w:rPr>
        <w:t xml:space="preserve">- </w:t>
      </w:r>
      <w:r>
        <w:rPr>
          <w:rFonts w:hint="eastAsia"/>
        </w:rPr>
        <w:t>变更升级审批：费用增加</w:t>
      </w:r>
      <w:r>
        <w:rPr>
          <w:rFonts w:hint="eastAsia"/>
        </w:rPr>
        <w:t xml:space="preserve"> &gt;10</w:t>
      </w:r>
      <w:r>
        <w:rPr>
          <w:rFonts w:hint="eastAsia"/>
        </w:rPr>
        <w:t>万元或工期延长</w:t>
      </w:r>
      <w:r>
        <w:rPr>
          <w:rFonts w:hint="eastAsia"/>
        </w:rPr>
        <w:t xml:space="preserve"> &gt;15</w:t>
      </w:r>
      <w:r>
        <w:rPr>
          <w:rFonts w:hint="eastAsia"/>
        </w:rPr>
        <w:t>天。</w:t>
      </w:r>
    </w:p>
    <w:p w14:paraId="52FF5C11" w14:textId="45B45614" w:rsidR="00260408" w:rsidRDefault="00260408" w:rsidP="00260408">
      <w:pPr>
        <w:pStyle w:val="a0"/>
        <w:ind w:firstLine="60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进度偏差预警：关键路径延误</w:t>
      </w:r>
      <w:r>
        <w:rPr>
          <w:rFonts w:hint="eastAsia"/>
        </w:rPr>
        <w:t xml:space="preserve"> &gt;5%</w:t>
      </w:r>
      <w:r>
        <w:rPr>
          <w:rFonts w:hint="eastAsia"/>
        </w:rPr>
        <w:t>总工期。</w:t>
      </w:r>
    </w:p>
    <w:sectPr w:rsidR="00260408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27EE" w14:textId="77777777" w:rsidR="00194131" w:rsidRDefault="00194131" w:rsidP="00F67B36">
      <w:r>
        <w:separator/>
      </w:r>
    </w:p>
  </w:endnote>
  <w:endnote w:type="continuationSeparator" w:id="0">
    <w:p w14:paraId="1E729689" w14:textId="77777777" w:rsidR="00194131" w:rsidRDefault="00194131" w:rsidP="00F67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CE59" w14:textId="77777777" w:rsidR="00F67B36" w:rsidRPr="003C3C00" w:rsidRDefault="00F67B36" w:rsidP="00F67B36">
    <w:pPr>
      <w:pStyle w:val="a8"/>
      <w:jc w:val="center"/>
      <w:rPr>
        <w:rFonts w:ascii="Arial" w:hAnsi="Arial" w:cs="Arial"/>
        <w:sz w:val="21"/>
        <w:szCs w:val="21"/>
      </w:rPr>
    </w:pPr>
    <w:r w:rsidRPr="003C3C00">
      <w:rPr>
        <w:rFonts w:ascii="Arial" w:hAnsi="Arial" w:cs="Arial"/>
        <w:sz w:val="21"/>
        <w:szCs w:val="21"/>
      </w:rPr>
      <w:fldChar w:fldCharType="begin"/>
    </w:r>
    <w:r w:rsidRPr="003C3C00">
      <w:rPr>
        <w:rFonts w:ascii="Arial" w:hAnsi="Arial" w:cs="Arial"/>
        <w:sz w:val="21"/>
        <w:szCs w:val="21"/>
      </w:rPr>
      <w:instrText>PAGE   \* MERGEFORMAT</w:instrText>
    </w:r>
    <w:r w:rsidRPr="003C3C00">
      <w:rPr>
        <w:rFonts w:ascii="Arial" w:hAnsi="Arial" w:cs="Arial"/>
        <w:sz w:val="21"/>
        <w:szCs w:val="21"/>
      </w:rPr>
      <w:fldChar w:fldCharType="separate"/>
    </w:r>
    <w:r w:rsidR="00FE6CC4" w:rsidRPr="003C3C00">
      <w:rPr>
        <w:rFonts w:ascii="Arial" w:hAnsi="Arial" w:cs="Arial"/>
        <w:noProof/>
        <w:sz w:val="21"/>
        <w:szCs w:val="21"/>
        <w:lang w:val="zh-CN"/>
      </w:rPr>
      <w:t>1</w:t>
    </w:r>
    <w:r w:rsidRPr="003C3C00">
      <w:rPr>
        <w:rFonts w:ascii="Arial" w:hAnsi="Arial"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CB30" w14:textId="77777777" w:rsidR="00194131" w:rsidRDefault="00194131" w:rsidP="00F67B36">
      <w:r>
        <w:separator/>
      </w:r>
    </w:p>
  </w:footnote>
  <w:footnote w:type="continuationSeparator" w:id="0">
    <w:p w14:paraId="6E9B4129" w14:textId="77777777" w:rsidR="00194131" w:rsidRDefault="00194131" w:rsidP="00F67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9A0"/>
    <w:multiLevelType w:val="hybridMultilevel"/>
    <w:tmpl w:val="6AEA0512"/>
    <w:lvl w:ilvl="0" w:tplc="B7A2683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80B2EC8"/>
    <w:multiLevelType w:val="multilevel"/>
    <w:tmpl w:val="32AA1850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lang w:val="en-US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0C001E74"/>
    <w:multiLevelType w:val="hybridMultilevel"/>
    <w:tmpl w:val="F6FEFCF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15630A1"/>
    <w:multiLevelType w:val="hybridMultilevel"/>
    <w:tmpl w:val="6AEA0512"/>
    <w:lvl w:ilvl="0" w:tplc="B7A2683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3040719"/>
    <w:multiLevelType w:val="hybridMultilevel"/>
    <w:tmpl w:val="F6FEFCF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5160427"/>
    <w:multiLevelType w:val="hybridMultilevel"/>
    <w:tmpl w:val="F6FEFCF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B223E12"/>
    <w:multiLevelType w:val="hybridMultilevel"/>
    <w:tmpl w:val="6AEA0512"/>
    <w:lvl w:ilvl="0" w:tplc="B7A2683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66A1784"/>
    <w:multiLevelType w:val="hybridMultilevel"/>
    <w:tmpl w:val="F86044A6"/>
    <w:lvl w:ilvl="0" w:tplc="B7A2683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EF33F1B"/>
    <w:multiLevelType w:val="hybridMultilevel"/>
    <w:tmpl w:val="6AEA0512"/>
    <w:lvl w:ilvl="0" w:tplc="B7A2683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09433B7"/>
    <w:multiLevelType w:val="hybridMultilevel"/>
    <w:tmpl w:val="F6FEFCF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81F1493"/>
    <w:multiLevelType w:val="hybridMultilevel"/>
    <w:tmpl w:val="6AEA0512"/>
    <w:lvl w:ilvl="0" w:tplc="B7A2683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680157148">
    <w:abstractNumId w:val="1"/>
  </w:num>
  <w:num w:numId="2" w16cid:durableId="1401518813">
    <w:abstractNumId w:val="1"/>
  </w:num>
  <w:num w:numId="3" w16cid:durableId="1055815783">
    <w:abstractNumId w:val="1"/>
  </w:num>
  <w:num w:numId="4" w16cid:durableId="1235971743">
    <w:abstractNumId w:val="1"/>
  </w:num>
  <w:num w:numId="5" w16cid:durableId="371227410">
    <w:abstractNumId w:val="1"/>
  </w:num>
  <w:num w:numId="6" w16cid:durableId="757482604">
    <w:abstractNumId w:val="1"/>
  </w:num>
  <w:num w:numId="7" w16cid:durableId="946428105">
    <w:abstractNumId w:val="1"/>
  </w:num>
  <w:num w:numId="8" w16cid:durableId="1841576397">
    <w:abstractNumId w:val="1"/>
  </w:num>
  <w:num w:numId="9" w16cid:durableId="524681370">
    <w:abstractNumId w:val="8"/>
  </w:num>
  <w:num w:numId="10" w16cid:durableId="1268537871">
    <w:abstractNumId w:val="2"/>
  </w:num>
  <w:num w:numId="11" w16cid:durableId="877208000">
    <w:abstractNumId w:val="7"/>
  </w:num>
  <w:num w:numId="12" w16cid:durableId="1874803277">
    <w:abstractNumId w:val="5"/>
  </w:num>
  <w:num w:numId="13" w16cid:durableId="1242908441">
    <w:abstractNumId w:val="10"/>
  </w:num>
  <w:num w:numId="14" w16cid:durableId="1004741138">
    <w:abstractNumId w:val="9"/>
  </w:num>
  <w:num w:numId="15" w16cid:durableId="863905071">
    <w:abstractNumId w:val="0"/>
  </w:num>
  <w:num w:numId="16" w16cid:durableId="1195077695">
    <w:abstractNumId w:val="6"/>
  </w:num>
  <w:num w:numId="17" w16cid:durableId="2097431524">
    <w:abstractNumId w:val="4"/>
  </w:num>
  <w:num w:numId="18" w16cid:durableId="841118344">
    <w:abstractNumId w:val="3"/>
  </w:num>
  <w:num w:numId="19" w16cid:durableId="835194485">
    <w:abstractNumId w:val="1"/>
  </w:num>
  <w:num w:numId="20" w16cid:durableId="2047832814">
    <w:abstractNumId w:val="1"/>
  </w:num>
  <w:num w:numId="21" w16cid:durableId="101922464">
    <w:abstractNumId w:val="1"/>
  </w:num>
  <w:num w:numId="22" w16cid:durableId="186478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08"/>
    <w:rsid w:val="00025A4A"/>
    <w:rsid w:val="000415F8"/>
    <w:rsid w:val="000B5E90"/>
    <w:rsid w:val="000C0233"/>
    <w:rsid w:val="001237FD"/>
    <w:rsid w:val="001903EB"/>
    <w:rsid w:val="00194131"/>
    <w:rsid w:val="001B4D14"/>
    <w:rsid w:val="002420AB"/>
    <w:rsid w:val="00260408"/>
    <w:rsid w:val="00294B64"/>
    <w:rsid w:val="00332DD5"/>
    <w:rsid w:val="003664C3"/>
    <w:rsid w:val="00397F86"/>
    <w:rsid w:val="003C3C00"/>
    <w:rsid w:val="00501253"/>
    <w:rsid w:val="005424EF"/>
    <w:rsid w:val="00727AEB"/>
    <w:rsid w:val="00740965"/>
    <w:rsid w:val="00775011"/>
    <w:rsid w:val="00775D58"/>
    <w:rsid w:val="00843E0B"/>
    <w:rsid w:val="00877729"/>
    <w:rsid w:val="008E0106"/>
    <w:rsid w:val="008F2DE3"/>
    <w:rsid w:val="00916922"/>
    <w:rsid w:val="00957A88"/>
    <w:rsid w:val="009A4262"/>
    <w:rsid w:val="00A4082B"/>
    <w:rsid w:val="00A44DCA"/>
    <w:rsid w:val="00A47261"/>
    <w:rsid w:val="00B12DF7"/>
    <w:rsid w:val="00B610A3"/>
    <w:rsid w:val="00BF4979"/>
    <w:rsid w:val="00C3618D"/>
    <w:rsid w:val="00C55721"/>
    <w:rsid w:val="00C81E47"/>
    <w:rsid w:val="00CD37F6"/>
    <w:rsid w:val="00D446E6"/>
    <w:rsid w:val="00D52095"/>
    <w:rsid w:val="00D67171"/>
    <w:rsid w:val="00D82BDD"/>
    <w:rsid w:val="00DE793B"/>
    <w:rsid w:val="00E06D93"/>
    <w:rsid w:val="00E7785B"/>
    <w:rsid w:val="00EA78FC"/>
    <w:rsid w:val="00ED396E"/>
    <w:rsid w:val="00F550D8"/>
    <w:rsid w:val="00F67B36"/>
    <w:rsid w:val="00FE236E"/>
    <w:rsid w:val="00FE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2C01E"/>
  <w15:chartTrackingRefBased/>
  <w15:docId w15:val="{CFC1AA8C-1D4F-4AD2-96C5-9C50FA96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979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0"/>
    <w:link w:val="10"/>
    <w:qFormat/>
    <w:rsid w:val="00397F86"/>
    <w:pPr>
      <w:keepNext/>
      <w:numPr>
        <w:numId w:val="1"/>
      </w:numPr>
      <w:spacing w:beforeLines="50" w:before="156" w:afterLines="50" w:after="156" w:line="360" w:lineRule="auto"/>
      <w:ind w:left="640" w:hangingChars="200" w:hanging="640"/>
      <w:jc w:val="left"/>
      <w:outlineLvl w:val="0"/>
    </w:pPr>
    <w:rPr>
      <w:rFonts w:ascii="Arial" w:eastAsia="黑体" w:hAnsi="Arial"/>
      <w:sz w:val="32"/>
      <w:szCs w:val="32"/>
      <w:lang w:eastAsia="en-US"/>
    </w:rPr>
  </w:style>
  <w:style w:type="paragraph" w:styleId="2">
    <w:name w:val="heading 2"/>
    <w:basedOn w:val="1"/>
    <w:next w:val="a0"/>
    <w:link w:val="20"/>
    <w:qFormat/>
    <w:rsid w:val="00397F86"/>
    <w:pPr>
      <w:numPr>
        <w:ilvl w:val="1"/>
        <w:numId w:val="8"/>
      </w:numPr>
      <w:ind w:left="615" w:hanging="615"/>
      <w:jc w:val="both"/>
      <w:outlineLvl w:val="1"/>
    </w:pPr>
    <w:rPr>
      <w:kern w:val="0"/>
      <w:sz w:val="30"/>
      <w:szCs w:val="30"/>
      <w:lang w:eastAsia="zh-CN"/>
    </w:rPr>
  </w:style>
  <w:style w:type="paragraph" w:styleId="3">
    <w:name w:val="heading 3"/>
    <w:basedOn w:val="1"/>
    <w:next w:val="a0"/>
    <w:link w:val="30"/>
    <w:qFormat/>
    <w:rsid w:val="00F67B36"/>
    <w:pPr>
      <w:numPr>
        <w:ilvl w:val="2"/>
        <w:numId w:val="8"/>
      </w:numPr>
      <w:spacing w:before="160" w:after="120"/>
      <w:jc w:val="both"/>
      <w:outlineLvl w:val="2"/>
    </w:pPr>
    <w:rPr>
      <w:sz w:val="28"/>
    </w:rPr>
  </w:style>
  <w:style w:type="paragraph" w:styleId="4">
    <w:name w:val="heading 4"/>
    <w:basedOn w:val="1"/>
    <w:next w:val="a0"/>
    <w:link w:val="40"/>
    <w:qFormat/>
    <w:rsid w:val="00F67B36"/>
    <w:pPr>
      <w:numPr>
        <w:ilvl w:val="3"/>
        <w:numId w:val="8"/>
      </w:numPr>
      <w:spacing w:before="160" w:after="120"/>
      <w:jc w:val="both"/>
      <w:outlineLvl w:val="3"/>
    </w:pPr>
    <w:rPr>
      <w:sz w:val="24"/>
    </w:rPr>
  </w:style>
  <w:style w:type="paragraph" w:styleId="5">
    <w:name w:val="heading 5"/>
    <w:basedOn w:val="a"/>
    <w:next w:val="a0"/>
    <w:link w:val="50"/>
    <w:qFormat/>
    <w:rsid w:val="00F67B36"/>
    <w:pPr>
      <w:numPr>
        <w:ilvl w:val="4"/>
        <w:numId w:val="8"/>
      </w:numPr>
      <w:spacing w:before="100" w:after="60" w:line="360" w:lineRule="auto"/>
      <w:outlineLvl w:val="4"/>
    </w:pPr>
    <w:rPr>
      <w:rFonts w:ascii="Times New Roman" w:hAnsi="Times New Roman"/>
      <w:sz w:val="24"/>
      <w:szCs w:val="24"/>
      <w:lang w:eastAsia="en-US"/>
    </w:rPr>
  </w:style>
  <w:style w:type="paragraph" w:styleId="6">
    <w:name w:val="heading 6"/>
    <w:basedOn w:val="a"/>
    <w:next w:val="a0"/>
    <w:link w:val="60"/>
    <w:qFormat/>
    <w:rsid w:val="00BF4979"/>
    <w:pPr>
      <w:numPr>
        <w:ilvl w:val="5"/>
        <w:numId w:val="8"/>
      </w:numPr>
      <w:spacing w:before="240" w:after="60" w:line="360" w:lineRule="auto"/>
      <w:outlineLvl w:val="5"/>
    </w:pPr>
    <w:rPr>
      <w:rFonts w:ascii="Times New Roman" w:hAnsi="Times New Roman"/>
      <w:sz w:val="24"/>
      <w:szCs w:val="24"/>
      <w:lang w:eastAsia="en-US"/>
    </w:rPr>
  </w:style>
  <w:style w:type="paragraph" w:styleId="7">
    <w:name w:val="heading 7"/>
    <w:aliases w:val="（1）,PIM 7,正文七级标题,L7,Legal Level 1.1.,不用,项标题(1),st,letter list,L1 Heading 7,H7,H TIMES1,1.1.1.1.1.1.1标题 7,sdf,表头,表名,标题 76"/>
    <w:basedOn w:val="a"/>
    <w:next w:val="a0"/>
    <w:link w:val="70"/>
    <w:qFormat/>
    <w:rsid w:val="00F67B36"/>
    <w:pPr>
      <w:numPr>
        <w:ilvl w:val="6"/>
        <w:numId w:val="8"/>
      </w:numPr>
      <w:spacing w:before="240" w:after="60" w:line="360" w:lineRule="auto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8">
    <w:name w:val="heading 8"/>
    <w:basedOn w:val="a"/>
    <w:next w:val="a0"/>
    <w:link w:val="80"/>
    <w:qFormat/>
    <w:rsid w:val="00F67B36"/>
    <w:pPr>
      <w:numPr>
        <w:ilvl w:val="7"/>
        <w:numId w:val="8"/>
      </w:numPr>
      <w:spacing w:before="240" w:after="60" w:line="360" w:lineRule="auto"/>
      <w:outlineLvl w:val="7"/>
    </w:pPr>
    <w:rPr>
      <w:rFonts w:ascii="Times New Roman" w:hAnsi="Times New Roman"/>
      <w:i/>
      <w:sz w:val="24"/>
      <w:szCs w:val="24"/>
      <w:lang w:eastAsia="en-US"/>
    </w:rPr>
  </w:style>
  <w:style w:type="paragraph" w:styleId="9">
    <w:name w:val="heading 9"/>
    <w:basedOn w:val="a"/>
    <w:next w:val="a0"/>
    <w:link w:val="90"/>
    <w:qFormat/>
    <w:rsid w:val="00F67B36"/>
    <w:pPr>
      <w:numPr>
        <w:ilvl w:val="8"/>
        <w:numId w:val="8"/>
      </w:numPr>
      <w:spacing w:before="240" w:after="60" w:line="360" w:lineRule="auto"/>
      <w:outlineLvl w:val="8"/>
    </w:pPr>
    <w:rPr>
      <w:rFonts w:ascii="Times New Roman" w:hAnsi="Times New Roman"/>
      <w:b/>
      <w:i/>
      <w:sz w:val="18"/>
      <w:szCs w:val="24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rsid w:val="00397F86"/>
    <w:rPr>
      <w:rFonts w:ascii="Arial" w:eastAsia="黑体" w:hAnsi="Arial"/>
      <w:kern w:val="2"/>
      <w:sz w:val="32"/>
      <w:szCs w:val="32"/>
      <w:lang w:eastAsia="en-US"/>
    </w:rPr>
  </w:style>
  <w:style w:type="character" w:customStyle="1" w:styleId="20">
    <w:name w:val="标题 2 字符"/>
    <w:link w:val="2"/>
    <w:rsid w:val="00397F86"/>
    <w:rPr>
      <w:rFonts w:ascii="Arial" w:eastAsia="黑体" w:hAnsi="Arial"/>
      <w:sz w:val="30"/>
      <w:szCs w:val="30"/>
    </w:rPr>
  </w:style>
  <w:style w:type="character" w:customStyle="1" w:styleId="30">
    <w:name w:val="标题 3 字符"/>
    <w:link w:val="3"/>
    <w:rsid w:val="00F67B36"/>
    <w:rPr>
      <w:rFonts w:ascii="Arial" w:eastAsia="黑体" w:hAnsi="Arial"/>
      <w:kern w:val="2"/>
      <w:sz w:val="28"/>
      <w:szCs w:val="24"/>
      <w:lang w:eastAsia="en-US"/>
    </w:rPr>
  </w:style>
  <w:style w:type="character" w:customStyle="1" w:styleId="40">
    <w:name w:val="标题 4 字符"/>
    <w:link w:val="4"/>
    <w:rsid w:val="00F67B36"/>
    <w:rPr>
      <w:rFonts w:ascii="Arial" w:eastAsia="黑体" w:hAnsi="Arial"/>
      <w:kern w:val="2"/>
      <w:sz w:val="24"/>
      <w:szCs w:val="24"/>
      <w:lang w:eastAsia="en-US"/>
    </w:rPr>
  </w:style>
  <w:style w:type="paragraph" w:styleId="a4">
    <w:name w:val="Body Text Indent"/>
    <w:basedOn w:val="a"/>
    <w:link w:val="a5"/>
    <w:uiPriority w:val="99"/>
    <w:semiHidden/>
    <w:unhideWhenUsed/>
    <w:rsid w:val="00F67B36"/>
    <w:pPr>
      <w:spacing w:after="120"/>
      <w:ind w:leftChars="200" w:left="420"/>
    </w:pPr>
  </w:style>
  <w:style w:type="character" w:customStyle="1" w:styleId="a5">
    <w:name w:val="正文文本缩进 字符"/>
    <w:link w:val="a4"/>
    <w:uiPriority w:val="99"/>
    <w:semiHidden/>
    <w:rsid w:val="00F67B36"/>
    <w:rPr>
      <w:kern w:val="2"/>
      <w:sz w:val="21"/>
      <w:szCs w:val="22"/>
    </w:rPr>
  </w:style>
  <w:style w:type="character" w:customStyle="1" w:styleId="50">
    <w:name w:val="标题 5 字符"/>
    <w:link w:val="5"/>
    <w:rsid w:val="00F67B36"/>
    <w:rPr>
      <w:rFonts w:ascii="Times New Roman" w:hAnsi="Times New Roman"/>
      <w:kern w:val="2"/>
      <w:sz w:val="24"/>
      <w:szCs w:val="24"/>
      <w:lang w:eastAsia="en-US"/>
    </w:rPr>
  </w:style>
  <w:style w:type="character" w:customStyle="1" w:styleId="60">
    <w:name w:val="标题 6 字符"/>
    <w:link w:val="6"/>
    <w:rsid w:val="00BF4979"/>
    <w:rPr>
      <w:rFonts w:ascii="Times New Roman" w:hAnsi="Times New Roman"/>
      <w:kern w:val="2"/>
      <w:sz w:val="24"/>
      <w:szCs w:val="24"/>
      <w:lang w:eastAsia="en-US"/>
    </w:rPr>
  </w:style>
  <w:style w:type="character" w:customStyle="1" w:styleId="70">
    <w:name w:val="标题 7 字符"/>
    <w:aliases w:val="（1） 字符,PIM 7 字符,正文七级标题 字符,L7 字符,Legal Level 1.1. 字符,不用 字符,项标题(1) 字符,st 字符,letter list 字符,L1 Heading 7 字符,H7 字符,H TIMES1 字符,1.1.1.1.1.1.1标题 7 字符,sdf 字符,表头 字符,表名 字符,标题 76 字符"/>
    <w:link w:val="7"/>
    <w:rsid w:val="00F67B36"/>
    <w:rPr>
      <w:rFonts w:ascii="Times New Roman" w:hAnsi="Times New Roman"/>
      <w:kern w:val="2"/>
      <w:sz w:val="24"/>
      <w:szCs w:val="24"/>
      <w:lang w:eastAsia="en-US"/>
    </w:rPr>
  </w:style>
  <w:style w:type="character" w:customStyle="1" w:styleId="80">
    <w:name w:val="标题 8 字符"/>
    <w:link w:val="8"/>
    <w:rsid w:val="00F67B36"/>
    <w:rPr>
      <w:rFonts w:ascii="Times New Roman" w:hAnsi="Times New Roman"/>
      <w:i/>
      <w:kern w:val="2"/>
      <w:sz w:val="24"/>
      <w:szCs w:val="24"/>
      <w:lang w:eastAsia="en-US"/>
    </w:rPr>
  </w:style>
  <w:style w:type="character" w:customStyle="1" w:styleId="90">
    <w:name w:val="标题 9 字符"/>
    <w:link w:val="9"/>
    <w:rsid w:val="00F67B36"/>
    <w:rPr>
      <w:rFonts w:ascii="Times New Roman" w:hAnsi="Times New Roman"/>
      <w:b/>
      <w:i/>
      <w:kern w:val="2"/>
      <w:sz w:val="18"/>
      <w:szCs w:val="24"/>
      <w:lang w:eastAsia="en-US"/>
    </w:rPr>
  </w:style>
  <w:style w:type="paragraph" w:customStyle="1" w:styleId="11">
    <w:name w:val="目录 1"/>
    <w:basedOn w:val="a"/>
    <w:next w:val="a"/>
    <w:autoRedefine/>
    <w:uiPriority w:val="39"/>
    <w:qFormat/>
    <w:rsid w:val="00F67B36"/>
    <w:pPr>
      <w:spacing w:line="36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21">
    <w:name w:val="目录 2"/>
    <w:basedOn w:val="a"/>
    <w:next w:val="a"/>
    <w:autoRedefine/>
    <w:uiPriority w:val="39"/>
    <w:qFormat/>
    <w:rsid w:val="00F67B36"/>
    <w:pPr>
      <w:spacing w:line="360" w:lineRule="auto"/>
      <w:ind w:leftChars="200" w:left="420"/>
    </w:pPr>
    <w:rPr>
      <w:rFonts w:ascii="Times New Roman" w:hAnsi="Times New Roman"/>
      <w:sz w:val="24"/>
      <w:szCs w:val="24"/>
      <w:lang w:eastAsia="en-US"/>
    </w:rPr>
  </w:style>
  <w:style w:type="paragraph" w:customStyle="1" w:styleId="31">
    <w:name w:val="目录 3"/>
    <w:basedOn w:val="a"/>
    <w:next w:val="a"/>
    <w:autoRedefine/>
    <w:uiPriority w:val="39"/>
    <w:qFormat/>
    <w:rsid w:val="00F67B36"/>
    <w:pPr>
      <w:spacing w:line="360" w:lineRule="auto"/>
      <w:ind w:leftChars="400" w:left="960"/>
    </w:pPr>
    <w:rPr>
      <w:rFonts w:ascii="Times New Roman" w:hAnsi="Times New Roman"/>
      <w:sz w:val="24"/>
      <w:szCs w:val="24"/>
    </w:rPr>
  </w:style>
  <w:style w:type="paragraph" w:customStyle="1" w:styleId="41">
    <w:name w:val="目录 4"/>
    <w:basedOn w:val="a"/>
    <w:next w:val="a"/>
    <w:autoRedefine/>
    <w:uiPriority w:val="39"/>
    <w:rsid w:val="00F67B36"/>
    <w:pPr>
      <w:ind w:leftChars="600" w:left="1260"/>
    </w:pPr>
    <w:rPr>
      <w:rFonts w:ascii="Times New Roman" w:hAnsi="Times New Roman"/>
      <w:szCs w:val="24"/>
    </w:rPr>
  </w:style>
  <w:style w:type="paragraph" w:customStyle="1" w:styleId="51">
    <w:name w:val="目录 5"/>
    <w:basedOn w:val="a"/>
    <w:next w:val="a"/>
    <w:autoRedefine/>
    <w:uiPriority w:val="39"/>
    <w:rsid w:val="00F67B36"/>
    <w:pPr>
      <w:ind w:leftChars="800" w:left="1680"/>
    </w:pPr>
    <w:rPr>
      <w:rFonts w:ascii="Times New Roman" w:hAnsi="Times New Roman"/>
      <w:szCs w:val="24"/>
    </w:rPr>
  </w:style>
  <w:style w:type="paragraph" w:customStyle="1" w:styleId="61">
    <w:name w:val="目录 6"/>
    <w:basedOn w:val="a"/>
    <w:next w:val="a"/>
    <w:autoRedefine/>
    <w:uiPriority w:val="39"/>
    <w:rsid w:val="00F67B36"/>
    <w:pPr>
      <w:ind w:leftChars="1000" w:left="2100"/>
    </w:pPr>
    <w:rPr>
      <w:rFonts w:ascii="Times New Roman" w:hAnsi="Times New Roman"/>
      <w:szCs w:val="24"/>
    </w:rPr>
  </w:style>
  <w:style w:type="paragraph" w:customStyle="1" w:styleId="71">
    <w:name w:val="目录 7"/>
    <w:basedOn w:val="a"/>
    <w:next w:val="a"/>
    <w:autoRedefine/>
    <w:uiPriority w:val="39"/>
    <w:rsid w:val="00F67B36"/>
    <w:pPr>
      <w:ind w:leftChars="1200" w:left="2520"/>
    </w:pPr>
    <w:rPr>
      <w:rFonts w:ascii="Times New Roman" w:hAnsi="Times New Roman"/>
      <w:szCs w:val="24"/>
    </w:rPr>
  </w:style>
  <w:style w:type="paragraph" w:customStyle="1" w:styleId="81">
    <w:name w:val="目录 8"/>
    <w:basedOn w:val="a"/>
    <w:next w:val="a"/>
    <w:autoRedefine/>
    <w:uiPriority w:val="39"/>
    <w:rsid w:val="00F67B36"/>
    <w:pPr>
      <w:ind w:leftChars="1400" w:left="2940"/>
    </w:pPr>
    <w:rPr>
      <w:rFonts w:ascii="Times New Roman" w:hAnsi="Times New Roman"/>
      <w:szCs w:val="24"/>
    </w:rPr>
  </w:style>
  <w:style w:type="paragraph" w:customStyle="1" w:styleId="91">
    <w:name w:val="目录 9"/>
    <w:basedOn w:val="a"/>
    <w:next w:val="a"/>
    <w:autoRedefine/>
    <w:uiPriority w:val="39"/>
    <w:rsid w:val="00F67B36"/>
    <w:pPr>
      <w:ind w:leftChars="1600" w:left="3360"/>
    </w:pPr>
    <w:rPr>
      <w:rFonts w:ascii="Times New Roman" w:hAnsi="Times New Roman"/>
      <w:szCs w:val="24"/>
    </w:rPr>
  </w:style>
  <w:style w:type="paragraph" w:customStyle="1" w:styleId="a0">
    <w:name w:val="方案正文"/>
    <w:basedOn w:val="a"/>
    <w:link w:val="Char"/>
    <w:rsid w:val="000B5E90"/>
    <w:pPr>
      <w:spacing w:line="360" w:lineRule="auto"/>
      <w:ind w:firstLineChars="200" w:firstLine="480"/>
    </w:pPr>
    <w:rPr>
      <w:rFonts w:ascii="Times New Roman" w:eastAsia="仿宋_GB2312" w:hAnsi="Times New Roman"/>
      <w:bCs/>
      <w:sz w:val="30"/>
      <w:szCs w:val="24"/>
    </w:rPr>
  </w:style>
  <w:style w:type="character" w:customStyle="1" w:styleId="Char">
    <w:name w:val="方案正文 Char"/>
    <w:link w:val="a0"/>
    <w:rsid w:val="000B5E90"/>
    <w:rPr>
      <w:rFonts w:ascii="Times New Roman" w:eastAsia="仿宋_GB2312" w:hAnsi="Times New Roman"/>
      <w:bCs/>
      <w:kern w:val="2"/>
      <w:sz w:val="30"/>
      <w:szCs w:val="24"/>
    </w:rPr>
  </w:style>
  <w:style w:type="paragraph" w:styleId="a6">
    <w:name w:val="header"/>
    <w:basedOn w:val="a"/>
    <w:link w:val="a7"/>
    <w:uiPriority w:val="99"/>
    <w:unhideWhenUsed/>
    <w:rsid w:val="00F67B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F67B3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67B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F67B36"/>
    <w:rPr>
      <w:kern w:val="2"/>
      <w:sz w:val="18"/>
      <w:szCs w:val="18"/>
    </w:rPr>
  </w:style>
  <w:style w:type="paragraph" w:customStyle="1" w:styleId="aa">
    <w:name w:val="公文正文"/>
    <w:basedOn w:val="a"/>
    <w:link w:val="Char0"/>
    <w:qFormat/>
    <w:rsid w:val="00740965"/>
    <w:pPr>
      <w:ind w:firstLineChars="200" w:firstLine="640"/>
    </w:pPr>
    <w:rPr>
      <w:rFonts w:ascii="仿宋_GB2312" w:eastAsia="仿宋_GB2312" w:cs="仿宋_GB2312"/>
      <w:color w:val="000000"/>
      <w:sz w:val="32"/>
      <w:szCs w:val="32"/>
    </w:rPr>
  </w:style>
  <w:style w:type="character" w:customStyle="1" w:styleId="Char0">
    <w:name w:val="公文正文 Char"/>
    <w:link w:val="aa"/>
    <w:locked/>
    <w:rsid w:val="00740965"/>
    <w:rPr>
      <w:rFonts w:ascii="仿宋_GB2312" w:eastAsia="仿宋_GB2312" w:cs="仿宋_GB2312"/>
      <w:color w:val="000000"/>
      <w:kern w:val="2"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0B5E90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0B5E90"/>
    <w:rPr>
      <w:kern w:val="2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9A42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1"/>
    <w:link w:val="ad"/>
    <w:uiPriority w:val="10"/>
    <w:rsid w:val="009A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9A42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1"/>
    <w:link w:val="af"/>
    <w:uiPriority w:val="11"/>
    <w:rsid w:val="009A4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9A4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1"/>
    <w:link w:val="af1"/>
    <w:uiPriority w:val="29"/>
    <w:rsid w:val="009A4262"/>
    <w:rPr>
      <w:i/>
      <w:iCs/>
      <w:color w:val="404040" w:themeColor="text1" w:themeTint="BF"/>
      <w:sz w:val="21"/>
      <w:szCs w:val="22"/>
    </w:rPr>
  </w:style>
  <w:style w:type="paragraph" w:styleId="af3">
    <w:name w:val="List Paragraph"/>
    <w:basedOn w:val="a"/>
    <w:uiPriority w:val="34"/>
    <w:qFormat/>
    <w:rsid w:val="009A4262"/>
    <w:pPr>
      <w:ind w:left="720"/>
      <w:contextualSpacing/>
    </w:pPr>
  </w:style>
  <w:style w:type="character" w:styleId="af4">
    <w:name w:val="Intense Emphasis"/>
    <w:basedOn w:val="a1"/>
    <w:uiPriority w:val="21"/>
    <w:qFormat/>
    <w:rsid w:val="009A4262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9A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1"/>
    <w:link w:val="af5"/>
    <w:uiPriority w:val="30"/>
    <w:rsid w:val="009A4262"/>
    <w:rPr>
      <w:i/>
      <w:iCs/>
      <w:color w:val="2F5496" w:themeColor="accent1" w:themeShade="BF"/>
      <w:sz w:val="21"/>
      <w:szCs w:val="22"/>
    </w:rPr>
  </w:style>
  <w:style w:type="character" w:styleId="af7">
    <w:name w:val="Intense Reference"/>
    <w:basedOn w:val="a1"/>
    <w:uiPriority w:val="32"/>
    <w:qFormat/>
    <w:rsid w:val="009A4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24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2026-06-10T02:48:00Z</dcterms:created>
  <dcterms:modified xsi:type="dcterms:W3CDTF">2026-06-12T10:17:00Z</dcterms:modified>
</cp:coreProperties>
</file>