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20ED2" w14:textId="11E9905B" w:rsidR="00237160" w:rsidRPr="00BD2843" w:rsidRDefault="00237160" w:rsidP="00237160">
      <w:pPr>
        <w:rPr>
          <w:color w:val="FF0000"/>
        </w:rPr>
      </w:pPr>
      <w:r w:rsidRPr="00E909EE">
        <w:rPr>
          <w:rFonts w:hint="eastAsia"/>
          <w:color w:val="FF0000"/>
        </w:rPr>
        <w:t>申请人：</w:t>
      </w:r>
      <w:r w:rsidR="000260EF" w:rsidRPr="000260EF">
        <w:rPr>
          <w:rFonts w:hint="eastAsia"/>
          <w:color w:val="FF0000"/>
        </w:rPr>
        <w:t>之江实验室</w:t>
      </w:r>
      <w:r w:rsidR="00B85206">
        <w:rPr>
          <w:rFonts w:hint="eastAsia"/>
          <w:color w:val="FF0000"/>
        </w:rPr>
        <w:t>，</w:t>
      </w:r>
      <w:r w:rsidR="000260EF" w:rsidRPr="000260EF">
        <w:rPr>
          <w:rFonts w:hint="eastAsia"/>
          <w:color w:val="FF0000"/>
        </w:rPr>
        <w:t>浙江大学</w:t>
      </w:r>
    </w:p>
    <w:p w14:paraId="042F990F" w14:textId="2E969EC3" w:rsidR="00237160" w:rsidRDefault="00237160" w:rsidP="00237160">
      <w:pPr>
        <w:rPr>
          <w:color w:val="FF0000"/>
        </w:rPr>
      </w:pPr>
      <w:r w:rsidRPr="00E909EE">
        <w:rPr>
          <w:rFonts w:hint="eastAsia"/>
          <w:color w:val="FF0000"/>
        </w:rPr>
        <w:t>发明人：</w:t>
      </w:r>
      <w:r>
        <w:rPr>
          <w:rFonts w:hint="eastAsia"/>
          <w:color w:val="FF0000"/>
        </w:rPr>
        <w:t>黄科杰</w:t>
      </w:r>
      <w:r>
        <w:rPr>
          <w:rFonts w:hint="eastAsia"/>
          <w:color w:val="FF0000"/>
        </w:rPr>
        <w:t xml:space="preserve"> </w:t>
      </w:r>
      <w:r>
        <w:rPr>
          <w:rFonts w:hint="eastAsia"/>
          <w:color w:val="FF0000"/>
        </w:rPr>
        <w:t>章烨炜</w:t>
      </w:r>
      <w:r>
        <w:rPr>
          <w:rFonts w:hint="eastAsia"/>
          <w:color w:val="FF0000"/>
        </w:rPr>
        <w:t xml:space="preserve"> </w:t>
      </w:r>
      <w:r>
        <w:rPr>
          <w:color w:val="FF0000"/>
        </w:rPr>
        <w:t>沈海斌</w:t>
      </w:r>
    </w:p>
    <w:p w14:paraId="310F9736" w14:textId="4D243090" w:rsidR="00237160" w:rsidRDefault="00237160" w:rsidP="00237160">
      <w:pPr>
        <w:rPr>
          <w:color w:val="FF0000"/>
        </w:rPr>
      </w:pPr>
      <w:r>
        <w:rPr>
          <w:rFonts w:hint="eastAsia"/>
          <w:color w:val="FF0000"/>
        </w:rPr>
        <w:t>第一发明人身份证号：</w:t>
      </w:r>
      <w:r w:rsidRPr="00F02D62">
        <w:rPr>
          <w:color w:val="FF0000"/>
        </w:rPr>
        <w:t>330222198007126952</w:t>
      </w:r>
    </w:p>
    <w:p w14:paraId="0067DE3B" w14:textId="46C42E63" w:rsidR="00C1129D" w:rsidRPr="00C1129D" w:rsidRDefault="00C1129D" w:rsidP="00237160">
      <w:pPr>
        <w:rPr>
          <w:color w:val="FF0000"/>
        </w:rPr>
      </w:pPr>
      <w:r w:rsidRPr="00C1129D">
        <w:rPr>
          <w:rFonts w:hint="eastAsia"/>
          <w:color w:val="FF0000"/>
        </w:rPr>
        <w:t>专利负责老师：黄科杰</w:t>
      </w:r>
      <w:r w:rsidRPr="00C1129D">
        <w:rPr>
          <w:color w:val="FF0000"/>
        </w:rPr>
        <w:t>17706443800</w:t>
      </w:r>
      <w:r w:rsidRPr="00C1129D">
        <w:rPr>
          <w:rFonts w:hint="eastAsia"/>
          <w:color w:val="FF0000"/>
        </w:rPr>
        <w:t>；</w:t>
      </w:r>
      <w:r w:rsidRPr="00C1129D">
        <w:rPr>
          <w:color w:val="FF0000"/>
        </w:rPr>
        <w:t>huangkejie@zju.edu.cn</w:t>
      </w:r>
    </w:p>
    <w:p w14:paraId="32365CCC" w14:textId="7097EA88" w:rsidR="00C1129D" w:rsidRDefault="00237160" w:rsidP="00C1129D">
      <w:pPr>
        <w:rPr>
          <w:color w:val="FF0000"/>
        </w:rPr>
      </w:pPr>
      <w:r w:rsidRPr="00E909EE">
        <w:rPr>
          <w:rFonts w:hint="eastAsia"/>
          <w:color w:val="FF0000"/>
        </w:rPr>
        <w:t>联系人</w:t>
      </w:r>
      <w:r>
        <w:rPr>
          <w:rFonts w:hint="eastAsia"/>
          <w:color w:val="FF0000"/>
        </w:rPr>
        <w:t>电话及邮箱</w:t>
      </w:r>
      <w:r w:rsidRPr="00E909EE">
        <w:rPr>
          <w:rFonts w:hint="eastAsia"/>
          <w:color w:val="FF0000"/>
        </w:rPr>
        <w:t>：</w:t>
      </w:r>
      <w:r w:rsidR="00C1129D">
        <w:rPr>
          <w:rFonts w:hint="eastAsia"/>
          <w:color w:val="FF0000"/>
        </w:rPr>
        <w:t>章烨炜</w:t>
      </w:r>
      <w:r>
        <w:rPr>
          <w:rFonts w:hint="eastAsia"/>
          <w:color w:val="FF0000"/>
        </w:rPr>
        <w:t>17816855041</w:t>
      </w:r>
      <w:r>
        <w:rPr>
          <w:color w:val="FF0000"/>
        </w:rPr>
        <w:t xml:space="preserve"> </w:t>
      </w:r>
      <w:hyperlink r:id="rId8" w:history="1">
        <w:r w:rsidR="00C1129D" w:rsidRPr="00C1129D">
          <w:rPr>
            <w:color w:val="FF0000"/>
          </w:rPr>
          <w:t>21831044@zju.edu.cn</w:t>
        </w:r>
      </w:hyperlink>
    </w:p>
    <w:p w14:paraId="3D4FA0A7" w14:textId="77777777" w:rsidR="00237160" w:rsidRPr="00E909EE" w:rsidRDefault="00237160" w:rsidP="00237160">
      <w:pPr>
        <w:rPr>
          <w:color w:val="FF0000"/>
        </w:rPr>
      </w:pPr>
      <w:r>
        <w:rPr>
          <w:rFonts w:hint="eastAsia"/>
          <w:color w:val="FF0000"/>
        </w:rPr>
        <w:t>寄信地址及邮编：浙江大学玉泉校区老生仪楼</w:t>
      </w:r>
      <w:r>
        <w:rPr>
          <w:rFonts w:hint="eastAsia"/>
          <w:color w:val="FF0000"/>
        </w:rPr>
        <w:t>3</w:t>
      </w:r>
      <w:r>
        <w:rPr>
          <w:rFonts w:hint="eastAsia"/>
          <w:color w:val="FF0000"/>
        </w:rPr>
        <w:t>楼</w:t>
      </w:r>
      <w:r>
        <w:rPr>
          <w:rFonts w:hint="eastAsia"/>
          <w:color w:val="FF0000"/>
        </w:rPr>
        <w:t xml:space="preserve"> </w:t>
      </w:r>
      <w:r>
        <w:rPr>
          <w:color w:val="FF0000"/>
        </w:rPr>
        <w:t xml:space="preserve">   </w:t>
      </w:r>
      <w:r>
        <w:rPr>
          <w:rFonts w:hint="eastAsia"/>
          <w:color w:val="FF0000"/>
        </w:rPr>
        <w:t>邮编</w:t>
      </w:r>
      <w:r w:rsidRPr="00F43213">
        <w:rPr>
          <w:color w:val="FF0000"/>
        </w:rPr>
        <w:t>310027</w:t>
      </w:r>
    </w:p>
    <w:p w14:paraId="3AEB9996" w14:textId="77777777" w:rsidR="00BD5DE6" w:rsidRDefault="00BD5DE6" w:rsidP="00BD5DE6">
      <w:pPr>
        <w:pStyle w:val="a7"/>
        <w:spacing w:line="460" w:lineRule="exact"/>
        <w:jc w:val="center"/>
        <w:rPr>
          <w:b/>
          <w:bCs/>
          <w:sz w:val="36"/>
          <w:szCs w:val="26"/>
        </w:rPr>
      </w:pPr>
      <w:r>
        <w:rPr>
          <w:rFonts w:hint="eastAsia"/>
          <w:b/>
          <w:bCs/>
          <w:sz w:val="36"/>
          <w:szCs w:val="26"/>
        </w:rPr>
        <w:t>专利申请</w:t>
      </w:r>
      <w:r>
        <w:rPr>
          <w:b/>
          <w:bCs/>
          <w:sz w:val="36"/>
          <w:szCs w:val="26"/>
        </w:rPr>
        <w:t>提交的技术交底材料</w:t>
      </w:r>
    </w:p>
    <w:p w14:paraId="2945144A" w14:textId="24AB7B2C" w:rsidR="00237160" w:rsidRDefault="00BD5DE6" w:rsidP="00BD5DE6">
      <w:pPr>
        <w:spacing w:line="440" w:lineRule="exact"/>
        <w:ind w:left="420"/>
      </w:pPr>
      <w:r>
        <w:rPr>
          <w:b/>
          <w:bCs/>
        </w:rPr>
        <w:t xml:space="preserve">　申请发明或者实用新型专利应提交</w:t>
      </w:r>
      <w:r>
        <w:rPr>
          <w:rFonts w:hint="eastAsia"/>
          <w:b/>
          <w:bCs/>
        </w:rPr>
        <w:t>交底</w:t>
      </w:r>
      <w:r>
        <w:rPr>
          <w:b/>
          <w:bCs/>
        </w:rPr>
        <w:t>材料</w:t>
      </w:r>
      <w:r>
        <w:rPr>
          <w:rFonts w:hint="eastAsia"/>
          <w:b/>
          <w:bCs/>
        </w:rPr>
        <w:t>应包括以下内容</w:t>
      </w:r>
      <w:r>
        <w:rPr>
          <w:b/>
          <w:bCs/>
        </w:rPr>
        <w:t>：</w:t>
      </w:r>
      <w:r>
        <w:rPr>
          <w:b/>
          <w:bCs/>
        </w:rPr>
        <w:br/>
      </w:r>
      <w:r>
        <w:t xml:space="preserve">　　一、名称</w:t>
      </w:r>
      <w:r>
        <w:br/>
      </w:r>
      <w:r>
        <w:t xml:space="preserve">　　</w:t>
      </w:r>
      <w:r w:rsidR="00237160" w:rsidRPr="0094292C">
        <w:t>一种</w:t>
      </w:r>
      <w:r w:rsidR="00192209">
        <w:rPr>
          <w:rFonts w:hint="eastAsia"/>
        </w:rPr>
        <w:t>被动</w:t>
      </w:r>
      <w:r w:rsidR="0094292C">
        <w:rPr>
          <w:rFonts w:hint="eastAsia"/>
        </w:rPr>
        <w:t>稳压</w:t>
      </w:r>
      <w:r w:rsidR="002D1A5B">
        <w:rPr>
          <w:rFonts w:hint="eastAsia"/>
        </w:rPr>
        <w:t>电路</w:t>
      </w:r>
      <w:r w:rsidR="0094292C">
        <w:rPr>
          <w:rFonts w:hint="eastAsia"/>
        </w:rPr>
        <w:t>实现的高线性度神经形态计算电路</w:t>
      </w:r>
      <w:r w:rsidR="00237160" w:rsidRPr="0094292C">
        <w:rPr>
          <w:rFonts w:hint="eastAsia"/>
        </w:rPr>
        <w:t>。</w:t>
      </w:r>
    </w:p>
    <w:p w14:paraId="5168E6E3" w14:textId="77777777" w:rsidR="002D1A5B" w:rsidRPr="0094292C" w:rsidRDefault="002D1A5B" w:rsidP="00BD5DE6">
      <w:pPr>
        <w:spacing w:line="440" w:lineRule="exact"/>
        <w:ind w:left="420"/>
      </w:pPr>
    </w:p>
    <w:p w14:paraId="67465D9E" w14:textId="7ADD2664" w:rsidR="002D1A5B" w:rsidRDefault="00BD5DE6" w:rsidP="002D1A5B">
      <w:pPr>
        <w:spacing w:line="440" w:lineRule="exact"/>
        <w:ind w:left="420" w:firstLine="420"/>
      </w:pPr>
      <w:r w:rsidRPr="0094292C">
        <w:t>二、技术领域</w:t>
      </w:r>
      <w:r w:rsidRPr="0094292C">
        <w:br/>
      </w:r>
      <w:r w:rsidRPr="0094292C">
        <w:t xml:space="preserve">　　</w:t>
      </w:r>
      <w:r w:rsidR="00237160" w:rsidRPr="0094292C">
        <w:rPr>
          <w:rFonts w:hint="eastAsia"/>
        </w:rPr>
        <w:t>本发明属于神经形态计算领域，涉及</w:t>
      </w:r>
      <w:r w:rsidR="00293A8F" w:rsidRPr="0094292C">
        <w:rPr>
          <w:rFonts w:hint="eastAsia"/>
        </w:rPr>
        <w:t>一种</w:t>
      </w:r>
      <w:r w:rsidR="00F7539D" w:rsidRPr="0094292C">
        <w:rPr>
          <w:rFonts w:hint="eastAsia"/>
        </w:rPr>
        <w:t>基于被动</w:t>
      </w:r>
      <w:r w:rsidR="00192209">
        <w:rPr>
          <w:rFonts w:hint="eastAsia"/>
        </w:rPr>
        <w:t>稳压</w:t>
      </w:r>
      <w:r w:rsidR="002D1A5B">
        <w:rPr>
          <w:rFonts w:hint="eastAsia"/>
        </w:rPr>
        <w:t>电路</w:t>
      </w:r>
      <w:r w:rsidR="00F7539D" w:rsidRPr="0094292C">
        <w:rPr>
          <w:rFonts w:hint="eastAsia"/>
        </w:rPr>
        <w:t>的</w:t>
      </w:r>
      <w:r w:rsidR="00293A8F" w:rsidRPr="0094292C">
        <w:rPr>
          <w:rFonts w:hint="eastAsia"/>
        </w:rPr>
        <w:t>多位并行二进制神经形态计算电路。</w:t>
      </w:r>
    </w:p>
    <w:p w14:paraId="49E310F7" w14:textId="406E6C87" w:rsidR="00CD6F7A" w:rsidRDefault="00BD5DE6" w:rsidP="002D1A5B">
      <w:pPr>
        <w:spacing w:line="440" w:lineRule="exact"/>
        <w:ind w:left="420" w:firstLine="420"/>
        <w:rPr>
          <w:rFonts w:ascii="宋体"/>
          <w:color w:val="FF0000"/>
        </w:rPr>
      </w:pPr>
      <w:r>
        <w:br/>
      </w:r>
      <w:r>
        <w:t xml:space="preserve">　　三、背景技术</w:t>
      </w:r>
    </w:p>
    <w:p w14:paraId="47B94159" w14:textId="05805857" w:rsidR="00CD6F7A" w:rsidRPr="00CD6F7A" w:rsidRDefault="00CD6F7A" w:rsidP="00CD6F7A">
      <w:pPr>
        <w:widowControl/>
        <w:shd w:val="clear" w:color="auto" w:fill="FFFFFF"/>
        <w:spacing w:line="520" w:lineRule="atLeast"/>
        <w:ind w:leftChars="200" w:left="420" w:firstLineChars="200" w:firstLine="440"/>
        <w:jc w:val="left"/>
        <w:rPr>
          <w:rFonts w:ascii="宋体" w:hAnsi="宋体" w:cs="宋体"/>
          <w:color w:val="333333"/>
          <w:kern w:val="0"/>
          <w:sz w:val="22"/>
          <w:szCs w:val="22"/>
        </w:rPr>
      </w:pPr>
      <w:r w:rsidRPr="00CD6F7A">
        <w:rPr>
          <w:rFonts w:ascii="宋体" w:hAnsi="宋体" w:cs="宋体" w:hint="eastAsia"/>
          <w:color w:val="333333"/>
          <w:kern w:val="0"/>
          <w:sz w:val="22"/>
          <w:szCs w:val="22"/>
        </w:rPr>
        <w:t>在过去的十年里，随着物联网、云计算、计算机视觉和人工智能结合得越来越紧密，传感设备将成为智能产品连接现实世界的关键接口。然而由于大量的传感数据的产生，数据的传输以及计算</w:t>
      </w:r>
      <w:r w:rsidRPr="00CD6F7A">
        <w:rPr>
          <w:rFonts w:ascii="宋体" w:hAnsi="宋体" w:cs="宋体"/>
          <w:color w:val="333333"/>
          <w:kern w:val="0"/>
          <w:sz w:val="22"/>
          <w:szCs w:val="22"/>
        </w:rPr>
        <w:t>也将</w:t>
      </w:r>
      <w:r w:rsidRPr="00CD6F7A">
        <w:rPr>
          <w:rFonts w:ascii="宋体" w:hAnsi="宋体" w:cs="宋体" w:hint="eastAsia"/>
          <w:color w:val="333333"/>
          <w:kern w:val="0"/>
          <w:sz w:val="22"/>
          <w:szCs w:val="22"/>
        </w:rPr>
        <w:t>是一个巨</w:t>
      </w:r>
      <w:r w:rsidRPr="00CD6F7A">
        <w:rPr>
          <w:rFonts w:ascii="宋体" w:hAnsi="宋体" w:cs="宋体"/>
          <w:color w:val="333333"/>
          <w:kern w:val="0"/>
          <w:sz w:val="22"/>
          <w:szCs w:val="22"/>
        </w:rPr>
        <w:t>大的挑战。传统的智能系统因为数据的采集、处理和分析</w:t>
      </w:r>
      <w:r w:rsidRPr="00CD6F7A">
        <w:rPr>
          <w:rFonts w:ascii="宋体" w:hAnsi="宋体" w:cs="宋体" w:hint="eastAsia"/>
          <w:color w:val="333333"/>
          <w:kern w:val="0"/>
          <w:sz w:val="22"/>
          <w:szCs w:val="22"/>
        </w:rPr>
        <w:t>的分离处理有着构建</w:t>
      </w:r>
      <w:r w:rsidRPr="00CD6F7A">
        <w:rPr>
          <w:rFonts w:ascii="宋体" w:hAnsi="宋体" w:cs="宋体"/>
          <w:color w:val="333333"/>
          <w:kern w:val="0"/>
          <w:sz w:val="22"/>
          <w:szCs w:val="22"/>
        </w:rPr>
        <w:t>成本高，能耗高，能耗效率</w:t>
      </w:r>
      <w:r w:rsidRPr="00CD6F7A">
        <w:rPr>
          <w:rFonts w:ascii="宋体" w:hAnsi="宋体" w:cs="宋体" w:hint="eastAsia"/>
          <w:color w:val="333333"/>
          <w:kern w:val="0"/>
          <w:sz w:val="22"/>
          <w:szCs w:val="22"/>
        </w:rPr>
        <w:t>低</w:t>
      </w:r>
      <w:r w:rsidRPr="00CD6F7A">
        <w:rPr>
          <w:rFonts w:ascii="宋体" w:hAnsi="宋体" w:cs="宋体"/>
          <w:color w:val="333333"/>
          <w:kern w:val="0"/>
          <w:sz w:val="22"/>
          <w:szCs w:val="22"/>
        </w:rPr>
        <w:t>，延迟</w:t>
      </w:r>
      <w:r w:rsidRPr="00CD6F7A">
        <w:rPr>
          <w:rFonts w:ascii="宋体" w:hAnsi="宋体" w:cs="宋体" w:hint="eastAsia"/>
          <w:color w:val="333333"/>
          <w:kern w:val="0"/>
          <w:sz w:val="22"/>
          <w:szCs w:val="22"/>
        </w:rPr>
        <w:t>高等问题</w:t>
      </w:r>
      <w:r w:rsidRPr="00CD6F7A">
        <w:rPr>
          <w:rFonts w:ascii="宋体" w:hAnsi="宋体" w:cs="宋体"/>
          <w:color w:val="333333"/>
          <w:kern w:val="0"/>
          <w:sz w:val="22"/>
          <w:szCs w:val="22"/>
        </w:rPr>
        <w:t>。为了解决这些问题，我们需要</w:t>
      </w:r>
      <w:r w:rsidRPr="00CD6F7A">
        <w:rPr>
          <w:rFonts w:ascii="宋体" w:hAnsi="宋体" w:cs="宋体" w:hint="eastAsia"/>
          <w:color w:val="333333"/>
          <w:kern w:val="0"/>
          <w:sz w:val="22"/>
          <w:szCs w:val="22"/>
        </w:rPr>
        <w:t>将部分的</w:t>
      </w:r>
      <w:r w:rsidRPr="00CD6F7A">
        <w:rPr>
          <w:rFonts w:ascii="宋体" w:hAnsi="宋体" w:cs="宋体"/>
          <w:color w:val="333333"/>
          <w:kern w:val="0"/>
          <w:sz w:val="22"/>
          <w:szCs w:val="22"/>
        </w:rPr>
        <w:t>人工智能</w:t>
      </w:r>
      <w:r w:rsidRPr="00CD6F7A">
        <w:rPr>
          <w:rFonts w:ascii="宋体" w:hAnsi="宋体" w:cs="宋体" w:hint="eastAsia"/>
          <w:color w:val="333333"/>
          <w:kern w:val="0"/>
          <w:sz w:val="22"/>
          <w:szCs w:val="22"/>
        </w:rPr>
        <w:t>的</w:t>
      </w:r>
      <w:r w:rsidRPr="00CD6F7A">
        <w:rPr>
          <w:rFonts w:ascii="宋体" w:hAnsi="宋体" w:cs="宋体"/>
          <w:color w:val="333333"/>
          <w:kern w:val="0"/>
          <w:sz w:val="22"/>
          <w:szCs w:val="22"/>
        </w:rPr>
        <w:t>计算</w:t>
      </w:r>
      <w:r w:rsidRPr="00CD6F7A">
        <w:rPr>
          <w:rFonts w:ascii="宋体" w:hAnsi="宋体" w:cs="宋体" w:hint="eastAsia"/>
          <w:color w:val="333333"/>
          <w:kern w:val="0"/>
          <w:sz w:val="22"/>
          <w:szCs w:val="22"/>
        </w:rPr>
        <w:t>放到</w:t>
      </w:r>
      <w:r w:rsidRPr="00CD6F7A">
        <w:rPr>
          <w:rFonts w:ascii="宋体" w:hAnsi="宋体" w:cs="宋体"/>
          <w:color w:val="333333"/>
          <w:kern w:val="0"/>
          <w:sz w:val="22"/>
          <w:szCs w:val="22"/>
        </w:rPr>
        <w:t>轻量级</w:t>
      </w:r>
      <w:r w:rsidRPr="00CD6F7A">
        <w:rPr>
          <w:rFonts w:ascii="宋体" w:hAnsi="宋体" w:cs="宋体" w:hint="eastAsia"/>
          <w:color w:val="333333"/>
          <w:kern w:val="0"/>
          <w:sz w:val="22"/>
          <w:szCs w:val="22"/>
        </w:rPr>
        <w:t>的</w:t>
      </w:r>
      <w:r w:rsidRPr="00CD6F7A">
        <w:rPr>
          <w:rFonts w:ascii="宋体" w:hAnsi="宋体" w:cs="宋体"/>
          <w:color w:val="333333"/>
          <w:kern w:val="0"/>
          <w:sz w:val="22"/>
          <w:szCs w:val="22"/>
        </w:rPr>
        <w:t>物联网设备</w:t>
      </w:r>
      <w:r w:rsidRPr="00CD6F7A">
        <w:rPr>
          <w:rFonts w:ascii="宋体" w:hAnsi="宋体" w:cs="宋体" w:hint="eastAsia"/>
          <w:color w:val="333333"/>
          <w:kern w:val="0"/>
          <w:sz w:val="22"/>
          <w:szCs w:val="22"/>
        </w:rPr>
        <w:t>上</w:t>
      </w:r>
      <w:r w:rsidRPr="00CD6F7A">
        <w:rPr>
          <w:rFonts w:ascii="宋体" w:hAnsi="宋体" w:cs="宋体"/>
          <w:color w:val="333333"/>
          <w:kern w:val="0"/>
          <w:sz w:val="22"/>
          <w:szCs w:val="22"/>
        </w:rPr>
        <w:t>。然而，</w:t>
      </w:r>
      <w:r w:rsidRPr="00CD6F7A">
        <w:rPr>
          <w:rFonts w:ascii="宋体" w:hAnsi="宋体" w:cs="宋体" w:hint="eastAsia"/>
          <w:color w:val="333333"/>
          <w:kern w:val="0"/>
          <w:sz w:val="22"/>
          <w:szCs w:val="22"/>
        </w:rPr>
        <w:t>摩尔定律即将失效，</w:t>
      </w:r>
      <w:r w:rsidRPr="00CD6F7A">
        <w:rPr>
          <w:rFonts w:ascii="宋体" w:hAnsi="宋体" w:cs="宋体"/>
          <w:color w:val="333333"/>
          <w:kern w:val="0"/>
          <w:sz w:val="22"/>
          <w:szCs w:val="22"/>
        </w:rPr>
        <w:t>处理器性能</w:t>
      </w:r>
      <w:r w:rsidRPr="00CD6F7A">
        <w:rPr>
          <w:rFonts w:ascii="宋体" w:hAnsi="宋体" w:cs="宋体" w:hint="eastAsia"/>
          <w:color w:val="333333"/>
          <w:kern w:val="0"/>
          <w:sz w:val="22"/>
          <w:szCs w:val="22"/>
        </w:rPr>
        <w:t>难以再通过</w:t>
      </w:r>
      <w:r w:rsidRPr="00CD6F7A">
        <w:rPr>
          <w:rFonts w:ascii="宋体" w:hAnsi="宋体" w:cs="宋体"/>
          <w:color w:val="333333"/>
          <w:kern w:val="0"/>
          <w:sz w:val="22"/>
          <w:szCs w:val="22"/>
        </w:rPr>
        <w:t>半导体</w:t>
      </w:r>
      <w:r w:rsidRPr="00CD6F7A">
        <w:rPr>
          <w:rFonts w:ascii="宋体" w:hAnsi="宋体" w:cs="宋体" w:hint="eastAsia"/>
          <w:color w:val="333333"/>
          <w:kern w:val="0"/>
          <w:sz w:val="22"/>
          <w:szCs w:val="22"/>
        </w:rPr>
        <w:t>工艺的升级来得到足够的提升。因此我们需要新的硬件架构和软件算法来实现在有限计算能力和存储资源下的数据处理。</w:t>
      </w:r>
    </w:p>
    <w:p w14:paraId="290CCD79" w14:textId="5C469F29" w:rsidR="00CD6F7A" w:rsidRPr="00CD6F7A" w:rsidRDefault="00F63193" w:rsidP="00CD6F7A">
      <w:pPr>
        <w:widowControl/>
        <w:shd w:val="clear" w:color="auto" w:fill="FFFFFF"/>
        <w:spacing w:line="520" w:lineRule="atLeast"/>
        <w:ind w:leftChars="200" w:left="420" w:firstLineChars="200" w:firstLine="440"/>
        <w:jc w:val="left"/>
        <w:rPr>
          <w:rFonts w:ascii="宋体" w:hAnsi="宋体" w:cs="宋体"/>
          <w:color w:val="333333"/>
          <w:kern w:val="0"/>
          <w:sz w:val="22"/>
          <w:szCs w:val="22"/>
        </w:rPr>
      </w:pPr>
      <w:r>
        <w:rPr>
          <w:rFonts w:ascii="宋体" w:hAnsi="宋体" w:cs="宋体" w:hint="eastAsia"/>
          <w:color w:val="333333"/>
          <w:kern w:val="0"/>
          <w:sz w:val="22"/>
          <w:szCs w:val="22"/>
        </w:rPr>
        <w:t>神经形态</w:t>
      </w:r>
      <w:r w:rsidR="00CD6F7A" w:rsidRPr="00CD6F7A">
        <w:rPr>
          <w:rFonts w:ascii="宋体" w:hAnsi="宋体" w:cs="宋体" w:hint="eastAsia"/>
          <w:color w:val="333333"/>
          <w:kern w:val="0"/>
          <w:sz w:val="22"/>
          <w:szCs w:val="22"/>
        </w:rPr>
        <w:t>计算</w:t>
      </w:r>
      <w:r>
        <w:rPr>
          <w:rFonts w:ascii="宋体" w:hAnsi="宋体" w:cs="宋体" w:hint="eastAsia"/>
          <w:color w:val="333333"/>
          <w:kern w:val="0"/>
          <w:sz w:val="22"/>
          <w:szCs w:val="22"/>
        </w:rPr>
        <w:t>模仿人脑的结构，</w:t>
      </w:r>
      <w:r w:rsidR="00CD6F7A" w:rsidRPr="00CD6F7A">
        <w:rPr>
          <w:rFonts w:ascii="宋体" w:hAnsi="宋体" w:cs="宋体" w:hint="eastAsia"/>
          <w:color w:val="333333"/>
          <w:kern w:val="0"/>
          <w:sz w:val="22"/>
          <w:szCs w:val="22"/>
        </w:rPr>
        <w:t>通过给存储器赋予计算功能，从而解决了神经网络计算时冯诺依曼</w:t>
      </w:r>
      <w:r w:rsidR="00020298">
        <w:rPr>
          <w:rFonts w:ascii="宋体" w:hAnsi="宋体" w:cs="宋体" w:hint="eastAsia"/>
          <w:color w:val="333333"/>
          <w:kern w:val="0"/>
          <w:sz w:val="22"/>
          <w:szCs w:val="22"/>
        </w:rPr>
        <w:t>结构存在</w:t>
      </w:r>
      <w:r w:rsidR="00CD6F7A" w:rsidRPr="00CD6F7A">
        <w:rPr>
          <w:rFonts w:ascii="宋体" w:hAnsi="宋体" w:cs="宋体" w:hint="eastAsia"/>
          <w:color w:val="333333"/>
          <w:kern w:val="0"/>
          <w:sz w:val="22"/>
          <w:szCs w:val="22"/>
        </w:rPr>
        <w:t>的内存墙问题，是一种非常适合用于进行低功耗的神经网络处理芯片设计的异构计算方式。而高集成度和低功耗的新型阻值非易失性存储器</w:t>
      </w:r>
      <w:r>
        <w:rPr>
          <w:rFonts w:ascii="宋体" w:hAnsi="宋体" w:cs="宋体" w:hint="eastAsia"/>
          <w:color w:val="333333"/>
          <w:kern w:val="0"/>
          <w:sz w:val="22"/>
          <w:szCs w:val="22"/>
        </w:rPr>
        <w:t>(</w:t>
      </w:r>
      <w:r>
        <w:rPr>
          <w:rFonts w:ascii="宋体" w:hAnsi="宋体" w:cs="宋体"/>
          <w:color w:val="333333"/>
          <w:kern w:val="0"/>
          <w:sz w:val="22"/>
          <w:szCs w:val="22"/>
        </w:rPr>
        <w:t>RRAM, Resistive Random-Access-Memory)</w:t>
      </w:r>
      <w:r>
        <w:rPr>
          <w:rFonts w:ascii="宋体" w:hAnsi="宋体" w:cs="宋体" w:hint="eastAsia"/>
          <w:color w:val="333333"/>
          <w:kern w:val="0"/>
          <w:sz w:val="22"/>
          <w:szCs w:val="22"/>
        </w:rPr>
        <w:t>是</w:t>
      </w:r>
      <w:r w:rsidR="00CD6F7A" w:rsidRPr="00CD6F7A">
        <w:rPr>
          <w:rFonts w:ascii="宋体" w:hAnsi="宋体" w:cs="宋体" w:hint="eastAsia"/>
          <w:color w:val="333333"/>
          <w:kern w:val="0"/>
          <w:sz w:val="22"/>
          <w:szCs w:val="22"/>
        </w:rPr>
        <w:t>实现大规模并行</w:t>
      </w:r>
      <w:r>
        <w:rPr>
          <w:rFonts w:ascii="宋体" w:hAnsi="宋体" w:cs="宋体" w:hint="eastAsia"/>
          <w:color w:val="333333"/>
          <w:kern w:val="0"/>
          <w:sz w:val="22"/>
          <w:szCs w:val="22"/>
        </w:rPr>
        <w:t>的神经形态计算</w:t>
      </w:r>
      <w:r>
        <w:rPr>
          <w:rFonts w:ascii="宋体" w:hAnsi="宋体" w:cs="宋体" w:hint="eastAsia"/>
          <w:color w:val="333333"/>
          <w:kern w:val="0"/>
          <w:sz w:val="22"/>
          <w:szCs w:val="22"/>
        </w:rPr>
        <w:lastRenderedPageBreak/>
        <w:t>的最佳选择</w:t>
      </w:r>
      <w:r w:rsidR="00CD6F7A" w:rsidRPr="00CD6F7A">
        <w:rPr>
          <w:rFonts w:ascii="宋体" w:hAnsi="宋体" w:cs="宋体" w:hint="eastAsia"/>
          <w:color w:val="333333"/>
          <w:kern w:val="0"/>
          <w:sz w:val="22"/>
          <w:szCs w:val="22"/>
        </w:rPr>
        <w:t>。</w:t>
      </w:r>
      <w:r>
        <w:rPr>
          <w:rFonts w:ascii="宋体" w:hAnsi="宋体" w:cs="宋体" w:hint="eastAsia"/>
          <w:color w:val="333333"/>
          <w:kern w:val="0"/>
          <w:sz w:val="22"/>
          <w:szCs w:val="22"/>
        </w:rPr>
        <w:t>通过控制RRAM的阻值</w:t>
      </w:r>
      <w:r w:rsidR="00020298">
        <w:rPr>
          <w:rFonts w:ascii="宋体" w:hAnsi="宋体" w:cs="宋体" w:hint="eastAsia"/>
          <w:color w:val="333333"/>
          <w:kern w:val="0"/>
          <w:sz w:val="22"/>
          <w:szCs w:val="22"/>
        </w:rPr>
        <w:t>,</w:t>
      </w:r>
      <w:r>
        <w:rPr>
          <w:rFonts w:ascii="宋体" w:hAnsi="宋体" w:cs="宋体" w:hint="eastAsia"/>
          <w:color w:val="333333"/>
          <w:kern w:val="0"/>
          <w:sz w:val="22"/>
          <w:szCs w:val="22"/>
        </w:rPr>
        <w:t>输入信号</w:t>
      </w:r>
      <w:r w:rsidR="00020298">
        <w:rPr>
          <w:rFonts w:ascii="宋体" w:hAnsi="宋体" w:cs="宋体" w:hint="eastAsia"/>
          <w:color w:val="333333"/>
          <w:kern w:val="0"/>
          <w:sz w:val="22"/>
          <w:szCs w:val="22"/>
        </w:rPr>
        <w:t>被</w:t>
      </w:r>
      <w:r>
        <w:rPr>
          <w:rFonts w:ascii="宋体" w:hAnsi="宋体" w:cs="宋体" w:hint="eastAsia"/>
          <w:color w:val="333333"/>
          <w:kern w:val="0"/>
          <w:sz w:val="22"/>
          <w:szCs w:val="22"/>
        </w:rPr>
        <w:t>整合转换</w:t>
      </w:r>
      <w:r w:rsidR="00020298">
        <w:rPr>
          <w:rFonts w:ascii="宋体" w:hAnsi="宋体" w:cs="宋体" w:hint="eastAsia"/>
          <w:color w:val="333333"/>
          <w:kern w:val="0"/>
          <w:sz w:val="22"/>
          <w:szCs w:val="22"/>
        </w:rPr>
        <w:t>为</w:t>
      </w:r>
      <w:r>
        <w:rPr>
          <w:rFonts w:ascii="宋体" w:hAnsi="宋体" w:cs="宋体" w:hint="eastAsia"/>
          <w:color w:val="333333"/>
          <w:kern w:val="0"/>
          <w:sz w:val="22"/>
          <w:szCs w:val="22"/>
        </w:rPr>
        <w:t>输出电压，从而实现</w:t>
      </w:r>
      <w:r w:rsidR="00020298">
        <w:rPr>
          <w:rFonts w:ascii="宋体" w:hAnsi="宋体" w:cs="宋体" w:hint="eastAsia"/>
          <w:color w:val="333333"/>
          <w:kern w:val="0"/>
          <w:sz w:val="22"/>
          <w:szCs w:val="22"/>
        </w:rPr>
        <w:t>了</w:t>
      </w:r>
      <w:r w:rsidR="00177809">
        <w:rPr>
          <w:rFonts w:ascii="宋体" w:hAnsi="宋体" w:cs="宋体" w:hint="eastAsia"/>
          <w:color w:val="333333"/>
          <w:kern w:val="0"/>
          <w:sz w:val="22"/>
          <w:szCs w:val="22"/>
        </w:rPr>
        <w:t>低功耗的并行</w:t>
      </w:r>
      <w:r>
        <w:rPr>
          <w:rFonts w:ascii="宋体" w:hAnsi="宋体" w:cs="宋体" w:hint="eastAsia"/>
          <w:color w:val="333333"/>
          <w:kern w:val="0"/>
          <w:sz w:val="22"/>
          <w:szCs w:val="22"/>
        </w:rPr>
        <w:t>乘加运算(</w:t>
      </w:r>
      <w:r>
        <w:rPr>
          <w:rFonts w:ascii="宋体" w:hAnsi="宋体" w:cs="宋体"/>
          <w:color w:val="333333"/>
          <w:kern w:val="0"/>
          <w:sz w:val="22"/>
          <w:szCs w:val="22"/>
        </w:rPr>
        <w:t>MAC, Multiplication-and-Accumulation)</w:t>
      </w:r>
      <w:r>
        <w:rPr>
          <w:rFonts w:ascii="宋体" w:hAnsi="宋体" w:cs="宋体" w:hint="eastAsia"/>
          <w:color w:val="333333"/>
          <w:kern w:val="0"/>
          <w:sz w:val="22"/>
          <w:szCs w:val="22"/>
        </w:rPr>
        <w:t>。</w:t>
      </w:r>
    </w:p>
    <w:p w14:paraId="0BE0503D" w14:textId="6C84BC86" w:rsidR="00177809" w:rsidRDefault="00177809" w:rsidP="002D1A5B">
      <w:pPr>
        <w:spacing w:line="440" w:lineRule="exact"/>
        <w:ind w:left="420" w:firstLine="410"/>
      </w:pPr>
      <w:r>
        <w:rPr>
          <w:rFonts w:hint="eastAsia"/>
        </w:rPr>
        <w:t>现有的神经形态计算电路设计可以分为主动积分器实现和被动积分器实现两种。主动积分器实现的电路由于需要使用运</w:t>
      </w:r>
      <w:r w:rsidR="00692C44">
        <w:rPr>
          <w:rFonts w:hint="eastAsia"/>
        </w:rPr>
        <w:t>算放大器</w:t>
      </w:r>
      <w:r>
        <w:rPr>
          <w:rFonts w:hint="eastAsia"/>
        </w:rPr>
        <w:t>进行读取电压的稳压，对于功耗的需求大大增加，使得计算效率大大下降。被动积分器则是利用无源器件进行电路设计</w:t>
      </w:r>
      <w:r w:rsidR="00692C44">
        <w:rPr>
          <w:rFonts w:hint="eastAsia"/>
        </w:rPr>
        <w:t>从而去掉运算放大器</w:t>
      </w:r>
      <w:r>
        <w:rPr>
          <w:rFonts w:hint="eastAsia"/>
        </w:rPr>
        <w:t>，</w:t>
      </w:r>
      <w:r w:rsidR="00692C44">
        <w:rPr>
          <w:rFonts w:hint="eastAsia"/>
        </w:rPr>
        <w:t>使功耗显著降低。然而使用被动积分器的电路在线性度上会有比较严重的问题。因此，本发明提出了一种利用</w:t>
      </w:r>
      <w:r w:rsidR="00F57239">
        <w:rPr>
          <w:rFonts w:hint="eastAsia"/>
        </w:rPr>
        <w:t>被动</w:t>
      </w:r>
      <w:r w:rsidR="00692C44">
        <w:rPr>
          <w:rFonts w:hint="eastAsia"/>
        </w:rPr>
        <w:t>稳压</w:t>
      </w:r>
      <w:r w:rsidR="00E60ABE">
        <w:rPr>
          <w:rFonts w:hint="eastAsia"/>
        </w:rPr>
        <w:t>电路</w:t>
      </w:r>
      <w:r w:rsidR="00ED5717">
        <w:rPr>
          <w:rFonts w:hint="eastAsia"/>
        </w:rPr>
        <w:t>实现</w:t>
      </w:r>
      <w:r w:rsidR="00692C44">
        <w:rPr>
          <w:rFonts w:hint="eastAsia"/>
        </w:rPr>
        <w:t>的被动积分器，能够在降低功耗的</w:t>
      </w:r>
      <w:r w:rsidR="0094292C">
        <w:rPr>
          <w:rFonts w:hint="eastAsia"/>
        </w:rPr>
        <w:t>同时</w:t>
      </w:r>
      <w:r w:rsidR="00692C44">
        <w:rPr>
          <w:rFonts w:hint="eastAsia"/>
        </w:rPr>
        <w:t>得到和主动积分器接近的线性度。</w:t>
      </w:r>
    </w:p>
    <w:p w14:paraId="5B587B72" w14:textId="77777777" w:rsidR="002D1A5B" w:rsidRDefault="002D1A5B" w:rsidP="002D1A5B">
      <w:pPr>
        <w:spacing w:line="440" w:lineRule="exact"/>
        <w:ind w:left="420" w:firstLine="410"/>
      </w:pPr>
    </w:p>
    <w:p w14:paraId="47006E5E" w14:textId="4A606CC0" w:rsidR="00B94859" w:rsidRDefault="00BD5DE6" w:rsidP="00B94859">
      <w:pPr>
        <w:spacing w:line="440" w:lineRule="exact"/>
        <w:ind w:left="420" w:firstLine="420"/>
      </w:pPr>
      <w:r>
        <w:t>四、发明内容</w:t>
      </w:r>
      <w:r>
        <w:br/>
      </w:r>
      <w:r>
        <w:t xml:space="preserve">　　</w:t>
      </w:r>
      <w:r w:rsidR="0094292C">
        <w:rPr>
          <w:rFonts w:hint="eastAsia"/>
        </w:rPr>
        <w:t>针对神经形态计算被动积分器的非线性度缺陷，本发明设计了一种新颖的</w:t>
      </w:r>
      <w:r w:rsidR="00B94859">
        <w:rPr>
          <w:rFonts w:hint="eastAsia"/>
        </w:rPr>
        <w:t>利用被动稳压</w:t>
      </w:r>
      <w:r w:rsidR="002D1A5B">
        <w:rPr>
          <w:rFonts w:hint="eastAsia"/>
        </w:rPr>
        <w:t>电路</w:t>
      </w:r>
      <w:r w:rsidR="00B94859">
        <w:rPr>
          <w:rFonts w:hint="eastAsia"/>
        </w:rPr>
        <w:t>实现的积分计算电路，能够在低功耗计算的同时得到较高的线性度。</w:t>
      </w:r>
    </w:p>
    <w:p w14:paraId="68213581" w14:textId="1569AFBD" w:rsidR="00530060" w:rsidRDefault="00B94859" w:rsidP="00A406D7">
      <w:pPr>
        <w:spacing w:line="440" w:lineRule="exact"/>
        <w:ind w:left="420" w:firstLine="420"/>
      </w:pPr>
      <w:r>
        <w:rPr>
          <w:rFonts w:hint="eastAsia"/>
        </w:rPr>
        <w:t>主动积分器</w:t>
      </w:r>
      <w:r w:rsidR="00374335">
        <w:rPr>
          <w:rFonts w:hint="eastAsia"/>
        </w:rPr>
        <w:t>由于要使用运算放大器作为稳压器</w:t>
      </w:r>
      <w:r w:rsidR="00804B5F">
        <w:rPr>
          <w:rFonts w:hint="eastAsia"/>
        </w:rPr>
        <w:t>（图</w:t>
      </w:r>
      <w:r w:rsidR="00804B5F">
        <w:rPr>
          <w:rFonts w:hint="eastAsia"/>
        </w:rPr>
        <w:t>1</w:t>
      </w:r>
      <w:r w:rsidR="00804B5F">
        <w:rPr>
          <w:rFonts w:hint="eastAsia"/>
        </w:rPr>
        <w:t>）</w:t>
      </w:r>
      <w:r w:rsidR="0096504C">
        <w:rPr>
          <w:rFonts w:hint="eastAsia"/>
        </w:rPr>
        <w:t>，</w:t>
      </w:r>
      <w:r w:rsidR="00374335">
        <w:rPr>
          <w:rFonts w:hint="eastAsia"/>
        </w:rPr>
        <w:t>在多位并行的神经形态计算中，多个运算放大器的使用使得电路的计算功耗大大增加。而去掉运算放大器进行单纯的基于</w:t>
      </w:r>
      <w:r w:rsidR="00374335">
        <w:rPr>
          <w:rFonts w:hint="eastAsia"/>
        </w:rPr>
        <w:t>1T1</w:t>
      </w:r>
      <w:r w:rsidR="00374335">
        <w:t>R</w:t>
      </w:r>
      <w:r w:rsidR="00D3276B">
        <w:rPr>
          <w:rFonts w:hint="eastAsia"/>
        </w:rPr>
        <w:t>（</w:t>
      </w:r>
      <w:r w:rsidR="00D3276B">
        <w:t>1 Transistor</w:t>
      </w:r>
      <w:r w:rsidR="00D3276B">
        <w:rPr>
          <w:rFonts w:hint="eastAsia"/>
        </w:rPr>
        <w:t xml:space="preserve"> 1</w:t>
      </w:r>
      <w:r w:rsidR="00D3276B">
        <w:t xml:space="preserve"> </w:t>
      </w:r>
      <w:r w:rsidR="00D3276B">
        <w:rPr>
          <w:rFonts w:hint="eastAsia"/>
        </w:rPr>
        <w:t>R</w:t>
      </w:r>
      <w:r w:rsidR="00D3276B">
        <w:t>RAM</w:t>
      </w:r>
      <w:r w:rsidR="00D3276B">
        <w:rPr>
          <w:rFonts w:hint="eastAsia"/>
        </w:rPr>
        <w:t>）</w:t>
      </w:r>
      <w:r w:rsidR="00374335">
        <w:rPr>
          <w:rFonts w:hint="eastAsia"/>
        </w:rPr>
        <w:t>存储单元</w:t>
      </w:r>
      <w:r w:rsidR="00804B5F">
        <w:rPr>
          <w:rFonts w:hint="eastAsia"/>
        </w:rPr>
        <w:t>（图</w:t>
      </w:r>
      <w:r w:rsidR="00804B5F">
        <w:rPr>
          <w:rFonts w:hint="eastAsia"/>
        </w:rPr>
        <w:t>2</w:t>
      </w:r>
      <w:r w:rsidR="00804B5F">
        <w:rPr>
          <w:rFonts w:hint="eastAsia"/>
        </w:rPr>
        <w:t>）</w:t>
      </w:r>
      <w:r w:rsidR="00374335">
        <w:rPr>
          <w:rFonts w:hint="eastAsia"/>
        </w:rPr>
        <w:t>的积分虽然能降低功耗但是积分的线性度极大地受到了电容电压</w:t>
      </w:r>
      <w:r w:rsidR="0036330D">
        <w:rPr>
          <w:rFonts w:hint="eastAsia"/>
        </w:rPr>
        <w:t>下降的影响</w:t>
      </w:r>
      <w:r w:rsidR="00374335">
        <w:rPr>
          <w:rFonts w:hint="eastAsia"/>
        </w:rPr>
        <w:t>，从而难以得到精度较高的计算结果。图</w:t>
      </w:r>
      <w:r w:rsidR="00804B5F">
        <w:t>3</w:t>
      </w:r>
      <w:r w:rsidR="00374335">
        <w:rPr>
          <w:rFonts w:hint="eastAsia"/>
        </w:rPr>
        <w:t>为本发明所提出的被动稳压</w:t>
      </w:r>
      <w:r w:rsidR="002D1A5B">
        <w:rPr>
          <w:rFonts w:hint="eastAsia"/>
        </w:rPr>
        <w:t>电路</w:t>
      </w:r>
      <w:r w:rsidR="00374335">
        <w:rPr>
          <w:rFonts w:hint="eastAsia"/>
        </w:rPr>
        <w:t>实现的神经形态计算电路的架构，包括</w:t>
      </w:r>
      <w:r w:rsidR="00374335">
        <w:rPr>
          <w:rFonts w:hint="eastAsia"/>
        </w:rPr>
        <w:t>1R</w:t>
      </w:r>
      <w:r w:rsidR="00374335">
        <w:t>1</w:t>
      </w:r>
      <w:r w:rsidR="00374335">
        <w:rPr>
          <w:rFonts w:hint="eastAsia"/>
        </w:rPr>
        <w:t>T</w:t>
      </w:r>
      <w:r w:rsidR="005C050E">
        <w:rPr>
          <w:rFonts w:hint="eastAsia"/>
        </w:rPr>
        <w:t>（</w:t>
      </w:r>
      <w:r w:rsidR="005C050E">
        <w:rPr>
          <w:rFonts w:hint="eastAsia"/>
        </w:rPr>
        <w:t>1</w:t>
      </w:r>
      <w:r w:rsidR="005C050E">
        <w:t xml:space="preserve"> </w:t>
      </w:r>
      <w:r w:rsidR="005C050E">
        <w:rPr>
          <w:rFonts w:hint="eastAsia"/>
        </w:rPr>
        <w:t>R</w:t>
      </w:r>
      <w:r w:rsidR="005C050E">
        <w:t>RAM 1 Transistor</w:t>
      </w:r>
      <w:r w:rsidR="005C050E">
        <w:rPr>
          <w:rFonts w:hint="eastAsia"/>
        </w:rPr>
        <w:t>）</w:t>
      </w:r>
      <w:r w:rsidR="00954123">
        <w:rPr>
          <w:rFonts w:hint="eastAsia"/>
        </w:rPr>
        <w:t>二进制</w:t>
      </w:r>
      <w:r w:rsidR="00374335">
        <w:rPr>
          <w:rFonts w:hint="eastAsia"/>
        </w:rPr>
        <w:t>存储单元阵列，</w:t>
      </w:r>
      <w:r w:rsidR="0054157E">
        <w:rPr>
          <w:rFonts w:hint="eastAsia"/>
        </w:rPr>
        <w:t>积分电容组，</w:t>
      </w:r>
      <w:r w:rsidR="0054157E">
        <w:rPr>
          <w:rFonts w:hint="eastAsia"/>
        </w:rPr>
        <w:t>bi</w:t>
      </w:r>
      <w:r w:rsidR="0054157E">
        <w:t>t line</w:t>
      </w:r>
      <w:r w:rsidR="0054157E">
        <w:rPr>
          <w:rFonts w:hint="eastAsia"/>
        </w:rPr>
        <w:t>电容电压隔离晶体管</w:t>
      </w:r>
      <w:r w:rsidR="0054157E">
        <w:rPr>
          <w:rFonts w:hint="eastAsia"/>
        </w:rPr>
        <w:t>T</w:t>
      </w:r>
      <w:r w:rsidR="0054157E" w:rsidRPr="0054157E">
        <w:rPr>
          <w:vertAlign w:val="subscript"/>
        </w:rPr>
        <w:t>0</w:t>
      </w:r>
      <w:r w:rsidR="0054157E">
        <w:rPr>
          <w:rFonts w:hint="eastAsia"/>
        </w:rPr>
        <w:t>，被动稳压</w:t>
      </w:r>
      <w:r w:rsidR="002D1A5B">
        <w:rPr>
          <w:rFonts w:hint="eastAsia"/>
        </w:rPr>
        <w:t>电路</w:t>
      </w:r>
      <w:r w:rsidR="0054157E">
        <w:rPr>
          <w:rFonts w:hint="eastAsia"/>
        </w:rPr>
        <w:t>，</w:t>
      </w:r>
      <w:r w:rsidR="0036330D">
        <w:rPr>
          <w:rFonts w:hint="eastAsia"/>
        </w:rPr>
        <w:t>积分时序控制开关</w:t>
      </w:r>
      <w:r w:rsidR="00374335">
        <w:rPr>
          <w:rFonts w:hint="eastAsia"/>
        </w:rPr>
        <w:t>。</w:t>
      </w:r>
      <w:r w:rsidR="00530060">
        <w:rPr>
          <w:rFonts w:hint="eastAsia"/>
        </w:rPr>
        <w:t>本发明的创新设计如下：</w:t>
      </w:r>
    </w:p>
    <w:p w14:paraId="0FFC85C1" w14:textId="65A3E8A5" w:rsidR="00530060" w:rsidRDefault="0090632B" w:rsidP="00530060">
      <w:pPr>
        <w:pStyle w:val="a8"/>
        <w:numPr>
          <w:ilvl w:val="0"/>
          <w:numId w:val="1"/>
        </w:numPr>
        <w:spacing w:line="440" w:lineRule="exact"/>
        <w:ind w:firstLineChars="0"/>
      </w:pPr>
      <w:r>
        <w:rPr>
          <w:rFonts w:hint="eastAsia"/>
        </w:rPr>
        <w:t>通过交换</w:t>
      </w:r>
      <w:r>
        <w:rPr>
          <w:rFonts w:hint="eastAsia"/>
        </w:rPr>
        <w:t>1T1R</w:t>
      </w:r>
      <w:r>
        <w:rPr>
          <w:rFonts w:hint="eastAsia"/>
        </w:rPr>
        <w:t>存储单元中的</w:t>
      </w:r>
      <w:r>
        <w:rPr>
          <w:rFonts w:hint="eastAsia"/>
        </w:rPr>
        <w:t>RRAM</w:t>
      </w:r>
      <w:r>
        <w:rPr>
          <w:rFonts w:hint="eastAsia"/>
        </w:rPr>
        <w:t>和</w:t>
      </w:r>
      <w:r>
        <w:rPr>
          <w:rFonts w:hint="eastAsia"/>
        </w:rPr>
        <w:t>MOS</w:t>
      </w:r>
      <w:r>
        <w:rPr>
          <w:rFonts w:hint="eastAsia"/>
        </w:rPr>
        <w:t>管，可以让</w:t>
      </w:r>
      <w:r>
        <w:rPr>
          <w:rFonts w:hint="eastAsia"/>
        </w:rPr>
        <w:t>RRAM</w:t>
      </w:r>
      <w:r>
        <w:rPr>
          <w:rFonts w:hint="eastAsia"/>
        </w:rPr>
        <w:t>单元的读取电压主要由</w:t>
      </w:r>
      <w:r>
        <w:rPr>
          <w:rFonts w:hint="eastAsia"/>
        </w:rPr>
        <w:t>MOS</w:t>
      </w:r>
      <w:r>
        <w:rPr>
          <w:rFonts w:hint="eastAsia"/>
        </w:rPr>
        <w:t>的栅极电压和阈值电压决定。为了和传统的存储单元作区分，给这一新的存储单元结构命名为</w:t>
      </w:r>
      <w:r>
        <w:rPr>
          <w:rFonts w:hint="eastAsia"/>
        </w:rPr>
        <w:t>1R1T</w:t>
      </w:r>
      <w:r>
        <w:rPr>
          <w:rFonts w:hint="eastAsia"/>
        </w:rPr>
        <w:t>结构</w:t>
      </w:r>
      <w:r w:rsidR="00A406D7">
        <w:rPr>
          <w:rFonts w:hint="eastAsia"/>
        </w:rPr>
        <w:t>（图</w:t>
      </w:r>
      <w:r w:rsidR="00A406D7">
        <w:rPr>
          <w:rFonts w:hint="eastAsia"/>
        </w:rPr>
        <w:t>4</w:t>
      </w:r>
      <w:r w:rsidR="00A406D7">
        <w:rPr>
          <w:rFonts w:hint="eastAsia"/>
        </w:rPr>
        <w:t>）</w:t>
      </w:r>
      <w:r>
        <w:rPr>
          <w:rFonts w:hint="eastAsia"/>
        </w:rPr>
        <w:t>。</w:t>
      </w:r>
    </w:p>
    <w:p w14:paraId="014BE6BE" w14:textId="77777777" w:rsidR="00530060" w:rsidRDefault="0090632B" w:rsidP="00530060">
      <w:pPr>
        <w:pStyle w:val="a8"/>
        <w:numPr>
          <w:ilvl w:val="0"/>
          <w:numId w:val="1"/>
        </w:numPr>
        <w:spacing w:line="440" w:lineRule="exact"/>
        <w:ind w:firstLineChars="0"/>
      </w:pPr>
      <w:r>
        <w:rPr>
          <w:rFonts w:hint="eastAsia"/>
        </w:rPr>
        <w:t>1R1T</w:t>
      </w:r>
      <w:r>
        <w:rPr>
          <w:rFonts w:hint="eastAsia"/>
        </w:rPr>
        <w:t>结构中的积分电流（饱和电流）在积分过程中会因为电容电压的下降而受到沟道长度调制效应的影响。为了最小化电容电压的变化对积分电流的影响，本</w:t>
      </w:r>
      <w:r w:rsidR="005736F5">
        <w:rPr>
          <w:rFonts w:hint="eastAsia"/>
        </w:rPr>
        <w:t>发明</w:t>
      </w:r>
      <w:r>
        <w:rPr>
          <w:rFonts w:hint="eastAsia"/>
        </w:rPr>
        <w:t>在</w:t>
      </w:r>
      <w:r>
        <w:rPr>
          <w:rFonts w:hint="eastAsia"/>
        </w:rPr>
        <w:t>bit line</w:t>
      </w:r>
      <w:r>
        <w:rPr>
          <w:rFonts w:hint="eastAsia"/>
        </w:rPr>
        <w:t>上增加了一个</w:t>
      </w:r>
      <w:r>
        <w:rPr>
          <w:rFonts w:hint="eastAsia"/>
        </w:rPr>
        <w:t>NMOS</w:t>
      </w:r>
      <w:r>
        <w:rPr>
          <w:rFonts w:hint="eastAsia"/>
        </w:rPr>
        <w:t>管</w:t>
      </w:r>
      <w:r>
        <w:rPr>
          <w:rFonts w:hint="eastAsia"/>
        </w:rPr>
        <w:t>T0</w:t>
      </w:r>
      <w:r>
        <w:rPr>
          <w:rFonts w:hint="eastAsia"/>
        </w:rPr>
        <w:t>来隔离电容电压和</w:t>
      </w:r>
      <w:r>
        <w:rPr>
          <w:rFonts w:hint="eastAsia"/>
        </w:rPr>
        <w:t>1R1T</w:t>
      </w:r>
      <w:r>
        <w:rPr>
          <w:rFonts w:hint="eastAsia"/>
        </w:rPr>
        <w:t>结构中</w:t>
      </w:r>
      <w:r>
        <w:rPr>
          <w:rFonts w:hint="eastAsia"/>
        </w:rPr>
        <w:t>MOS</w:t>
      </w:r>
      <w:r>
        <w:rPr>
          <w:rFonts w:hint="eastAsia"/>
        </w:rPr>
        <w:t>管的漏极电压，从而使积分电流更加稳定。</w:t>
      </w:r>
    </w:p>
    <w:p w14:paraId="3CB0A27C" w14:textId="77777777" w:rsidR="002D1A5B" w:rsidRDefault="0090632B" w:rsidP="00530060">
      <w:pPr>
        <w:pStyle w:val="a8"/>
        <w:numPr>
          <w:ilvl w:val="0"/>
          <w:numId w:val="1"/>
        </w:numPr>
        <w:spacing w:line="440" w:lineRule="exact"/>
        <w:ind w:firstLineChars="0"/>
      </w:pPr>
      <w:r>
        <w:rPr>
          <w:rFonts w:hint="eastAsia"/>
        </w:rPr>
        <w:t>因为</w:t>
      </w:r>
      <w:r>
        <w:rPr>
          <w:rFonts w:hint="eastAsia"/>
        </w:rPr>
        <w:t>bit line</w:t>
      </w:r>
      <w:r>
        <w:rPr>
          <w:rFonts w:hint="eastAsia"/>
        </w:rPr>
        <w:t>的负载是由</w:t>
      </w:r>
      <w:r>
        <w:rPr>
          <w:rFonts w:hint="eastAsia"/>
        </w:rPr>
        <w:t>word line</w:t>
      </w:r>
      <w:r>
        <w:rPr>
          <w:rFonts w:hint="eastAsia"/>
        </w:rPr>
        <w:t>的数量及要映射的权重值共同决定的，所以存在比较大的变化。而电路中</w:t>
      </w:r>
      <w:r>
        <w:rPr>
          <w:rFonts w:hint="eastAsia"/>
        </w:rPr>
        <w:t>T0</w:t>
      </w:r>
      <w:r>
        <w:rPr>
          <w:rFonts w:hint="eastAsia"/>
        </w:rPr>
        <w:t>的源极电压也会因为负载的变动受到影响，导致电路关于权重的线性度较差。因此，本</w:t>
      </w:r>
      <w:r w:rsidR="008E6628">
        <w:rPr>
          <w:rFonts w:hint="eastAsia"/>
        </w:rPr>
        <w:t>发明</w:t>
      </w:r>
      <w:r>
        <w:rPr>
          <w:rFonts w:hint="eastAsia"/>
        </w:rPr>
        <w:t>提出一个</w:t>
      </w:r>
      <w:r w:rsidR="008E6628">
        <w:rPr>
          <w:rFonts w:hint="eastAsia"/>
        </w:rPr>
        <w:t>被动稳压</w:t>
      </w:r>
      <w:r>
        <w:rPr>
          <w:rFonts w:hint="eastAsia"/>
        </w:rPr>
        <w:t>电路来保证</w:t>
      </w:r>
      <w:r>
        <w:rPr>
          <w:rFonts w:hint="eastAsia"/>
        </w:rPr>
        <w:t>T0</w:t>
      </w:r>
      <w:r>
        <w:rPr>
          <w:rFonts w:hint="eastAsia"/>
        </w:rPr>
        <w:t>的源电压在不同负载下的稳定性。</w:t>
      </w:r>
    </w:p>
    <w:p w14:paraId="5C6B863A" w14:textId="011362E0" w:rsidR="00CD6F7A" w:rsidRDefault="00BD5DE6" w:rsidP="002D1A5B">
      <w:pPr>
        <w:pStyle w:val="a8"/>
        <w:spacing w:line="440" w:lineRule="exact"/>
        <w:ind w:left="780" w:firstLineChars="0" w:firstLine="0"/>
      </w:pPr>
      <w:r>
        <w:br/>
      </w:r>
      <w:r>
        <w:lastRenderedPageBreak/>
        <w:t xml:space="preserve">　　五、附图说明</w:t>
      </w:r>
      <w:r>
        <w:br/>
      </w:r>
      <w:r w:rsidR="00A406D7">
        <w:rPr>
          <w:rFonts w:hint="eastAsia"/>
        </w:rPr>
        <w:t>图</w:t>
      </w:r>
      <w:r w:rsidR="00A406D7">
        <w:rPr>
          <w:rFonts w:hint="eastAsia"/>
        </w:rPr>
        <w:t>1</w:t>
      </w:r>
      <w:r w:rsidR="00A406D7">
        <w:rPr>
          <w:rFonts w:hint="eastAsia"/>
        </w:rPr>
        <w:t>是主动积分器实现的神经形态计算电路结构图；</w:t>
      </w:r>
    </w:p>
    <w:p w14:paraId="79645244" w14:textId="75893B69" w:rsidR="00A406D7" w:rsidRDefault="00A406D7" w:rsidP="00A406D7">
      <w:pPr>
        <w:spacing w:line="440" w:lineRule="exact"/>
        <w:ind w:left="420" w:firstLine="420"/>
      </w:pPr>
      <w:r>
        <w:rPr>
          <w:rFonts w:hint="eastAsia"/>
        </w:rPr>
        <w:t>图</w:t>
      </w:r>
      <w:r>
        <w:rPr>
          <w:rFonts w:hint="eastAsia"/>
        </w:rPr>
        <w:t>2</w:t>
      </w:r>
      <w:r>
        <w:rPr>
          <w:rFonts w:hint="eastAsia"/>
        </w:rPr>
        <w:t>是</w:t>
      </w:r>
      <w:r>
        <w:rPr>
          <w:rFonts w:hint="eastAsia"/>
        </w:rPr>
        <w:t>1T1</w:t>
      </w:r>
      <w:r>
        <w:t>R</w:t>
      </w:r>
      <w:r>
        <w:rPr>
          <w:rFonts w:hint="eastAsia"/>
        </w:rPr>
        <w:t>存储单元结构图；</w:t>
      </w:r>
    </w:p>
    <w:p w14:paraId="327B14E4" w14:textId="151CA336" w:rsidR="00A406D7" w:rsidRDefault="00A406D7" w:rsidP="00A406D7">
      <w:pPr>
        <w:spacing w:line="440" w:lineRule="exact"/>
        <w:ind w:left="420" w:firstLine="420"/>
      </w:pPr>
      <w:r>
        <w:rPr>
          <w:rFonts w:hint="eastAsia"/>
        </w:rPr>
        <w:t>图</w:t>
      </w:r>
      <w:r>
        <w:rPr>
          <w:rFonts w:hint="eastAsia"/>
        </w:rPr>
        <w:t>3</w:t>
      </w:r>
      <w:r>
        <w:rPr>
          <w:rFonts w:hint="eastAsia"/>
        </w:rPr>
        <w:t>是本发明提出的被动稳压</w:t>
      </w:r>
      <w:r w:rsidR="002D1A5B">
        <w:rPr>
          <w:rFonts w:hint="eastAsia"/>
        </w:rPr>
        <w:t>电路</w:t>
      </w:r>
      <w:r>
        <w:rPr>
          <w:rFonts w:hint="eastAsia"/>
        </w:rPr>
        <w:t>实现的神经形态计算电路结构图；</w:t>
      </w:r>
    </w:p>
    <w:p w14:paraId="2D01EBD1" w14:textId="1B966401" w:rsidR="00A406D7" w:rsidRDefault="00A406D7" w:rsidP="00A406D7">
      <w:pPr>
        <w:spacing w:line="440" w:lineRule="exact"/>
        <w:ind w:left="420" w:firstLine="420"/>
      </w:pPr>
      <w:r w:rsidRPr="00A406D7">
        <w:rPr>
          <w:rFonts w:hint="eastAsia"/>
        </w:rPr>
        <w:t>图</w:t>
      </w:r>
      <w:r w:rsidRPr="00A406D7">
        <w:rPr>
          <w:rFonts w:hint="eastAsia"/>
        </w:rPr>
        <w:t>4</w:t>
      </w:r>
      <w:r w:rsidRPr="00A406D7">
        <w:rPr>
          <w:rFonts w:hint="eastAsia"/>
        </w:rPr>
        <w:t>是</w:t>
      </w:r>
      <w:r>
        <w:rPr>
          <w:rFonts w:hint="eastAsia"/>
        </w:rPr>
        <w:t>1R1</w:t>
      </w:r>
      <w:r>
        <w:t>T</w:t>
      </w:r>
      <w:r>
        <w:rPr>
          <w:rFonts w:hint="eastAsia"/>
        </w:rPr>
        <w:t>存储单元结构图；</w:t>
      </w:r>
    </w:p>
    <w:p w14:paraId="30BF70D4" w14:textId="0957EF89" w:rsidR="008B2730" w:rsidRDefault="00A406D7" w:rsidP="008B2730">
      <w:pPr>
        <w:spacing w:line="440" w:lineRule="exact"/>
        <w:ind w:left="420" w:firstLine="420"/>
      </w:pPr>
      <w:r>
        <w:rPr>
          <w:rFonts w:hint="eastAsia"/>
        </w:rPr>
        <w:t>图</w:t>
      </w:r>
      <w:r>
        <w:t>5</w:t>
      </w:r>
      <w:r>
        <w:rPr>
          <w:rFonts w:hint="eastAsia"/>
        </w:rPr>
        <w:t>是本发明提出的神经形态计算积分电路原理图；</w:t>
      </w:r>
    </w:p>
    <w:p w14:paraId="3E62A91C" w14:textId="77777777" w:rsidR="00336351" w:rsidRDefault="00336351" w:rsidP="00CD6F7A">
      <w:pPr>
        <w:widowControl/>
        <w:shd w:val="clear" w:color="auto" w:fill="FFFFFF"/>
        <w:spacing w:line="520" w:lineRule="atLeast"/>
        <w:ind w:leftChars="200" w:left="420"/>
        <w:jc w:val="left"/>
        <w:rPr>
          <w:rFonts w:ascii="宋体" w:hAnsi="宋体" w:cs="宋体"/>
          <w:b/>
          <w:bCs/>
          <w:color w:val="333333"/>
          <w:kern w:val="0"/>
          <w:sz w:val="22"/>
          <w:szCs w:val="22"/>
        </w:rPr>
      </w:pPr>
    </w:p>
    <w:p w14:paraId="0D967B5F" w14:textId="67F89784" w:rsidR="00336351" w:rsidRDefault="00336351" w:rsidP="002D1A5B">
      <w:pPr>
        <w:widowControl/>
        <w:shd w:val="clear" w:color="auto" w:fill="FFFFFF"/>
        <w:spacing w:line="520" w:lineRule="atLeast"/>
        <w:ind w:leftChars="200" w:left="420" w:firstLineChars="200" w:firstLine="420"/>
        <w:jc w:val="left"/>
      </w:pPr>
      <w:r>
        <w:t>六、具体实施方式</w:t>
      </w:r>
    </w:p>
    <w:p w14:paraId="46D98FF9" w14:textId="63C45F7A" w:rsidR="00B46CEF" w:rsidRDefault="00B46CEF" w:rsidP="002D1A5B">
      <w:pPr>
        <w:widowControl/>
        <w:shd w:val="clear" w:color="auto" w:fill="FFFFFF"/>
        <w:spacing w:line="520" w:lineRule="atLeast"/>
        <w:ind w:leftChars="200" w:left="420" w:firstLineChars="200" w:firstLine="420"/>
        <w:jc w:val="left"/>
      </w:pPr>
      <w:r>
        <w:rPr>
          <w:rFonts w:hint="eastAsia"/>
        </w:rPr>
        <w:t>下面结合附图对发明的具体实施方式做进一步的说明。</w:t>
      </w:r>
    </w:p>
    <w:p w14:paraId="3D408418" w14:textId="3B493108" w:rsidR="00CD6F7A" w:rsidRPr="00CD6F7A" w:rsidRDefault="004C2782" w:rsidP="002D1A5B">
      <w:pPr>
        <w:widowControl/>
        <w:shd w:val="clear" w:color="auto" w:fill="FFFFFF"/>
        <w:spacing w:line="520" w:lineRule="atLeast"/>
        <w:ind w:leftChars="200" w:left="420" w:firstLineChars="200" w:firstLine="440"/>
        <w:jc w:val="left"/>
        <w:rPr>
          <w:rFonts w:ascii="宋体" w:hAnsi="宋体" w:cs="宋体"/>
          <w:color w:val="333333"/>
          <w:kern w:val="0"/>
          <w:sz w:val="22"/>
          <w:szCs w:val="22"/>
        </w:rPr>
      </w:pPr>
      <w:r w:rsidRPr="004C2782">
        <w:rPr>
          <w:rFonts w:ascii="宋体" w:hAnsi="宋体" w:cs="宋体" w:hint="eastAsia"/>
          <w:color w:val="333333"/>
          <w:kern w:val="0"/>
          <w:sz w:val="22"/>
          <w:szCs w:val="22"/>
        </w:rPr>
        <w:t>图</w:t>
      </w:r>
      <w:r w:rsidRPr="004C2782">
        <w:rPr>
          <w:rFonts w:ascii="宋体" w:hAnsi="宋体" w:cs="宋体"/>
          <w:color w:val="333333"/>
          <w:kern w:val="0"/>
          <w:sz w:val="22"/>
          <w:szCs w:val="22"/>
        </w:rPr>
        <w:t>5</w:t>
      </w:r>
      <w:r w:rsidRPr="004C2782">
        <w:rPr>
          <w:rFonts w:ascii="宋体" w:hAnsi="宋体" w:cs="宋体" w:hint="eastAsia"/>
          <w:color w:val="333333"/>
          <w:kern w:val="0"/>
          <w:sz w:val="22"/>
          <w:szCs w:val="22"/>
        </w:rPr>
        <w:t>是本发明提出的被动稳压</w:t>
      </w:r>
      <w:r w:rsidR="002D1A5B">
        <w:rPr>
          <w:rFonts w:ascii="宋体" w:hAnsi="宋体" w:cs="宋体" w:hint="eastAsia"/>
          <w:color w:val="333333"/>
          <w:kern w:val="0"/>
          <w:sz w:val="22"/>
          <w:szCs w:val="22"/>
        </w:rPr>
        <w:t>电路</w:t>
      </w:r>
      <w:r w:rsidRPr="004C2782">
        <w:rPr>
          <w:rFonts w:ascii="宋体" w:hAnsi="宋体" w:cs="宋体" w:hint="eastAsia"/>
          <w:color w:val="333333"/>
          <w:kern w:val="0"/>
          <w:sz w:val="22"/>
          <w:szCs w:val="22"/>
        </w:rPr>
        <w:t>实现的神经形态计算电路原理图</w:t>
      </w:r>
      <w:r>
        <w:rPr>
          <w:rFonts w:ascii="宋体" w:hAnsi="宋体" w:cs="宋体" w:hint="eastAsia"/>
          <w:color w:val="333333"/>
          <w:kern w:val="0"/>
          <w:sz w:val="22"/>
          <w:szCs w:val="22"/>
        </w:rPr>
        <w:t>。其中</w:t>
      </w:r>
      <w:r w:rsidR="008B2730">
        <w:rPr>
          <w:rFonts w:ascii="宋体" w:hAnsi="宋体" w:cs="宋体" w:hint="eastAsia"/>
          <w:color w:val="333333"/>
          <w:kern w:val="0"/>
          <w:sz w:val="22"/>
          <w:szCs w:val="22"/>
        </w:rPr>
        <w:t>每一个w</w:t>
      </w:r>
      <w:r w:rsidR="008B2730">
        <w:rPr>
          <w:rFonts w:ascii="宋体" w:hAnsi="宋体" w:cs="宋体"/>
          <w:color w:val="333333"/>
          <w:kern w:val="0"/>
          <w:sz w:val="22"/>
          <w:szCs w:val="22"/>
        </w:rPr>
        <w:t>ord line</w:t>
      </w:r>
      <w:r w:rsidR="008B2730">
        <w:rPr>
          <w:rFonts w:ascii="宋体" w:hAnsi="宋体" w:cs="宋体" w:hint="eastAsia"/>
          <w:color w:val="333333"/>
          <w:kern w:val="0"/>
          <w:sz w:val="22"/>
          <w:szCs w:val="22"/>
        </w:rPr>
        <w:t>都</w:t>
      </w:r>
      <w:r>
        <w:rPr>
          <w:rFonts w:ascii="宋体" w:hAnsi="宋体" w:cs="宋体" w:hint="eastAsia"/>
          <w:color w:val="333333"/>
          <w:kern w:val="0"/>
          <w:sz w:val="22"/>
          <w:szCs w:val="22"/>
        </w:rPr>
        <w:t>用n个</w:t>
      </w:r>
      <w:r>
        <w:rPr>
          <w:rFonts w:ascii="宋体" w:hAnsi="宋体" w:cs="宋体"/>
          <w:color w:val="333333"/>
          <w:kern w:val="0"/>
          <w:sz w:val="22"/>
          <w:szCs w:val="22"/>
        </w:rPr>
        <w:t>1</w:t>
      </w:r>
      <w:r>
        <w:rPr>
          <w:rFonts w:ascii="宋体" w:hAnsi="宋体" w:cs="宋体" w:hint="eastAsia"/>
          <w:color w:val="333333"/>
          <w:kern w:val="0"/>
          <w:sz w:val="22"/>
          <w:szCs w:val="22"/>
        </w:rPr>
        <w:t>R1</w:t>
      </w:r>
      <w:r>
        <w:rPr>
          <w:rFonts w:ascii="宋体" w:hAnsi="宋体" w:cs="宋体"/>
          <w:color w:val="333333"/>
          <w:kern w:val="0"/>
          <w:sz w:val="22"/>
          <w:szCs w:val="22"/>
        </w:rPr>
        <w:t>T</w:t>
      </w:r>
      <w:r>
        <w:rPr>
          <w:rFonts w:ascii="宋体" w:hAnsi="宋体" w:cs="宋体" w:hint="eastAsia"/>
          <w:color w:val="333333"/>
          <w:kern w:val="0"/>
          <w:sz w:val="22"/>
          <w:szCs w:val="22"/>
        </w:rPr>
        <w:t>单元存储一个</w:t>
      </w:r>
      <w:r w:rsidR="00CD6F7A" w:rsidRPr="00CD6F7A">
        <w:rPr>
          <w:rFonts w:ascii="宋体" w:hAnsi="宋体" w:cs="宋体"/>
          <w:color w:val="333333"/>
          <w:kern w:val="0"/>
          <w:sz w:val="22"/>
          <w:szCs w:val="22"/>
        </w:rPr>
        <w:t>n bit</w:t>
      </w:r>
      <w:r w:rsidR="00CD6F7A" w:rsidRPr="00CD6F7A">
        <w:rPr>
          <w:rFonts w:ascii="宋体" w:hAnsi="宋体" w:cs="宋体" w:hint="eastAsia"/>
          <w:color w:val="333333"/>
          <w:kern w:val="0"/>
          <w:sz w:val="22"/>
          <w:szCs w:val="22"/>
        </w:rPr>
        <w:t>位宽的</w:t>
      </w:r>
      <w:r w:rsidR="008B2730">
        <w:rPr>
          <w:rFonts w:ascii="宋体" w:hAnsi="宋体" w:cs="宋体" w:hint="eastAsia"/>
          <w:color w:val="333333"/>
          <w:kern w:val="0"/>
          <w:sz w:val="22"/>
          <w:szCs w:val="22"/>
        </w:rPr>
        <w:t>权重。输入</w:t>
      </w:r>
      <w:r w:rsidR="00CD6F7A" w:rsidRPr="00CD6F7A">
        <w:rPr>
          <w:rFonts w:ascii="宋体" w:hAnsi="宋体" w:cs="宋体" w:hint="eastAsia"/>
          <w:color w:val="333333"/>
          <w:kern w:val="0"/>
          <w:sz w:val="22"/>
          <w:szCs w:val="22"/>
        </w:rPr>
        <w:t>序列</w:t>
      </w:r>
      <w:r w:rsidR="00CD6F7A" w:rsidRPr="00CD6F7A">
        <w:rPr>
          <w:rFonts w:ascii="宋体" w:hAnsi="宋体" w:cs="宋体"/>
          <w:color w:val="333333"/>
          <w:kern w:val="0"/>
          <w:sz w:val="22"/>
          <w:szCs w:val="22"/>
        </w:rPr>
        <w:t>X</w:t>
      </w:r>
      <w:r w:rsidR="00CD6F7A" w:rsidRPr="00CD6F7A">
        <w:rPr>
          <w:rFonts w:ascii="宋体" w:hAnsi="宋体" w:cs="宋体" w:hint="eastAsia"/>
          <w:color w:val="333333"/>
          <w:kern w:val="0"/>
          <w:sz w:val="22"/>
          <w:szCs w:val="22"/>
          <w:vertAlign w:val="subscript"/>
        </w:rPr>
        <w:t>1</w:t>
      </w:r>
      <w:r w:rsidR="00CD6F7A" w:rsidRPr="00CD6F7A">
        <w:rPr>
          <w:rFonts w:ascii="宋体" w:hAnsi="宋体" w:cs="宋体"/>
          <w:color w:val="333333"/>
          <w:kern w:val="0"/>
          <w:sz w:val="22"/>
          <w:szCs w:val="22"/>
        </w:rPr>
        <w:t>,</w:t>
      </w:r>
      <w:r w:rsidR="00CD6F7A" w:rsidRPr="00CD6F7A">
        <w:rPr>
          <w:rFonts w:ascii="宋体" w:hAnsi="宋体" w:cs="宋体" w:hint="eastAsia"/>
          <w:color w:val="333333"/>
          <w:kern w:val="0"/>
          <w:sz w:val="22"/>
          <w:szCs w:val="22"/>
        </w:rPr>
        <w:t>X</w:t>
      </w:r>
      <w:r w:rsidR="00CD6F7A" w:rsidRPr="00CD6F7A">
        <w:rPr>
          <w:rFonts w:ascii="宋体" w:hAnsi="宋体" w:cs="宋体"/>
          <w:color w:val="333333"/>
          <w:kern w:val="0"/>
          <w:sz w:val="22"/>
          <w:szCs w:val="22"/>
          <w:vertAlign w:val="subscript"/>
        </w:rPr>
        <w:t>2</w:t>
      </w:r>
      <w:r w:rsidR="00CD6F7A" w:rsidRPr="00CD6F7A">
        <w:rPr>
          <w:rFonts w:ascii="宋体" w:hAnsi="宋体" w:cs="宋体"/>
          <w:color w:val="333333"/>
          <w:kern w:val="0"/>
          <w:sz w:val="22"/>
          <w:szCs w:val="22"/>
        </w:rPr>
        <w:t>,…,X</w:t>
      </w:r>
      <w:r w:rsidR="00CD6F7A" w:rsidRPr="00CD6F7A">
        <w:rPr>
          <w:rFonts w:ascii="宋体" w:hAnsi="宋体" w:cs="宋体" w:hint="eastAsia"/>
          <w:color w:val="333333"/>
          <w:kern w:val="0"/>
          <w:sz w:val="22"/>
          <w:szCs w:val="22"/>
          <w:vertAlign w:val="subscript"/>
        </w:rPr>
        <w:t>l</w:t>
      </w:r>
      <w:r w:rsidR="00CD6F7A" w:rsidRPr="00CD6F7A">
        <w:rPr>
          <w:rFonts w:ascii="宋体" w:hAnsi="宋体" w:cs="宋体"/>
          <w:color w:val="333333"/>
          <w:kern w:val="0"/>
          <w:sz w:val="22"/>
          <w:szCs w:val="22"/>
        </w:rPr>
        <w:t xml:space="preserve"> </w:t>
      </w:r>
      <w:r w:rsidR="008B2730">
        <w:rPr>
          <w:rFonts w:ascii="宋体" w:hAnsi="宋体" w:cs="宋体" w:hint="eastAsia"/>
          <w:color w:val="333333"/>
          <w:kern w:val="0"/>
          <w:sz w:val="22"/>
          <w:szCs w:val="22"/>
        </w:rPr>
        <w:t>和</w:t>
      </w:r>
      <w:r w:rsidR="00CD6F7A" w:rsidRPr="00CD6F7A">
        <w:rPr>
          <w:rFonts w:ascii="宋体" w:hAnsi="宋体" w:cs="宋体" w:hint="eastAsia"/>
          <w:color w:val="333333"/>
          <w:kern w:val="0"/>
          <w:sz w:val="22"/>
          <w:szCs w:val="22"/>
        </w:rPr>
        <w:t>权重W</w:t>
      </w:r>
      <w:r w:rsidR="00CD6F7A" w:rsidRPr="00CD6F7A">
        <w:rPr>
          <w:rFonts w:ascii="宋体" w:hAnsi="宋体" w:cs="宋体" w:hint="eastAsia"/>
          <w:color w:val="333333"/>
          <w:kern w:val="0"/>
          <w:sz w:val="22"/>
          <w:szCs w:val="22"/>
          <w:vertAlign w:val="subscript"/>
        </w:rPr>
        <w:t>1</w:t>
      </w:r>
      <w:r w:rsidR="00CD6F7A" w:rsidRPr="00CD6F7A">
        <w:rPr>
          <w:rFonts w:ascii="宋体" w:hAnsi="宋体" w:cs="宋体" w:hint="eastAsia"/>
          <w:color w:val="333333"/>
          <w:kern w:val="0"/>
          <w:sz w:val="22"/>
          <w:szCs w:val="22"/>
        </w:rPr>
        <w:t>,</w:t>
      </w:r>
      <w:r w:rsidR="00CD6F7A" w:rsidRPr="00CD6F7A">
        <w:rPr>
          <w:rFonts w:ascii="宋体" w:hAnsi="宋体" w:cs="宋体"/>
          <w:color w:val="333333"/>
          <w:kern w:val="0"/>
          <w:sz w:val="22"/>
          <w:szCs w:val="22"/>
        </w:rPr>
        <w:t>W</w:t>
      </w:r>
      <w:r w:rsidR="00CD6F7A" w:rsidRPr="00CD6F7A">
        <w:rPr>
          <w:rFonts w:ascii="宋体" w:hAnsi="宋体" w:cs="宋体"/>
          <w:color w:val="333333"/>
          <w:kern w:val="0"/>
          <w:sz w:val="22"/>
          <w:szCs w:val="22"/>
          <w:vertAlign w:val="subscript"/>
        </w:rPr>
        <w:t>2</w:t>
      </w:r>
      <w:r w:rsidR="00CD6F7A" w:rsidRPr="00CD6F7A">
        <w:rPr>
          <w:rFonts w:ascii="宋体" w:hAnsi="宋体" w:cs="宋体"/>
          <w:color w:val="333333"/>
          <w:kern w:val="0"/>
          <w:sz w:val="22"/>
          <w:szCs w:val="22"/>
        </w:rPr>
        <w:t>,…W</w:t>
      </w:r>
      <w:r w:rsidR="00CD6F7A" w:rsidRPr="00CD6F7A">
        <w:rPr>
          <w:rFonts w:ascii="宋体" w:hAnsi="宋体" w:cs="宋体"/>
          <w:color w:val="333333"/>
          <w:kern w:val="0"/>
          <w:sz w:val="22"/>
          <w:szCs w:val="22"/>
          <w:vertAlign w:val="subscript"/>
        </w:rPr>
        <w:t>l</w:t>
      </w:r>
      <w:r w:rsidR="008B2730">
        <w:rPr>
          <w:rFonts w:ascii="宋体" w:hAnsi="宋体" w:cs="宋体" w:hint="eastAsia"/>
          <w:color w:val="333333"/>
          <w:kern w:val="0"/>
          <w:sz w:val="22"/>
          <w:szCs w:val="22"/>
        </w:rPr>
        <w:t>的</w:t>
      </w:r>
      <w:r w:rsidR="00CD6F7A" w:rsidRPr="00CD6F7A">
        <w:rPr>
          <w:rFonts w:ascii="宋体" w:hAnsi="宋体" w:cs="宋体"/>
          <w:color w:val="333333"/>
          <w:kern w:val="0"/>
          <w:sz w:val="22"/>
          <w:szCs w:val="22"/>
        </w:rPr>
        <w:t>MAC</w:t>
      </w:r>
      <w:r w:rsidR="008B2730">
        <w:rPr>
          <w:rFonts w:ascii="宋体" w:hAnsi="宋体" w:cs="宋体" w:hint="eastAsia"/>
          <w:color w:val="333333"/>
          <w:kern w:val="0"/>
          <w:sz w:val="22"/>
          <w:szCs w:val="22"/>
        </w:rPr>
        <w:t>结果</w:t>
      </w:r>
      <w:r w:rsidR="00CD6F7A" w:rsidRPr="00CD6F7A">
        <w:rPr>
          <w:rFonts w:ascii="宋体" w:hAnsi="宋体" w:cs="宋体" w:hint="eastAsia"/>
          <w:color w:val="333333"/>
          <w:kern w:val="0"/>
          <w:sz w:val="22"/>
          <w:szCs w:val="22"/>
        </w:rPr>
        <w:t>可以表述为如下公式：</w:t>
      </w:r>
    </w:p>
    <w:p w14:paraId="6F186DC0" w14:textId="77777777" w:rsidR="00CD6F7A" w:rsidRPr="00CD6F7A" w:rsidRDefault="00EC4448" w:rsidP="00CD6F7A">
      <w:pPr>
        <w:widowControl/>
        <w:shd w:val="clear" w:color="auto" w:fill="FFFFFF"/>
        <w:spacing w:line="520" w:lineRule="atLeast"/>
        <w:ind w:leftChars="200" w:left="420"/>
        <w:jc w:val="center"/>
        <w:rPr>
          <w:rFonts w:ascii="宋体" w:hAnsi="宋体" w:cs="宋体"/>
          <w:color w:val="333333"/>
          <w:kern w:val="0"/>
          <w:sz w:val="22"/>
          <w:szCs w:val="22"/>
        </w:rPr>
      </w:pPr>
      <m:oMath>
        <m:m>
          <m:mPr>
            <m:plcHide m:val="1"/>
            <m:mcs>
              <m:mc>
                <m:mcPr>
                  <m:count m:val="1"/>
                  <m:mcJc m:val="right"/>
                </m:mcPr>
              </m:mc>
              <m:mc>
                <m:mcPr>
                  <m:count m:val="1"/>
                  <m:mcJc m:val="left"/>
                </m:mcPr>
              </m:mc>
            </m:mcs>
            <m:ctrlPr>
              <w:rPr>
                <w:rFonts w:ascii="Cambria Math" w:hAnsi="Cambria Math"/>
                <w:kern w:val="0"/>
                <w:sz w:val="24"/>
                <w:lang w:eastAsia="en-US"/>
              </w:rPr>
            </m:ctrlPr>
          </m:mPr>
          <m:mr>
            <m:e>
              <m:r>
                <w:rPr>
                  <w:rFonts w:ascii="Cambria Math" w:hAnsi="Cambria Math"/>
                  <w:kern w:val="0"/>
                  <w:sz w:val="24"/>
                  <w:lang w:eastAsia="en-US"/>
                </w:rPr>
                <m:t>Y</m:t>
              </m:r>
            </m:e>
            <m:e>
              <m:r>
                <w:rPr>
                  <w:rFonts w:ascii="Cambria Math" w:hAnsi="Cambria Math"/>
                  <w:kern w:val="0"/>
                  <w:sz w:val="24"/>
                  <w:lang w:eastAsia="en-US"/>
                </w:rPr>
                <m:t>=</m:t>
              </m:r>
              <m:nary>
                <m:naryPr>
                  <m:chr m:val="∑"/>
                  <m:limLoc m:val="undOvr"/>
                  <m:ctrlPr>
                    <w:rPr>
                      <w:rFonts w:ascii="Cambria Math" w:hAnsi="Cambria Math"/>
                      <w:kern w:val="0"/>
                      <w:sz w:val="24"/>
                      <w:lang w:eastAsia="en-US"/>
                    </w:rPr>
                  </m:ctrlPr>
                </m:naryPr>
                <m:sub>
                  <m:r>
                    <w:rPr>
                      <w:rFonts w:ascii="Cambria Math" w:hAnsi="Cambria Math"/>
                      <w:kern w:val="0"/>
                      <w:sz w:val="24"/>
                      <w:lang w:eastAsia="en-US"/>
                    </w:rPr>
                    <m:t>i=1</m:t>
                  </m:r>
                </m:sub>
                <m:sup>
                  <m:r>
                    <w:rPr>
                      <w:rFonts w:ascii="Cambria Math" w:hAnsi="Cambria Math"/>
                      <w:kern w:val="0"/>
                      <w:sz w:val="24"/>
                      <w:lang w:eastAsia="en-US"/>
                    </w:rPr>
                    <m:t>l</m:t>
                  </m:r>
                </m:sup>
                <m:e>
                  <m:sSub>
                    <m:sSubPr>
                      <m:ctrlPr>
                        <w:rPr>
                          <w:rFonts w:ascii="Cambria Math" w:hAnsi="Cambria Math"/>
                          <w:kern w:val="0"/>
                          <w:sz w:val="24"/>
                          <w:lang w:eastAsia="en-US"/>
                        </w:rPr>
                      </m:ctrlPr>
                    </m:sSubPr>
                    <m:e>
                      <m:r>
                        <w:rPr>
                          <w:rFonts w:ascii="Cambria Math" w:hAnsi="Cambria Math"/>
                          <w:kern w:val="0"/>
                          <w:sz w:val="24"/>
                          <w:lang w:eastAsia="en-US"/>
                        </w:rPr>
                        <m:t>X</m:t>
                      </m:r>
                    </m:e>
                    <m:sub>
                      <m:r>
                        <w:rPr>
                          <w:rFonts w:ascii="Cambria Math" w:hAnsi="Cambria Math"/>
                          <w:kern w:val="0"/>
                          <w:sz w:val="24"/>
                          <w:lang w:eastAsia="en-US"/>
                        </w:rPr>
                        <m:t>i</m:t>
                      </m:r>
                    </m:sub>
                  </m:sSub>
                </m:e>
              </m:nary>
              <m:sSub>
                <m:sSubPr>
                  <m:ctrlPr>
                    <w:rPr>
                      <w:rFonts w:ascii="Cambria Math" w:hAnsi="Cambria Math"/>
                      <w:kern w:val="0"/>
                      <w:sz w:val="24"/>
                      <w:lang w:eastAsia="en-US"/>
                    </w:rPr>
                  </m:ctrlPr>
                </m:sSubPr>
                <m:e>
                  <m:r>
                    <w:rPr>
                      <w:rFonts w:ascii="Cambria Math" w:hAnsi="Cambria Math"/>
                      <w:kern w:val="0"/>
                      <w:sz w:val="24"/>
                      <w:lang w:eastAsia="en-US"/>
                    </w:rPr>
                    <m:t>W</m:t>
                  </m:r>
                </m:e>
                <m:sub>
                  <m:r>
                    <w:rPr>
                      <w:rFonts w:ascii="Cambria Math" w:hAnsi="Cambria Math"/>
                      <w:kern w:val="0"/>
                      <w:sz w:val="24"/>
                      <w:lang w:eastAsia="en-US"/>
                    </w:rPr>
                    <m:t>i</m:t>
                  </m:r>
                </m:sub>
              </m:sSub>
              <m:r>
                <w:rPr>
                  <w:rFonts w:ascii="Cambria Math" w:hAnsi="Cambria Math"/>
                  <w:kern w:val="0"/>
                  <w:sz w:val="24"/>
                  <w:lang w:eastAsia="en-US"/>
                </w:rPr>
                <m:t>=</m:t>
              </m:r>
              <m:nary>
                <m:naryPr>
                  <m:chr m:val="∑"/>
                  <m:limLoc m:val="undOvr"/>
                  <m:ctrlPr>
                    <w:rPr>
                      <w:rFonts w:ascii="Cambria Math" w:hAnsi="Cambria Math"/>
                      <w:kern w:val="0"/>
                      <w:sz w:val="24"/>
                      <w:lang w:eastAsia="en-US"/>
                    </w:rPr>
                  </m:ctrlPr>
                </m:naryPr>
                <m:sub>
                  <m:r>
                    <w:rPr>
                      <w:rFonts w:ascii="Cambria Math" w:hAnsi="Cambria Math"/>
                      <w:kern w:val="0"/>
                      <w:sz w:val="24"/>
                      <w:lang w:eastAsia="en-US"/>
                    </w:rPr>
                    <m:t>i=1</m:t>
                  </m:r>
                </m:sub>
                <m:sup>
                  <m:r>
                    <w:rPr>
                      <w:rFonts w:ascii="Cambria Math" w:hAnsi="Cambria Math"/>
                      <w:kern w:val="0"/>
                      <w:sz w:val="24"/>
                      <w:lang w:eastAsia="en-US"/>
                    </w:rPr>
                    <m:t>l</m:t>
                  </m:r>
                </m:sup>
                <m:e>
                  <m:nary>
                    <m:naryPr>
                      <m:chr m:val="∑"/>
                      <m:limLoc m:val="undOvr"/>
                      <m:ctrlPr>
                        <w:rPr>
                          <w:rFonts w:ascii="Cambria Math" w:hAnsi="Cambria Math"/>
                          <w:kern w:val="0"/>
                          <w:sz w:val="24"/>
                          <w:lang w:eastAsia="en-US"/>
                        </w:rPr>
                      </m:ctrlPr>
                    </m:naryPr>
                    <m:sub>
                      <m:r>
                        <w:rPr>
                          <w:rFonts w:ascii="Cambria Math" w:hAnsi="Cambria Math"/>
                          <w:kern w:val="0"/>
                          <w:sz w:val="24"/>
                          <w:lang w:eastAsia="en-US"/>
                        </w:rPr>
                        <m:t>j=0</m:t>
                      </m:r>
                    </m:sub>
                    <m:sup>
                      <m:r>
                        <w:rPr>
                          <w:rFonts w:ascii="Cambria Math" w:hAnsi="Cambria Math"/>
                          <w:kern w:val="0"/>
                          <w:sz w:val="24"/>
                          <w:lang w:eastAsia="en-US"/>
                        </w:rPr>
                        <m:t>n-1</m:t>
                      </m:r>
                    </m:sup>
                    <m:e>
                      <m:sSup>
                        <m:sSupPr>
                          <m:ctrlPr>
                            <w:rPr>
                              <w:rFonts w:ascii="Cambria Math" w:hAnsi="Cambria Math"/>
                              <w:kern w:val="0"/>
                              <w:sz w:val="24"/>
                              <w:lang w:eastAsia="en-US"/>
                            </w:rPr>
                          </m:ctrlPr>
                        </m:sSupPr>
                        <m:e>
                          <m:r>
                            <w:rPr>
                              <w:rFonts w:ascii="Cambria Math" w:hAnsi="Cambria Math"/>
                              <w:kern w:val="0"/>
                              <w:sz w:val="24"/>
                              <w:lang w:eastAsia="en-US"/>
                            </w:rPr>
                            <m:t>2</m:t>
                          </m:r>
                        </m:e>
                        <m:sup>
                          <m:r>
                            <w:rPr>
                              <w:rFonts w:ascii="Cambria Math" w:hAnsi="Cambria Math"/>
                              <w:kern w:val="0"/>
                              <w:sz w:val="24"/>
                              <w:lang w:eastAsia="en-US"/>
                            </w:rPr>
                            <m:t>j</m:t>
                          </m:r>
                        </m:sup>
                      </m:sSup>
                    </m:e>
                  </m:nary>
                </m:e>
              </m:nary>
              <m:sSub>
                <m:sSubPr>
                  <m:ctrlPr>
                    <w:rPr>
                      <w:rFonts w:ascii="Cambria Math" w:hAnsi="Cambria Math"/>
                      <w:kern w:val="0"/>
                      <w:sz w:val="24"/>
                      <w:lang w:eastAsia="en-US"/>
                    </w:rPr>
                  </m:ctrlPr>
                </m:sSubPr>
                <m:e>
                  <m:r>
                    <w:rPr>
                      <w:rFonts w:ascii="Cambria Math" w:hAnsi="Cambria Math"/>
                      <w:kern w:val="0"/>
                      <w:sz w:val="24"/>
                      <w:lang w:eastAsia="en-US"/>
                    </w:rPr>
                    <m:t>x</m:t>
                  </m:r>
                </m:e>
                <m:sub>
                  <m:r>
                    <w:rPr>
                      <w:rFonts w:ascii="Cambria Math" w:hAnsi="Cambria Math"/>
                      <w:kern w:val="0"/>
                      <w:sz w:val="24"/>
                      <w:lang w:eastAsia="en-US"/>
                    </w:rPr>
                    <m:t>i,j</m:t>
                  </m:r>
                </m:sub>
              </m:sSub>
              <m:sSub>
                <m:sSubPr>
                  <m:ctrlPr>
                    <w:rPr>
                      <w:rFonts w:ascii="Cambria Math" w:hAnsi="Cambria Math"/>
                      <w:kern w:val="0"/>
                      <w:sz w:val="24"/>
                      <w:lang w:eastAsia="en-US"/>
                    </w:rPr>
                  </m:ctrlPr>
                </m:sSubPr>
                <m:e>
                  <m:r>
                    <w:rPr>
                      <w:rFonts w:ascii="Cambria Math" w:hAnsi="Cambria Math"/>
                      <w:kern w:val="0"/>
                      <w:sz w:val="24"/>
                      <w:lang w:eastAsia="en-US"/>
                    </w:rPr>
                    <m:t>W</m:t>
                  </m:r>
                </m:e>
                <m:sub>
                  <m:r>
                    <w:rPr>
                      <w:rFonts w:ascii="Cambria Math" w:hAnsi="Cambria Math"/>
                      <w:kern w:val="0"/>
                      <w:sz w:val="24"/>
                      <w:lang w:eastAsia="en-US"/>
                    </w:rPr>
                    <m:t>i</m:t>
                  </m:r>
                </m:sub>
              </m:sSub>
            </m:e>
          </m:mr>
          <m:mr>
            <m:e/>
            <m:e>
              <m:r>
                <w:rPr>
                  <w:rFonts w:ascii="Cambria Math" w:hAnsi="Cambria Math"/>
                  <w:kern w:val="0"/>
                  <w:sz w:val="24"/>
                  <w:lang w:eastAsia="en-US"/>
                </w:rPr>
                <m:t>=</m:t>
              </m:r>
              <m:nary>
                <m:naryPr>
                  <m:chr m:val="∑"/>
                  <m:limLoc m:val="undOvr"/>
                  <m:ctrlPr>
                    <w:rPr>
                      <w:rFonts w:ascii="Cambria Math" w:hAnsi="Cambria Math"/>
                      <w:kern w:val="0"/>
                      <w:sz w:val="24"/>
                      <w:lang w:eastAsia="en-US"/>
                    </w:rPr>
                  </m:ctrlPr>
                </m:naryPr>
                <m:sub>
                  <m:r>
                    <w:rPr>
                      <w:rFonts w:ascii="Cambria Math" w:hAnsi="Cambria Math"/>
                      <w:kern w:val="0"/>
                      <w:sz w:val="24"/>
                      <w:lang w:eastAsia="en-US"/>
                    </w:rPr>
                    <m:t>i=1</m:t>
                  </m:r>
                </m:sub>
                <m:sup>
                  <m:r>
                    <w:rPr>
                      <w:rFonts w:ascii="Cambria Math" w:hAnsi="Cambria Math"/>
                      <w:kern w:val="0"/>
                      <w:sz w:val="24"/>
                      <w:lang w:eastAsia="en-US"/>
                    </w:rPr>
                    <m:t>l</m:t>
                  </m:r>
                </m:sup>
                <m:e>
                  <m:nary>
                    <m:naryPr>
                      <m:chr m:val="∑"/>
                      <m:limLoc m:val="undOvr"/>
                      <m:ctrlPr>
                        <w:rPr>
                          <w:rFonts w:ascii="Cambria Math" w:hAnsi="Cambria Math"/>
                          <w:kern w:val="0"/>
                          <w:sz w:val="24"/>
                          <w:lang w:eastAsia="en-US"/>
                        </w:rPr>
                      </m:ctrlPr>
                    </m:naryPr>
                    <m:sub>
                      <m:r>
                        <w:rPr>
                          <w:rFonts w:ascii="Cambria Math" w:hAnsi="Cambria Math"/>
                          <w:kern w:val="0"/>
                          <w:sz w:val="24"/>
                          <w:lang w:eastAsia="en-US"/>
                        </w:rPr>
                        <m:t>j=0</m:t>
                      </m:r>
                    </m:sub>
                    <m:sup>
                      <m:r>
                        <w:rPr>
                          <w:rFonts w:ascii="Cambria Math" w:hAnsi="Cambria Math"/>
                          <w:kern w:val="0"/>
                          <w:sz w:val="24"/>
                          <w:lang w:eastAsia="en-US"/>
                        </w:rPr>
                        <m:t>n-1</m:t>
                      </m:r>
                    </m:sup>
                    <m:e>
                      <m:sSup>
                        <m:sSupPr>
                          <m:ctrlPr>
                            <w:rPr>
                              <w:rFonts w:ascii="Cambria Math" w:hAnsi="Cambria Math"/>
                              <w:kern w:val="0"/>
                              <w:sz w:val="24"/>
                              <w:lang w:eastAsia="en-US"/>
                            </w:rPr>
                          </m:ctrlPr>
                        </m:sSupPr>
                        <m:e>
                          <m:r>
                            <w:rPr>
                              <w:rFonts w:ascii="Cambria Math" w:hAnsi="Cambria Math"/>
                              <w:kern w:val="0"/>
                              <w:sz w:val="24"/>
                              <w:lang w:eastAsia="en-US"/>
                            </w:rPr>
                            <m:t>2</m:t>
                          </m:r>
                        </m:e>
                        <m:sup>
                          <m:r>
                            <w:rPr>
                              <w:rFonts w:ascii="Cambria Math" w:hAnsi="Cambria Math"/>
                              <w:kern w:val="0"/>
                              <w:sz w:val="24"/>
                              <w:lang w:eastAsia="en-US"/>
                            </w:rPr>
                            <m:t>j</m:t>
                          </m:r>
                        </m:sup>
                      </m:sSup>
                    </m:e>
                  </m:nary>
                </m:e>
              </m:nary>
              <m:nary>
                <m:naryPr>
                  <m:chr m:val="∑"/>
                  <m:limLoc m:val="undOvr"/>
                  <m:ctrlPr>
                    <w:rPr>
                      <w:rFonts w:ascii="Cambria Math" w:hAnsi="Cambria Math"/>
                      <w:kern w:val="0"/>
                      <w:sz w:val="24"/>
                      <w:lang w:eastAsia="en-US"/>
                    </w:rPr>
                  </m:ctrlPr>
                </m:naryPr>
                <m:sub>
                  <m:r>
                    <w:rPr>
                      <w:rFonts w:ascii="Cambria Math" w:hAnsi="Cambria Math"/>
                      <w:kern w:val="0"/>
                      <w:sz w:val="24"/>
                      <w:lang w:eastAsia="en-US"/>
                    </w:rPr>
                    <m:t>k=0</m:t>
                  </m:r>
                </m:sub>
                <m:sup>
                  <m:r>
                    <w:rPr>
                      <w:rFonts w:ascii="Cambria Math" w:hAnsi="Cambria Math"/>
                      <w:kern w:val="0"/>
                      <w:sz w:val="24"/>
                      <w:lang w:eastAsia="en-US"/>
                    </w:rPr>
                    <m:t>n-1</m:t>
                  </m:r>
                </m:sup>
                <m:e>
                  <m:sSup>
                    <m:sSupPr>
                      <m:ctrlPr>
                        <w:rPr>
                          <w:rFonts w:ascii="Cambria Math" w:hAnsi="Cambria Math"/>
                          <w:kern w:val="0"/>
                          <w:sz w:val="24"/>
                          <w:lang w:eastAsia="en-US"/>
                        </w:rPr>
                      </m:ctrlPr>
                    </m:sSupPr>
                    <m:e>
                      <m:r>
                        <w:rPr>
                          <w:rFonts w:ascii="Cambria Math" w:hAnsi="Cambria Math"/>
                          <w:kern w:val="0"/>
                          <w:sz w:val="24"/>
                          <w:lang w:eastAsia="en-US"/>
                        </w:rPr>
                        <m:t>2</m:t>
                      </m:r>
                    </m:e>
                    <m:sup>
                      <m:r>
                        <w:rPr>
                          <w:rFonts w:ascii="Cambria Math" w:hAnsi="Cambria Math"/>
                          <w:kern w:val="0"/>
                          <w:sz w:val="24"/>
                          <w:lang w:eastAsia="en-US"/>
                        </w:rPr>
                        <m:t>k</m:t>
                      </m:r>
                    </m:sup>
                  </m:sSup>
                </m:e>
              </m:nary>
              <m:sSub>
                <m:sSubPr>
                  <m:ctrlPr>
                    <w:rPr>
                      <w:rFonts w:ascii="Cambria Math" w:hAnsi="Cambria Math"/>
                      <w:kern w:val="0"/>
                      <w:sz w:val="24"/>
                      <w:lang w:eastAsia="en-US"/>
                    </w:rPr>
                  </m:ctrlPr>
                </m:sSubPr>
                <m:e>
                  <m:r>
                    <w:rPr>
                      <w:rFonts w:ascii="Cambria Math" w:hAnsi="Cambria Math"/>
                      <w:kern w:val="0"/>
                      <w:sz w:val="24"/>
                      <w:lang w:eastAsia="en-US"/>
                    </w:rPr>
                    <m:t>x</m:t>
                  </m:r>
                </m:e>
                <m:sub>
                  <m:r>
                    <w:rPr>
                      <w:rFonts w:ascii="Cambria Math" w:hAnsi="Cambria Math"/>
                      <w:kern w:val="0"/>
                      <w:sz w:val="24"/>
                      <w:lang w:eastAsia="en-US"/>
                    </w:rPr>
                    <m:t>i,j</m:t>
                  </m:r>
                </m:sub>
              </m:sSub>
              <m:sSub>
                <m:sSubPr>
                  <m:ctrlPr>
                    <w:rPr>
                      <w:rFonts w:ascii="Cambria Math" w:hAnsi="Cambria Math"/>
                      <w:kern w:val="0"/>
                      <w:sz w:val="24"/>
                      <w:lang w:eastAsia="en-US"/>
                    </w:rPr>
                  </m:ctrlPr>
                </m:sSubPr>
                <m:e>
                  <m:r>
                    <w:rPr>
                      <w:rFonts w:ascii="Cambria Math" w:hAnsi="Cambria Math"/>
                      <w:kern w:val="0"/>
                      <w:sz w:val="24"/>
                      <w:lang w:eastAsia="en-US"/>
                    </w:rPr>
                    <m:t>w</m:t>
                  </m:r>
                </m:e>
                <m:sub>
                  <m:r>
                    <w:rPr>
                      <w:rFonts w:ascii="Cambria Math" w:hAnsi="Cambria Math"/>
                      <w:kern w:val="0"/>
                      <w:sz w:val="24"/>
                      <w:lang w:eastAsia="en-US"/>
                    </w:rPr>
                    <m:t>i,k</m:t>
                  </m:r>
                </m:sub>
              </m:sSub>
            </m:e>
          </m:mr>
        </m:m>
      </m:oMath>
      <w:r w:rsidR="00CD6F7A" w:rsidRPr="00CD6F7A">
        <w:rPr>
          <w:rFonts w:ascii="宋体" w:hAnsi="宋体" w:cs="宋体" w:hint="eastAsia"/>
          <w:kern w:val="0"/>
          <w:sz w:val="24"/>
        </w:rPr>
        <w:t xml:space="preserve"> </w:t>
      </w:r>
      <w:r w:rsidR="00CD6F7A" w:rsidRPr="00CD6F7A">
        <w:rPr>
          <w:rFonts w:ascii="宋体" w:hAnsi="宋体" w:cs="宋体"/>
          <w:kern w:val="0"/>
          <w:sz w:val="24"/>
        </w:rPr>
        <w:t xml:space="preserve">  </w:t>
      </w:r>
      <w:r w:rsidR="00CD6F7A" w:rsidRPr="00CD6F7A">
        <w:rPr>
          <w:rFonts w:ascii="宋体" w:hAnsi="宋体" w:cs="宋体" w:hint="eastAsia"/>
          <w:kern w:val="0"/>
          <w:sz w:val="24"/>
        </w:rPr>
        <w:t>(1</w:t>
      </w:r>
      <w:r w:rsidR="00CD6F7A" w:rsidRPr="00CD6F7A">
        <w:rPr>
          <w:rFonts w:ascii="宋体" w:hAnsi="宋体" w:cs="宋体"/>
          <w:kern w:val="0"/>
          <w:sz w:val="24"/>
        </w:rPr>
        <w:t>)</w:t>
      </w:r>
    </w:p>
    <w:p w14:paraId="3DCD5BCE" w14:textId="40A39E5D" w:rsidR="00CD6F7A" w:rsidRPr="00CD6F7A" w:rsidRDefault="00CD6F7A" w:rsidP="007A7225">
      <w:pPr>
        <w:widowControl/>
        <w:shd w:val="clear" w:color="auto" w:fill="FFFFFF"/>
        <w:spacing w:line="520" w:lineRule="atLeast"/>
        <w:ind w:leftChars="200" w:left="420"/>
        <w:jc w:val="left"/>
        <w:rPr>
          <w:rFonts w:ascii="宋体" w:hAnsi="宋体" w:cs="宋体"/>
          <w:szCs w:val="22"/>
        </w:rPr>
      </w:pPr>
      <w:r w:rsidRPr="00CD6F7A">
        <w:rPr>
          <w:rFonts w:ascii="宋体" w:hAnsi="宋体" w:cs="宋体" w:hint="eastAsia"/>
          <w:color w:val="333333"/>
          <w:kern w:val="0"/>
          <w:sz w:val="22"/>
          <w:szCs w:val="22"/>
        </w:rPr>
        <w:t>其中</w:t>
      </w:r>
      <m:oMath>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i,n-1</m:t>
            </m:r>
          </m:sub>
        </m:sSub>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i,n-2</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i,0</m:t>
            </m:r>
          </m:sub>
        </m:sSub>
        <m:r>
          <w:rPr>
            <w:rFonts w:ascii="Cambria Math" w:eastAsia="等线" w:hAnsi="Cambria Math"/>
            <w:szCs w:val="22"/>
          </w:rPr>
          <m:t xml:space="preserve"> </m:t>
        </m:r>
      </m:oMath>
      <w:r w:rsidRPr="00CD6F7A">
        <w:rPr>
          <w:rFonts w:ascii="宋体" w:hAnsi="宋体" w:cs="宋体" w:hint="eastAsia"/>
          <w:color w:val="333333"/>
          <w:kern w:val="0"/>
          <w:sz w:val="22"/>
          <w:szCs w:val="22"/>
        </w:rPr>
        <w:t xml:space="preserve">和 </w:t>
      </w:r>
      <m:oMath>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i,n-1</m:t>
            </m:r>
          </m:sub>
        </m:sSub>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i,n-2</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i,0</m:t>
            </m:r>
          </m:sub>
        </m:sSub>
      </m:oMath>
      <w:r w:rsidRPr="00CD6F7A">
        <w:rPr>
          <w:rFonts w:ascii="宋体" w:hAnsi="宋体" w:cs="宋体" w:hint="eastAsia"/>
          <w:szCs w:val="22"/>
        </w:rPr>
        <w:t>分别为X</w:t>
      </w:r>
      <w:r w:rsidRPr="00CD6F7A">
        <w:rPr>
          <w:rFonts w:ascii="宋体" w:hAnsi="宋体" w:cs="宋体"/>
          <w:szCs w:val="22"/>
          <w:vertAlign w:val="subscript"/>
        </w:rPr>
        <w:t>i</w:t>
      </w:r>
      <w:r w:rsidRPr="00CD6F7A">
        <w:rPr>
          <w:rFonts w:ascii="宋体" w:hAnsi="宋体" w:cs="宋体" w:hint="eastAsia"/>
          <w:szCs w:val="22"/>
        </w:rPr>
        <w:t>和W</w:t>
      </w:r>
      <w:r w:rsidRPr="00CD6F7A">
        <w:rPr>
          <w:rFonts w:ascii="宋体" w:hAnsi="宋体" w:cs="宋体"/>
          <w:szCs w:val="22"/>
          <w:vertAlign w:val="subscript"/>
        </w:rPr>
        <w:t>i</w:t>
      </w:r>
      <w:r w:rsidRPr="00CD6F7A">
        <w:rPr>
          <w:rFonts w:ascii="等线" w:eastAsia="等线" w:hAnsi="等线"/>
          <w:szCs w:val="22"/>
        </w:rPr>
        <w:t>(</w:t>
      </w:r>
      <m:oMath>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i,j</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i,k</m:t>
            </m:r>
          </m:sub>
        </m:sSub>
        <m:r>
          <w:rPr>
            <w:rFonts w:ascii="Cambria Math" w:eastAsia="等线" w:hAnsi="Cambria Math"/>
            <w:szCs w:val="22"/>
          </w:rPr>
          <m:t>∈</m:t>
        </m:r>
        <m:d>
          <m:dPr>
            <m:ctrlPr>
              <w:rPr>
                <w:rFonts w:ascii="Cambria Math" w:eastAsia="等线" w:hAnsi="Cambria Math"/>
                <w:szCs w:val="22"/>
              </w:rPr>
            </m:ctrlPr>
          </m:dPr>
          <m:e>
            <m:r>
              <w:rPr>
                <w:rFonts w:ascii="Cambria Math" w:eastAsia="等线" w:hAnsi="Cambria Math"/>
                <w:szCs w:val="22"/>
              </w:rPr>
              <m:t>0,1</m:t>
            </m:r>
          </m:e>
        </m:d>
      </m:oMath>
      <w:r w:rsidRPr="00CD6F7A">
        <w:rPr>
          <w:rFonts w:ascii="等线" w:eastAsia="等线" w:hAnsi="等线"/>
          <w:szCs w:val="22"/>
        </w:rPr>
        <w:t>)</w:t>
      </w:r>
      <w:r w:rsidRPr="00CD6F7A">
        <w:rPr>
          <w:rFonts w:ascii="宋体" w:hAnsi="宋体" w:cs="宋体" w:hint="eastAsia"/>
          <w:szCs w:val="22"/>
        </w:rPr>
        <w:t>的二进制形式。本</w:t>
      </w:r>
      <w:r w:rsidR="008B2730">
        <w:rPr>
          <w:rFonts w:ascii="宋体" w:hAnsi="宋体" w:cs="宋体" w:hint="eastAsia"/>
          <w:szCs w:val="22"/>
        </w:rPr>
        <w:t>发明</w:t>
      </w:r>
      <w:r w:rsidRPr="00CD6F7A">
        <w:rPr>
          <w:rFonts w:ascii="宋体" w:hAnsi="宋体" w:cs="宋体" w:hint="eastAsia"/>
          <w:szCs w:val="22"/>
        </w:rPr>
        <w:t>使用n个积分电路来计算公式中的</w:t>
      </w:r>
      <m:oMath>
        <m:nary>
          <m:naryPr>
            <m:chr m:val="∑"/>
            <m:limLoc m:val="undOvr"/>
            <m:ctrlPr>
              <w:rPr>
                <w:rFonts w:ascii="Cambria Math" w:eastAsia="等线" w:hAnsi="Cambria Math"/>
                <w:szCs w:val="22"/>
              </w:rPr>
            </m:ctrlPr>
          </m:naryPr>
          <m:sub>
            <m:r>
              <w:rPr>
                <w:rFonts w:ascii="Cambria Math" w:eastAsia="等线" w:hAnsi="Cambria Math"/>
                <w:szCs w:val="22"/>
              </w:rPr>
              <m:t>i=1</m:t>
            </m:r>
          </m:sub>
          <m:sup>
            <m:r>
              <w:rPr>
                <w:rFonts w:ascii="Cambria Math" w:eastAsia="等线" w:hAnsi="Cambria Math"/>
                <w:szCs w:val="22"/>
              </w:rPr>
              <m:t>l</m:t>
            </m:r>
          </m:sup>
          <m:e>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i,j</m:t>
                </m:r>
              </m:sub>
            </m:sSub>
          </m:e>
        </m:nary>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i,k</m:t>
            </m:r>
          </m:sub>
        </m:sSub>
      </m:oMath>
      <w:r w:rsidRPr="00CD6F7A">
        <w:rPr>
          <w:rFonts w:ascii="宋体" w:hAnsi="宋体" w:cs="宋体" w:hint="eastAsia"/>
          <w:szCs w:val="22"/>
        </w:rPr>
        <w:t>，对应的结果被存储在电容阵列中。这</w:t>
      </w:r>
      <w:r w:rsidRPr="00CD6F7A">
        <w:rPr>
          <w:rFonts w:ascii="宋体" w:hAnsi="宋体" w:cs="宋体"/>
          <w:szCs w:val="22"/>
        </w:rPr>
        <w:t>n</w:t>
      </w:r>
      <w:r w:rsidRPr="00CD6F7A">
        <w:rPr>
          <w:rFonts w:ascii="宋体" w:hAnsi="宋体" w:cs="宋体" w:hint="eastAsia"/>
          <w:szCs w:val="22"/>
        </w:rPr>
        <w:t>个结果随后通过电容间的电荷重分配得到</w:t>
      </w:r>
      <m:oMath>
        <m:nary>
          <m:naryPr>
            <m:chr m:val="∑"/>
            <m:limLoc m:val="undOvr"/>
            <m:ctrlPr>
              <w:rPr>
                <w:rFonts w:ascii="Cambria Math" w:eastAsia="等线" w:hAnsi="Cambria Math"/>
                <w:szCs w:val="22"/>
              </w:rPr>
            </m:ctrlPr>
          </m:naryPr>
          <m:sub>
            <m:r>
              <w:rPr>
                <w:rFonts w:ascii="Cambria Math" w:eastAsia="等线" w:hAnsi="Cambria Math"/>
                <w:szCs w:val="22"/>
              </w:rPr>
              <m:t>i=1</m:t>
            </m:r>
          </m:sub>
          <m:sup>
            <m:r>
              <w:rPr>
                <w:rFonts w:ascii="Cambria Math" w:eastAsia="等线" w:hAnsi="Cambria Math"/>
                <w:szCs w:val="22"/>
              </w:rPr>
              <m:t>l</m:t>
            </m:r>
          </m:sup>
          <m:e>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i,j</m:t>
                </m:r>
              </m:sub>
            </m:sSub>
          </m:e>
        </m:nary>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m:t>
            </m:r>
          </m:sub>
        </m:sSub>
      </m:oMath>
      <w:r w:rsidRPr="00CD6F7A">
        <w:rPr>
          <w:rFonts w:ascii="宋体" w:hAnsi="宋体" w:cs="宋体" w:hint="eastAsia"/>
          <w:szCs w:val="22"/>
        </w:rPr>
        <w:t>。而</w:t>
      </w:r>
      <m:oMath>
        <m:nary>
          <m:naryPr>
            <m:chr m:val="∑"/>
            <m:limLoc m:val="undOvr"/>
            <m:ctrlPr>
              <w:rPr>
                <w:rFonts w:ascii="Cambria Math" w:eastAsia="等线" w:hAnsi="Cambria Math"/>
                <w:szCs w:val="22"/>
              </w:rPr>
            </m:ctrlPr>
          </m:naryPr>
          <m:sub>
            <m:r>
              <w:rPr>
                <w:rFonts w:ascii="Cambria Math" w:eastAsia="等线" w:hAnsi="Cambria Math"/>
                <w:szCs w:val="22"/>
              </w:rPr>
              <m:t>i=1</m:t>
            </m:r>
          </m:sub>
          <m:sup>
            <m:r>
              <w:rPr>
                <w:rFonts w:ascii="Cambria Math" w:eastAsia="等线" w:hAnsi="Cambria Math"/>
                <w:szCs w:val="22"/>
              </w:rPr>
              <m:t>l</m:t>
            </m:r>
          </m:sup>
          <m:e>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i,j</m:t>
                </m:r>
              </m:sub>
            </m:sSub>
          </m:e>
        </m:nary>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m:t>
            </m:r>
          </m:sub>
        </m:sSub>
      </m:oMath>
      <w:r w:rsidRPr="00CD6F7A">
        <w:rPr>
          <w:rFonts w:ascii="宋体" w:hAnsi="宋体" w:cs="宋体" w:hint="eastAsia"/>
          <w:szCs w:val="22"/>
        </w:rPr>
        <w:t>同时也通过积分电路电容阵列和ADC的采样电容间的电荷重分配来得到</w:t>
      </w:r>
      <m:oMath>
        <m:nary>
          <m:naryPr>
            <m:chr m:val="∑"/>
            <m:limLoc m:val="undOvr"/>
            <m:ctrlPr>
              <w:rPr>
                <w:rFonts w:ascii="Cambria Math" w:eastAsia="等线" w:hAnsi="Cambria Math"/>
                <w:szCs w:val="22"/>
              </w:rPr>
            </m:ctrlPr>
          </m:naryPr>
          <m:sub>
            <m:r>
              <w:rPr>
                <w:rFonts w:ascii="Cambria Math" w:eastAsia="等线" w:hAnsi="Cambria Math"/>
                <w:szCs w:val="22"/>
              </w:rPr>
              <m:t>i=1</m:t>
            </m:r>
          </m:sub>
          <m:sup>
            <m:r>
              <w:rPr>
                <w:rFonts w:ascii="Cambria Math" w:eastAsia="等线" w:hAnsi="Cambria Math"/>
                <w:szCs w:val="22"/>
              </w:rPr>
              <m:t>l</m:t>
            </m:r>
          </m:sup>
          <m:e>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m:t>
                </m:r>
              </m:sub>
            </m:sSub>
          </m:e>
        </m:nary>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m:t>
            </m:r>
          </m:sub>
        </m:sSub>
      </m:oMath>
      <w:r w:rsidRPr="00CD6F7A">
        <w:rPr>
          <w:rFonts w:ascii="宋体" w:hAnsi="宋体" w:cs="宋体" w:hint="eastAsia"/>
          <w:szCs w:val="22"/>
        </w:rPr>
        <w:t>。为实现并行的乘累加运算以减小电路面积和计算时间，同一b</w:t>
      </w:r>
      <w:r w:rsidRPr="00CD6F7A">
        <w:rPr>
          <w:rFonts w:ascii="宋体" w:hAnsi="宋体" w:cs="宋体"/>
          <w:szCs w:val="22"/>
        </w:rPr>
        <w:t>it line</w:t>
      </w:r>
      <w:r w:rsidRPr="00CD6F7A">
        <w:rPr>
          <w:rFonts w:ascii="宋体" w:hAnsi="宋体" w:cs="宋体" w:hint="eastAsia"/>
          <w:szCs w:val="22"/>
        </w:rPr>
        <w:t>的积分过程通过共用积分电容完成，且多个积分器电路同时工作将n</w:t>
      </w:r>
      <w:r w:rsidRPr="00CD6F7A">
        <w:rPr>
          <w:rFonts w:ascii="宋体" w:hAnsi="宋体" w:cs="宋体"/>
          <w:szCs w:val="22"/>
        </w:rPr>
        <w:t xml:space="preserve"> </w:t>
      </w:r>
      <w:r w:rsidRPr="00CD6F7A">
        <w:rPr>
          <w:rFonts w:ascii="宋体" w:hAnsi="宋体" w:cs="宋体" w:hint="eastAsia"/>
          <w:szCs w:val="22"/>
        </w:rPr>
        <w:t>bit输入从LSB（</w:t>
      </w:r>
      <w:r w:rsidRPr="00CD6F7A">
        <w:rPr>
          <w:rFonts w:ascii="宋体" w:hAnsi="宋体" w:cs="宋体"/>
          <w:szCs w:val="22"/>
        </w:rPr>
        <w:t>Least Significant Bit</w:t>
      </w:r>
      <w:r w:rsidRPr="00CD6F7A">
        <w:rPr>
          <w:rFonts w:ascii="宋体" w:hAnsi="宋体" w:cs="宋体" w:hint="eastAsia"/>
          <w:szCs w:val="22"/>
        </w:rPr>
        <w:t>）到MSB（Most</w:t>
      </w:r>
      <w:r w:rsidRPr="00CD6F7A">
        <w:rPr>
          <w:rFonts w:ascii="宋体" w:hAnsi="宋体" w:cs="宋体"/>
          <w:szCs w:val="22"/>
        </w:rPr>
        <w:t xml:space="preserve"> Significant Bit</w:t>
      </w:r>
      <w:r w:rsidRPr="00CD6F7A">
        <w:rPr>
          <w:rFonts w:ascii="宋体" w:hAnsi="宋体" w:cs="宋体" w:hint="eastAsia"/>
          <w:szCs w:val="22"/>
        </w:rPr>
        <w:t>）逐bi</w:t>
      </w:r>
      <w:r w:rsidRPr="00CD6F7A">
        <w:rPr>
          <w:rFonts w:ascii="宋体" w:hAnsi="宋体" w:cs="宋体"/>
          <w:szCs w:val="22"/>
        </w:rPr>
        <w:t>t</w:t>
      </w:r>
      <w:r w:rsidRPr="00CD6F7A">
        <w:rPr>
          <w:rFonts w:ascii="宋体" w:hAnsi="宋体" w:cs="宋体" w:hint="eastAsia"/>
          <w:szCs w:val="22"/>
        </w:rPr>
        <w:t>地计算。在完成积分和重分配后，模拟计算结果通过ADC转为数字输出。</w:t>
      </w:r>
    </w:p>
    <w:p w14:paraId="0A47C79B" w14:textId="49B5D4A8" w:rsidR="00CD6F7A" w:rsidRPr="00CD6F7A" w:rsidRDefault="00CD6F7A" w:rsidP="00612336">
      <w:pPr>
        <w:widowControl/>
        <w:shd w:val="clear" w:color="auto" w:fill="FFFFFF"/>
        <w:spacing w:line="520" w:lineRule="atLeast"/>
        <w:ind w:leftChars="200" w:left="420" w:firstLineChars="200" w:firstLine="420"/>
        <w:jc w:val="left"/>
        <w:rPr>
          <w:rFonts w:ascii="宋体" w:hAnsi="宋体" w:cs="宋体"/>
          <w:szCs w:val="22"/>
        </w:rPr>
      </w:pPr>
      <w:r w:rsidRPr="00CD6F7A">
        <w:rPr>
          <w:rFonts w:ascii="宋体" w:hAnsi="宋体" w:cs="宋体" w:hint="eastAsia"/>
          <w:szCs w:val="22"/>
        </w:rPr>
        <w:t>w</w:t>
      </w:r>
      <w:r w:rsidRPr="00CD6F7A">
        <w:rPr>
          <w:rFonts w:ascii="宋体" w:hAnsi="宋体" w:cs="宋体"/>
          <w:szCs w:val="22"/>
        </w:rPr>
        <w:t>ord line</w:t>
      </w:r>
      <w:r w:rsidRPr="00CD6F7A">
        <w:rPr>
          <w:rFonts w:ascii="宋体" w:hAnsi="宋体" w:cs="宋体" w:hint="eastAsia"/>
          <w:szCs w:val="22"/>
        </w:rPr>
        <w:t>的输入逐bit串行</w:t>
      </w:r>
      <w:r w:rsidR="00791A70">
        <w:rPr>
          <w:rFonts w:ascii="宋体" w:hAnsi="宋体" w:cs="宋体" w:hint="eastAsia"/>
          <w:szCs w:val="22"/>
        </w:rPr>
        <w:t>送入阵列</w:t>
      </w:r>
      <w:r w:rsidR="00612336">
        <w:rPr>
          <w:rFonts w:ascii="宋体" w:hAnsi="宋体" w:cs="宋体" w:hint="eastAsia"/>
          <w:szCs w:val="22"/>
        </w:rPr>
        <w:t>，MAC</w:t>
      </w:r>
      <w:r w:rsidRPr="00CD6F7A">
        <w:rPr>
          <w:rFonts w:ascii="宋体" w:hAnsi="宋体" w:cs="宋体" w:hint="eastAsia"/>
          <w:szCs w:val="22"/>
        </w:rPr>
        <w:t>的计算过程包括积分阶段和电荷重分配阶段。积分阶段时，S</w:t>
      </w:r>
      <w:r w:rsidRPr="00CD6F7A">
        <w:rPr>
          <w:rFonts w:ascii="宋体" w:hAnsi="宋体" w:cs="宋体"/>
          <w:szCs w:val="22"/>
          <w:vertAlign w:val="subscript"/>
        </w:rPr>
        <w:t>2</w:t>
      </w:r>
      <w:r w:rsidRPr="00CD6F7A">
        <w:rPr>
          <w:rFonts w:ascii="宋体" w:hAnsi="宋体" w:cs="宋体" w:hint="eastAsia"/>
          <w:szCs w:val="22"/>
        </w:rPr>
        <w:t>闭合，S</w:t>
      </w:r>
      <w:r w:rsidRPr="00CD6F7A">
        <w:rPr>
          <w:rFonts w:ascii="宋体" w:hAnsi="宋体" w:cs="宋体"/>
          <w:szCs w:val="22"/>
          <w:vertAlign w:val="subscript"/>
        </w:rPr>
        <w:t>1</w:t>
      </w:r>
      <w:r w:rsidRPr="00CD6F7A">
        <w:rPr>
          <w:rFonts w:ascii="宋体" w:hAnsi="宋体" w:cs="宋体" w:hint="eastAsia"/>
          <w:szCs w:val="22"/>
        </w:rPr>
        <w:t>，S</w:t>
      </w:r>
      <w:r w:rsidRPr="00CD6F7A">
        <w:rPr>
          <w:rFonts w:ascii="宋体" w:hAnsi="宋体" w:cs="宋体"/>
          <w:szCs w:val="22"/>
          <w:vertAlign w:val="subscript"/>
        </w:rPr>
        <w:t>3</w:t>
      </w:r>
      <w:r w:rsidRPr="00CD6F7A">
        <w:rPr>
          <w:rFonts w:ascii="宋体" w:hAnsi="宋体" w:cs="宋体" w:hint="eastAsia"/>
          <w:szCs w:val="22"/>
        </w:rPr>
        <w:t>和S</w:t>
      </w:r>
      <w:r w:rsidRPr="00CD6F7A">
        <w:rPr>
          <w:rFonts w:ascii="宋体" w:hAnsi="宋体" w:cs="宋体" w:hint="eastAsia"/>
          <w:szCs w:val="22"/>
          <w:vertAlign w:val="subscript"/>
        </w:rPr>
        <w:t>4</w:t>
      </w:r>
      <w:r w:rsidRPr="00CD6F7A">
        <w:rPr>
          <w:rFonts w:ascii="宋体" w:hAnsi="宋体" w:cs="宋体" w:hint="eastAsia"/>
          <w:szCs w:val="22"/>
        </w:rPr>
        <w:t>开路。积分阶段完成后，S</w:t>
      </w:r>
      <w:r w:rsidRPr="00CD6F7A">
        <w:rPr>
          <w:rFonts w:ascii="宋体" w:hAnsi="宋体" w:cs="宋体"/>
          <w:szCs w:val="22"/>
          <w:vertAlign w:val="subscript"/>
        </w:rPr>
        <w:t>1</w:t>
      </w:r>
      <w:r w:rsidRPr="00CD6F7A">
        <w:rPr>
          <w:rFonts w:ascii="宋体" w:hAnsi="宋体" w:cs="宋体" w:hint="eastAsia"/>
          <w:szCs w:val="22"/>
        </w:rPr>
        <w:t>和 S</w:t>
      </w:r>
      <w:r w:rsidRPr="00CD6F7A">
        <w:rPr>
          <w:rFonts w:ascii="宋体" w:hAnsi="宋体" w:cs="宋体"/>
          <w:szCs w:val="22"/>
          <w:vertAlign w:val="subscript"/>
        </w:rPr>
        <w:t>2</w:t>
      </w:r>
      <w:r w:rsidRPr="00CD6F7A">
        <w:rPr>
          <w:rFonts w:ascii="宋体" w:hAnsi="宋体" w:cs="宋体" w:hint="eastAsia"/>
          <w:szCs w:val="22"/>
        </w:rPr>
        <w:t>开路，S</w:t>
      </w:r>
      <w:r w:rsidRPr="00CD6F7A">
        <w:rPr>
          <w:rFonts w:ascii="宋体" w:hAnsi="宋体" w:cs="宋体"/>
          <w:szCs w:val="22"/>
          <w:vertAlign w:val="subscript"/>
        </w:rPr>
        <w:t>3</w:t>
      </w:r>
      <w:r w:rsidRPr="00CD6F7A">
        <w:rPr>
          <w:rFonts w:ascii="宋体" w:hAnsi="宋体" w:cs="宋体" w:hint="eastAsia"/>
          <w:szCs w:val="22"/>
        </w:rPr>
        <w:t>和S</w:t>
      </w:r>
      <w:r w:rsidRPr="00CD6F7A">
        <w:rPr>
          <w:rFonts w:ascii="宋体" w:hAnsi="宋体" w:cs="宋体" w:hint="eastAsia"/>
          <w:szCs w:val="22"/>
          <w:vertAlign w:val="subscript"/>
        </w:rPr>
        <w:t>4</w:t>
      </w:r>
      <w:r w:rsidRPr="00CD6F7A">
        <w:rPr>
          <w:rFonts w:ascii="宋体" w:hAnsi="宋体" w:cs="宋体" w:hint="eastAsia"/>
          <w:szCs w:val="22"/>
        </w:rPr>
        <w:t>闭合进入电荷重分配阶段。以C</w:t>
      </w:r>
      <w:r w:rsidRPr="00CD6F7A">
        <w:rPr>
          <w:rFonts w:ascii="宋体" w:hAnsi="宋体" w:cs="宋体"/>
          <w:szCs w:val="22"/>
          <w:vertAlign w:val="subscript"/>
        </w:rPr>
        <w:t>n-1</w:t>
      </w:r>
      <w:r w:rsidRPr="00CD6F7A">
        <w:rPr>
          <w:rFonts w:ascii="宋体" w:hAnsi="宋体" w:cs="宋体" w:hint="eastAsia"/>
          <w:szCs w:val="22"/>
        </w:rPr>
        <w:t>所在的积分器为例，积分阶段后的电容电压为：</w:t>
      </w:r>
    </w:p>
    <w:p w14:paraId="7EC129A5" w14:textId="77777777" w:rsidR="00CD6F7A" w:rsidRPr="00CD6F7A" w:rsidRDefault="00EC4448" w:rsidP="00CD6F7A">
      <w:pPr>
        <w:widowControl/>
        <w:shd w:val="clear" w:color="auto" w:fill="FFFFFF"/>
        <w:spacing w:line="520" w:lineRule="atLeast"/>
        <w:ind w:leftChars="200" w:left="420"/>
        <w:jc w:val="center"/>
        <w:rPr>
          <w:rFonts w:ascii="宋体" w:hAnsi="宋体" w:cs="宋体"/>
          <w:szCs w:val="22"/>
        </w:rPr>
      </w:pP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c,n-1</m:t>
            </m:r>
          </m:sub>
        </m:sSub>
        <m:r>
          <w:rPr>
            <w:rFonts w:ascii="Cambria Math" w:eastAsia="等线" w:hAnsi="Cambria Math"/>
            <w:szCs w:val="22"/>
          </w:rPr>
          <m:t>=</m:t>
        </m:r>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c,n-1</m:t>
            </m:r>
          </m:sub>
          <m:sup>
            <m:r>
              <w:rPr>
                <w:rFonts w:ascii="Cambria Math" w:eastAsia="等线" w:hAnsi="Cambria Math"/>
                <w:szCs w:val="22"/>
              </w:rPr>
              <m:t>-</m:t>
            </m:r>
          </m:sup>
        </m:sSubSup>
        <m:r>
          <w:rPr>
            <w:rFonts w:ascii="Cambria Math" w:eastAsia="等线" w:hAnsi="Cambria Math"/>
            <w:szCs w:val="22"/>
          </w:rPr>
          <m:t>-</m:t>
        </m:r>
        <m:f>
          <m:fPr>
            <m:ctrlPr>
              <w:rPr>
                <w:rFonts w:ascii="Cambria Math" w:eastAsia="等线" w:hAnsi="Cambria Math"/>
                <w:szCs w:val="22"/>
              </w:rPr>
            </m:ctrlPr>
          </m:fPr>
          <m:num>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D2</m:t>
                </m:r>
              </m:sub>
            </m:sSub>
            <m:nary>
              <m:naryPr>
                <m:chr m:val="∑"/>
                <m:limLoc m:val="undOvr"/>
                <m:ctrlPr>
                  <w:rPr>
                    <w:rFonts w:ascii="Cambria Math" w:eastAsia="等线" w:hAnsi="Cambria Math"/>
                    <w:szCs w:val="22"/>
                  </w:rPr>
                </m:ctrlPr>
              </m:naryPr>
              <m:sub>
                <m:r>
                  <w:rPr>
                    <w:rFonts w:ascii="Cambria Math" w:eastAsia="等线" w:hAnsi="Cambria Math"/>
                    <w:szCs w:val="22"/>
                  </w:rPr>
                  <m:t>i=0</m:t>
                </m:r>
              </m:sub>
              <m:sup>
                <m:r>
                  <w:rPr>
                    <w:rFonts w:ascii="Cambria Math" w:eastAsia="等线" w:hAnsi="Cambria Math"/>
                    <w:szCs w:val="22"/>
                  </w:rPr>
                  <m:t>l-1</m:t>
                </m:r>
              </m:sup>
              <m:e>
                <m:sSub>
                  <m:sSubPr>
                    <m:ctrlPr>
                      <w:rPr>
                        <w:rFonts w:ascii="Cambria Math" w:eastAsia="等线" w:hAnsi="Cambria Math"/>
                        <w:szCs w:val="22"/>
                      </w:rPr>
                    </m:ctrlPr>
                  </m:sSubPr>
                  <m:e>
                    <m:r>
                      <w:rPr>
                        <w:rFonts w:ascii="Cambria Math" w:eastAsia="等线" w:hAnsi="Cambria Math"/>
                        <w:szCs w:val="22"/>
                      </w:rPr>
                      <m:t>D</m:t>
                    </m:r>
                  </m:e>
                  <m:sub>
                    <m:r>
                      <w:rPr>
                        <w:rFonts w:ascii="Cambria Math" w:eastAsia="等线" w:hAnsi="Cambria Math"/>
                        <w:szCs w:val="22"/>
                      </w:rPr>
                      <m:t>i</m:t>
                    </m:r>
                  </m:sub>
                </m:sSub>
              </m:e>
            </m:nary>
            <m:r>
              <w:rPr>
                <w:rFonts w:ascii="Cambria Math" w:eastAsia="等线" w:hAnsi="Cambria Math"/>
                <w:szCs w:val="22"/>
              </w:rPr>
              <m:t>T</m:t>
            </m:r>
          </m:num>
          <m:den>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sSub>
              <m:sSubPr>
                <m:ctrlPr>
                  <w:rPr>
                    <w:rFonts w:ascii="Cambria Math" w:eastAsia="等线" w:hAnsi="Cambria Math"/>
                    <w:szCs w:val="22"/>
                  </w:rPr>
                </m:ctrlPr>
              </m:sSubPr>
              <m:e>
                <m:r>
                  <w:rPr>
                    <w:rFonts w:ascii="Cambria Math" w:eastAsia="等线" w:hAnsi="Cambria Math"/>
                    <w:szCs w:val="22"/>
                  </w:rPr>
                  <m:t>R</m:t>
                </m:r>
              </m:e>
              <m:sub>
                <m:r>
                  <w:rPr>
                    <w:rFonts w:ascii="Cambria Math" w:eastAsia="等线" w:hAnsi="Cambria Math"/>
                    <w:szCs w:val="22"/>
                  </w:rPr>
                  <m:t>i</m:t>
                </m:r>
              </m:sub>
            </m:sSub>
          </m:den>
        </m:f>
      </m:oMath>
      <w:r w:rsidR="00CD6F7A" w:rsidRPr="00CD6F7A">
        <w:rPr>
          <w:rFonts w:ascii="宋体" w:hAnsi="宋体" w:cs="宋体" w:hint="eastAsia"/>
          <w:szCs w:val="22"/>
        </w:rPr>
        <w:t xml:space="preserve"> </w:t>
      </w:r>
      <w:r w:rsidR="00CD6F7A" w:rsidRPr="00CD6F7A">
        <w:rPr>
          <w:rFonts w:ascii="宋体" w:hAnsi="宋体" w:cs="宋体"/>
          <w:szCs w:val="22"/>
        </w:rPr>
        <w:t xml:space="preserve">   </w:t>
      </w:r>
      <w:r w:rsidR="00CD6F7A" w:rsidRPr="00CD6F7A">
        <w:rPr>
          <w:rFonts w:ascii="宋体" w:hAnsi="宋体" w:cs="宋体" w:hint="eastAsia"/>
          <w:szCs w:val="22"/>
        </w:rPr>
        <w:t>(2</w:t>
      </w:r>
      <w:r w:rsidR="00CD6F7A" w:rsidRPr="00CD6F7A">
        <w:rPr>
          <w:rFonts w:ascii="宋体" w:hAnsi="宋体" w:cs="宋体"/>
          <w:szCs w:val="22"/>
        </w:rPr>
        <w:t>)</w:t>
      </w:r>
    </w:p>
    <w:p w14:paraId="5367A2D0" w14:textId="77777777" w:rsidR="00CD6F7A" w:rsidRPr="00CD6F7A" w:rsidRDefault="00CD6F7A" w:rsidP="00CD6F7A">
      <w:pPr>
        <w:widowControl/>
        <w:shd w:val="clear" w:color="auto" w:fill="FFFFFF"/>
        <w:spacing w:line="520" w:lineRule="atLeast"/>
        <w:ind w:leftChars="200" w:left="420"/>
        <w:jc w:val="left"/>
        <w:rPr>
          <w:rFonts w:ascii="宋体" w:hAnsi="宋体" w:cs="宋体"/>
          <w:color w:val="333333"/>
          <w:kern w:val="0"/>
          <w:sz w:val="22"/>
          <w:szCs w:val="22"/>
        </w:rPr>
      </w:pPr>
      <w:r w:rsidRPr="00CD6F7A">
        <w:rPr>
          <w:rFonts w:ascii="宋体" w:hAnsi="宋体" w:cs="宋体" w:hint="eastAsia"/>
          <w:color w:val="333333"/>
          <w:kern w:val="0"/>
          <w:sz w:val="22"/>
          <w:szCs w:val="22"/>
        </w:rPr>
        <w:lastRenderedPageBreak/>
        <w:t>其中</w:t>
      </w:r>
      <m:oMath>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c,n-1</m:t>
            </m:r>
          </m:sub>
          <m:sup>
            <m:r>
              <w:rPr>
                <w:rFonts w:ascii="Cambria Math" w:eastAsia="等线" w:hAnsi="Cambria Math"/>
                <w:szCs w:val="22"/>
              </w:rPr>
              <m:t>-</m:t>
            </m:r>
          </m:sup>
        </m:sSubSup>
      </m:oMath>
      <w:r w:rsidRPr="00CD6F7A">
        <w:rPr>
          <w:rFonts w:ascii="宋体" w:hAnsi="宋体" w:cs="宋体" w:hint="eastAsia"/>
          <w:szCs w:val="22"/>
        </w:rPr>
        <w:t>为</w:t>
      </w: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oMath>
      <w:r w:rsidRPr="00CD6F7A">
        <w:rPr>
          <w:rFonts w:ascii="宋体" w:hAnsi="宋体" w:cs="宋体" w:hint="eastAsia"/>
          <w:szCs w:val="22"/>
        </w:rPr>
        <w:t>的初始电压，D</w:t>
      </w:r>
      <w:r w:rsidRPr="00CD6F7A">
        <w:rPr>
          <w:rFonts w:ascii="宋体" w:hAnsi="宋体" w:cs="宋体"/>
          <w:szCs w:val="22"/>
          <w:vertAlign w:val="subscript"/>
        </w:rPr>
        <w:t>i</w:t>
      </w:r>
      <w:r w:rsidRPr="00CD6F7A">
        <w:rPr>
          <w:rFonts w:ascii="宋体" w:hAnsi="宋体" w:cs="宋体" w:hint="eastAsia"/>
          <w:szCs w:val="22"/>
        </w:rPr>
        <w:t>为第i行w</w:t>
      </w:r>
      <w:r w:rsidRPr="00CD6F7A">
        <w:rPr>
          <w:rFonts w:ascii="宋体" w:hAnsi="宋体" w:cs="宋体"/>
          <w:szCs w:val="22"/>
        </w:rPr>
        <w:t>ord line</w:t>
      </w:r>
      <w:r w:rsidRPr="00CD6F7A">
        <w:rPr>
          <w:rFonts w:ascii="宋体" w:hAnsi="宋体" w:cs="宋体" w:hint="eastAsia"/>
          <w:szCs w:val="22"/>
        </w:rPr>
        <w:t>的1</w:t>
      </w:r>
      <w:r w:rsidRPr="00CD6F7A">
        <w:rPr>
          <w:rFonts w:ascii="宋体" w:hAnsi="宋体" w:cs="宋体"/>
          <w:szCs w:val="22"/>
        </w:rPr>
        <w:t>bit</w:t>
      </w:r>
      <w:r w:rsidRPr="00CD6F7A">
        <w:rPr>
          <w:rFonts w:ascii="宋体" w:hAnsi="宋体" w:cs="宋体" w:hint="eastAsia"/>
          <w:szCs w:val="22"/>
        </w:rPr>
        <w:t>输入，</w:t>
      </w:r>
      <m:oMath>
        <m:r>
          <w:rPr>
            <w:rFonts w:ascii="Cambria Math" w:eastAsia="等线" w:hAnsi="Cambria Math"/>
            <w:szCs w:val="22"/>
          </w:rPr>
          <m:t>l</m:t>
        </m:r>
      </m:oMath>
      <w:r w:rsidRPr="00CD6F7A">
        <w:rPr>
          <w:rFonts w:ascii="宋体" w:hAnsi="宋体" w:cs="宋体" w:hint="eastAsia"/>
          <w:szCs w:val="22"/>
        </w:rPr>
        <w:t>为乘法器的word</w:t>
      </w:r>
      <w:r w:rsidRPr="00CD6F7A">
        <w:rPr>
          <w:rFonts w:ascii="宋体" w:hAnsi="宋体" w:cs="宋体"/>
          <w:szCs w:val="22"/>
        </w:rPr>
        <w:t xml:space="preserve"> lin</w:t>
      </w:r>
      <w:r w:rsidRPr="00CD6F7A">
        <w:rPr>
          <w:rFonts w:ascii="宋体" w:hAnsi="宋体" w:cs="宋体" w:hint="eastAsia"/>
          <w:szCs w:val="22"/>
        </w:rPr>
        <w:t>e的数量，T为积分时间，R</w:t>
      </w:r>
      <w:r w:rsidRPr="00CD6F7A">
        <w:rPr>
          <w:rFonts w:ascii="宋体" w:hAnsi="宋体" w:cs="宋体"/>
          <w:szCs w:val="22"/>
          <w:vertAlign w:val="subscript"/>
        </w:rPr>
        <w:t>i</w:t>
      </w:r>
      <w:r w:rsidRPr="00CD6F7A">
        <w:rPr>
          <w:rFonts w:ascii="宋体" w:hAnsi="宋体" w:cs="宋体" w:hint="eastAsia"/>
          <w:szCs w:val="22"/>
        </w:rPr>
        <w:t>是第i行w</w:t>
      </w:r>
      <w:r w:rsidRPr="00CD6F7A">
        <w:rPr>
          <w:rFonts w:ascii="宋体" w:hAnsi="宋体" w:cs="宋体"/>
          <w:szCs w:val="22"/>
        </w:rPr>
        <w:t>ord line</w:t>
      </w:r>
      <w:r w:rsidRPr="00CD6F7A">
        <w:rPr>
          <w:rFonts w:ascii="宋体" w:hAnsi="宋体" w:cs="宋体" w:hint="eastAsia"/>
          <w:szCs w:val="22"/>
        </w:rPr>
        <w:t>的1R1T单元的等效电阻，V</w:t>
      </w:r>
      <w:r w:rsidRPr="00CD6F7A">
        <w:rPr>
          <w:rFonts w:ascii="宋体" w:hAnsi="宋体" w:cs="宋体"/>
          <w:szCs w:val="22"/>
          <w:vertAlign w:val="subscript"/>
        </w:rPr>
        <w:t>D2</w:t>
      </w:r>
      <w:r w:rsidRPr="00CD6F7A">
        <w:rPr>
          <w:rFonts w:ascii="宋体" w:hAnsi="宋体" w:cs="宋体" w:hint="eastAsia"/>
          <w:szCs w:val="22"/>
        </w:rPr>
        <w:t>是1R</w:t>
      </w:r>
      <w:r w:rsidRPr="00CD6F7A">
        <w:rPr>
          <w:rFonts w:ascii="宋体" w:hAnsi="宋体" w:cs="宋体"/>
          <w:szCs w:val="22"/>
        </w:rPr>
        <w:t>1T</w:t>
      </w:r>
      <w:r w:rsidRPr="00CD6F7A">
        <w:rPr>
          <w:rFonts w:ascii="宋体" w:hAnsi="宋体" w:cs="宋体" w:hint="eastAsia"/>
          <w:szCs w:val="22"/>
        </w:rPr>
        <w:t>单元的漏电压。</w:t>
      </w:r>
      <w:r w:rsidRPr="00CD6F7A">
        <w:rPr>
          <w:rFonts w:ascii="宋体" w:hAnsi="宋体" w:cs="宋体" w:hint="eastAsia"/>
          <w:color w:val="333333"/>
          <w:kern w:val="0"/>
          <w:sz w:val="22"/>
          <w:szCs w:val="22"/>
        </w:rPr>
        <w:t>设计的电容满足下列约束：</w:t>
      </w:r>
    </w:p>
    <w:p w14:paraId="49DDF9C7" w14:textId="77777777" w:rsidR="00CD6F7A" w:rsidRPr="00CD6F7A" w:rsidRDefault="00EC4448" w:rsidP="00CD6F7A">
      <w:pPr>
        <w:widowControl/>
        <w:shd w:val="clear" w:color="auto" w:fill="FFFFFF"/>
        <w:spacing w:line="520" w:lineRule="atLeast"/>
        <w:ind w:leftChars="200" w:left="420" w:firstLine="440"/>
        <w:jc w:val="center"/>
        <w:rPr>
          <w:rFonts w:ascii="宋体" w:hAnsi="宋体" w:cs="宋体"/>
          <w:szCs w:val="22"/>
        </w:rPr>
      </w:pPr>
      <m:oMath>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r>
          <w:rPr>
            <w:rFonts w:ascii="Cambria Math" w:eastAsia="等线" w:hAnsi="Cambria Math"/>
            <w:szCs w:val="22"/>
          </w:rPr>
          <m:t>=2</m:t>
        </m:r>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2</m:t>
            </m:r>
          </m:sup>
        </m:sSup>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n-2</m:t>
            </m:r>
          </m:sub>
        </m:sSub>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3</m:t>
            </m:r>
          </m:sup>
        </m:sSup>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n-3</m:t>
            </m:r>
          </m:sub>
        </m:sSub>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n</m:t>
            </m:r>
          </m:sup>
        </m:sSup>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0</m:t>
            </m:r>
          </m:sub>
        </m:sSub>
      </m:oMath>
      <w:r w:rsidR="00CD6F7A" w:rsidRPr="00CD6F7A">
        <w:rPr>
          <w:rFonts w:ascii="宋体" w:hAnsi="宋体" w:cs="宋体" w:hint="eastAsia"/>
          <w:szCs w:val="22"/>
        </w:rPr>
        <w:t xml:space="preserve"> </w:t>
      </w:r>
      <w:r w:rsidR="00CD6F7A" w:rsidRPr="00CD6F7A">
        <w:rPr>
          <w:rFonts w:ascii="宋体" w:hAnsi="宋体" w:cs="宋体"/>
          <w:szCs w:val="22"/>
        </w:rPr>
        <w:t xml:space="preserve">  </w:t>
      </w:r>
      <w:r w:rsidR="00CD6F7A" w:rsidRPr="00CD6F7A">
        <w:rPr>
          <w:rFonts w:ascii="宋体" w:hAnsi="宋体" w:cs="宋体" w:hint="eastAsia"/>
          <w:szCs w:val="22"/>
        </w:rPr>
        <w:t>(</w:t>
      </w:r>
      <w:r w:rsidR="00CD6F7A" w:rsidRPr="00CD6F7A">
        <w:rPr>
          <w:rFonts w:ascii="宋体" w:hAnsi="宋体" w:cs="宋体"/>
          <w:szCs w:val="22"/>
        </w:rPr>
        <w:t>3)</w:t>
      </w:r>
    </w:p>
    <w:p w14:paraId="63C41691" w14:textId="77777777" w:rsidR="00CD6F7A" w:rsidRPr="00CD6F7A" w:rsidRDefault="00CD6F7A" w:rsidP="00CD6F7A">
      <w:pPr>
        <w:widowControl/>
        <w:shd w:val="clear" w:color="auto" w:fill="FFFFFF"/>
        <w:spacing w:line="520" w:lineRule="atLeast"/>
        <w:ind w:leftChars="200" w:left="420"/>
        <w:jc w:val="left"/>
        <w:rPr>
          <w:rFonts w:ascii="宋体" w:hAnsi="宋体" w:cs="宋体"/>
          <w:color w:val="333333"/>
          <w:kern w:val="0"/>
          <w:sz w:val="22"/>
          <w:szCs w:val="22"/>
        </w:rPr>
      </w:pPr>
      <w:r w:rsidRPr="00CD6F7A">
        <w:rPr>
          <w:rFonts w:ascii="宋体" w:hAnsi="宋体" w:cs="宋体" w:hint="eastAsia"/>
          <w:color w:val="333333"/>
          <w:kern w:val="0"/>
          <w:sz w:val="22"/>
          <w:szCs w:val="22"/>
        </w:rPr>
        <w:t>假设只有一个wor</w:t>
      </w:r>
      <w:r w:rsidRPr="00CD6F7A">
        <w:rPr>
          <w:rFonts w:ascii="宋体" w:hAnsi="宋体" w:cs="宋体"/>
          <w:color w:val="333333"/>
          <w:kern w:val="0"/>
          <w:sz w:val="22"/>
          <w:szCs w:val="22"/>
        </w:rPr>
        <w:t>d line</w:t>
      </w:r>
      <w:r w:rsidRPr="00CD6F7A">
        <w:rPr>
          <w:rFonts w:ascii="宋体" w:hAnsi="宋体" w:cs="宋体" w:hint="eastAsia"/>
          <w:color w:val="333333"/>
          <w:kern w:val="0"/>
          <w:sz w:val="22"/>
          <w:szCs w:val="22"/>
        </w:rPr>
        <w:t>且初始电压被设置为V</w:t>
      </w:r>
      <w:r w:rsidRPr="00CD6F7A">
        <w:rPr>
          <w:rFonts w:ascii="宋体" w:hAnsi="宋体" w:cs="宋体"/>
          <w:color w:val="333333"/>
          <w:kern w:val="0"/>
          <w:sz w:val="22"/>
          <w:szCs w:val="22"/>
          <w:vertAlign w:val="subscript"/>
        </w:rPr>
        <w:t>c-</w:t>
      </w:r>
      <w:r w:rsidRPr="00CD6F7A">
        <w:rPr>
          <w:rFonts w:ascii="宋体" w:hAnsi="宋体" w:cs="宋体" w:hint="eastAsia"/>
          <w:color w:val="333333"/>
          <w:kern w:val="0"/>
          <w:sz w:val="22"/>
          <w:szCs w:val="22"/>
        </w:rPr>
        <w:t>,那么在完成1</w:t>
      </w:r>
      <w:r w:rsidRPr="00CD6F7A">
        <w:rPr>
          <w:rFonts w:ascii="宋体" w:hAnsi="宋体" w:cs="宋体"/>
          <w:color w:val="333333"/>
          <w:kern w:val="0"/>
          <w:sz w:val="22"/>
          <w:szCs w:val="22"/>
        </w:rPr>
        <w:t>bit</w:t>
      </w:r>
      <w:r w:rsidRPr="00CD6F7A">
        <w:rPr>
          <w:rFonts w:ascii="宋体" w:hAnsi="宋体" w:cs="宋体" w:hint="eastAsia"/>
          <w:color w:val="333333"/>
          <w:kern w:val="0"/>
          <w:sz w:val="22"/>
          <w:szCs w:val="22"/>
        </w:rPr>
        <w:t>输入的积分和电荷重分配后的积分电压V</w:t>
      </w:r>
      <w:r w:rsidRPr="00CD6F7A">
        <w:rPr>
          <w:rFonts w:ascii="宋体" w:hAnsi="宋体" w:cs="宋体"/>
          <w:color w:val="333333"/>
          <w:kern w:val="0"/>
          <w:sz w:val="22"/>
          <w:szCs w:val="22"/>
          <w:vertAlign w:val="subscript"/>
        </w:rPr>
        <w:t>s</w:t>
      </w:r>
      <w:r w:rsidRPr="00CD6F7A">
        <w:rPr>
          <w:rFonts w:ascii="宋体" w:hAnsi="宋体" w:cs="宋体" w:hint="eastAsia"/>
          <w:color w:val="333333"/>
          <w:kern w:val="0"/>
          <w:sz w:val="22"/>
          <w:szCs w:val="22"/>
        </w:rPr>
        <w:t>为：</w:t>
      </w:r>
    </w:p>
    <w:p w14:paraId="74A29941" w14:textId="77777777" w:rsidR="00CD6F7A" w:rsidRPr="00CD6F7A" w:rsidRDefault="00EC4448" w:rsidP="00CD6F7A">
      <w:pPr>
        <w:widowControl/>
        <w:shd w:val="clear" w:color="auto" w:fill="FFFFFF"/>
        <w:spacing w:line="520" w:lineRule="atLeast"/>
        <w:ind w:leftChars="200" w:left="420"/>
        <w:jc w:val="center"/>
        <w:rPr>
          <w:rFonts w:ascii="宋体" w:hAnsi="宋体" w:cs="宋体"/>
          <w:szCs w:val="22"/>
        </w:rPr>
      </w:pPr>
      <m:oMath>
        <m:m>
          <m:mPr>
            <m:plcHide m:val="1"/>
            <m:mcs>
              <m:mc>
                <m:mcPr>
                  <m:count m:val="1"/>
                  <m:mcJc m:val="right"/>
                </m:mcPr>
              </m:mc>
              <m:mc>
                <m:mcPr>
                  <m:count m:val="1"/>
                  <m:mcJc m:val="left"/>
                </m:mcPr>
              </m:mc>
            </m:mcs>
            <m:ctrlPr>
              <w:rPr>
                <w:rFonts w:ascii="Cambria Math" w:eastAsia="等线" w:hAnsi="Cambria Math"/>
                <w:szCs w:val="22"/>
              </w:rPr>
            </m:ctrlPr>
          </m:mPr>
          <m:mr>
            <m:e>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m:t>
                  </m:r>
                </m:sub>
              </m:sSub>
            </m:e>
            <m:e>
              <m:r>
                <w:rPr>
                  <w:rFonts w:ascii="Cambria Math" w:eastAsia="等线" w:hAnsi="Cambria Math"/>
                  <w:szCs w:val="22"/>
                </w:rPr>
                <m:t>=</m:t>
              </m:r>
              <m:f>
                <m:fPr>
                  <m:ctrlPr>
                    <w:rPr>
                      <w:rFonts w:ascii="Cambria Math" w:eastAsia="等线" w:hAnsi="Cambria Math"/>
                      <w:szCs w:val="22"/>
                    </w:rPr>
                  </m:ctrlPr>
                </m:fPr>
                <m:num>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c,n-1</m:t>
                      </m:r>
                    </m:sub>
                  </m:sSub>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c,n-2</m:t>
                      </m:r>
                    </m:sub>
                  </m:sSub>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n-2</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c,0</m:t>
                      </m:r>
                    </m:sub>
                  </m:sSub>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0</m:t>
                      </m:r>
                    </m:sub>
                  </m:sSub>
                  <m:r>
                    <w:rPr>
                      <w:rFonts w:ascii="Cambria Math" w:eastAsia="等线" w:hAnsi="Cambria Math"/>
                      <w:szCs w:val="22"/>
                    </w:rPr>
                    <m:t>+</m:t>
                  </m:r>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C</m:t>
                      </m:r>
                    </m:sub>
                    <m:sup>
                      <m:r>
                        <w:rPr>
                          <w:rFonts w:ascii="Cambria Math" w:eastAsia="等线" w:hAnsi="Cambria Math"/>
                          <w:szCs w:val="22"/>
                        </w:rPr>
                        <m:t>-</m:t>
                      </m:r>
                    </m:sup>
                  </m:sSubSup>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0</m:t>
                      </m:r>
                    </m:sub>
                  </m:sSub>
                </m:num>
                <m:den>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n-1</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n-2</m:t>
                      </m:r>
                    </m:sub>
                  </m:sSub>
                  <m:r>
                    <w:rPr>
                      <w:rFonts w:ascii="Cambria Math" w:eastAsia="等线" w:hAnsi="Cambria Math"/>
                      <w:szCs w:val="22"/>
                    </w:rPr>
                    <m:t>+…+2</m:t>
                  </m:r>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0</m:t>
                      </m:r>
                    </m:sub>
                  </m:sSub>
                </m:den>
              </m:f>
            </m:e>
          </m:mr>
          <m:mr>
            <m:e/>
            <m:e>
              <m:r>
                <w:rPr>
                  <w:rFonts w:ascii="Cambria Math" w:eastAsia="等线" w:hAnsi="Cambria Math"/>
                  <w:szCs w:val="22"/>
                </w:rPr>
                <m:t>=</m:t>
              </m:r>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C</m:t>
                  </m:r>
                </m:sub>
                <m:sup>
                  <m:r>
                    <w:rPr>
                      <w:rFonts w:ascii="Cambria Math" w:eastAsia="等线" w:hAnsi="Cambria Math"/>
                      <w:szCs w:val="22"/>
                    </w:rPr>
                    <m:t>-</m:t>
                  </m:r>
                </m:sup>
              </m:sSubSup>
              <m:r>
                <w:rPr>
                  <w:rFonts w:ascii="Cambria Math" w:eastAsia="等线" w:hAnsi="Cambria Math"/>
                  <w:szCs w:val="22"/>
                </w:rPr>
                <m:t>-</m:t>
              </m:r>
              <m:f>
                <m:fPr>
                  <m:ctrlPr>
                    <w:rPr>
                      <w:rFonts w:ascii="Cambria Math" w:eastAsia="等线" w:hAnsi="Cambria Math"/>
                      <w:szCs w:val="22"/>
                    </w:rPr>
                  </m:ctrlPr>
                </m:fPr>
                <m:num>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D2</m:t>
                      </m:r>
                    </m:sub>
                  </m:sSub>
                  <m:r>
                    <w:rPr>
                      <w:rFonts w:ascii="Cambria Math" w:eastAsia="等线" w:hAnsi="Cambria Math"/>
                      <w:szCs w:val="22"/>
                    </w:rPr>
                    <m:t>T</m:t>
                  </m:r>
                </m:num>
                <m:den>
                  <m:sSub>
                    <m:sSubPr>
                      <m:ctrlPr>
                        <w:rPr>
                          <w:rFonts w:ascii="Cambria Math" w:eastAsia="等线" w:hAnsi="Cambria Math"/>
                          <w:szCs w:val="22"/>
                        </w:rPr>
                      </m:ctrlPr>
                    </m:sSubPr>
                    <m:e>
                      <m:r>
                        <w:rPr>
                          <w:rFonts w:ascii="Cambria Math" w:eastAsia="等线" w:hAnsi="Cambria Math"/>
                          <w:szCs w:val="22"/>
                        </w:rPr>
                        <m:t>C</m:t>
                      </m:r>
                    </m:e>
                    <m:sub>
                      <m:r>
                        <w:rPr>
                          <w:rFonts w:ascii="Cambria Math" w:eastAsia="等线" w:hAnsi="Cambria Math"/>
                          <w:szCs w:val="22"/>
                        </w:rPr>
                        <m:t>f</m:t>
                      </m:r>
                    </m:sub>
                  </m:sSub>
                </m:den>
              </m:f>
              <m:d>
                <m:dPr>
                  <m:endChr m:val=""/>
                  <m:ctrlPr>
                    <w:rPr>
                      <w:rFonts w:ascii="Cambria Math" w:eastAsia="等线" w:hAnsi="Cambria Math"/>
                      <w:szCs w:val="22"/>
                    </w:rPr>
                  </m:ctrlPr>
                </m:dPr>
                <m:e>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-1</m:t>
                      </m:r>
                    </m:sup>
                  </m:sSup>
                  <m:nary>
                    <m:naryPr>
                      <m:chr m:val="∑"/>
                      <m:limLoc m:val="undOvr"/>
                      <m:ctrlPr>
                        <w:rPr>
                          <w:rFonts w:ascii="Cambria Math" w:eastAsia="等线" w:hAnsi="Cambria Math"/>
                          <w:szCs w:val="22"/>
                        </w:rPr>
                      </m:ctrlPr>
                    </m:naryPr>
                    <m:sub>
                      <m:r>
                        <w:rPr>
                          <w:rFonts w:ascii="Cambria Math" w:eastAsia="等线" w:hAnsi="Cambria Math"/>
                          <w:szCs w:val="22"/>
                        </w:rPr>
                        <m:t>i=0</m:t>
                      </m:r>
                    </m:sub>
                    <m:sup>
                      <m:r>
                        <w:rPr>
                          <w:rFonts w:ascii="Cambria Math" w:eastAsia="等线" w:hAnsi="Cambria Math"/>
                          <w:szCs w:val="22"/>
                        </w:rPr>
                        <m:t>l-1</m:t>
                      </m:r>
                    </m:sup>
                    <m:e>
                      <m:f>
                        <m:fPr>
                          <m:ctrlPr>
                            <w:rPr>
                              <w:rFonts w:ascii="Cambria Math" w:eastAsia="等线" w:hAnsi="Cambria Math"/>
                              <w:szCs w:val="22"/>
                            </w:rPr>
                          </m:ctrlPr>
                        </m:fPr>
                        <m:num>
                          <m:sSub>
                            <m:sSubPr>
                              <m:ctrlPr>
                                <w:rPr>
                                  <w:rFonts w:ascii="Cambria Math" w:eastAsia="等线" w:hAnsi="Cambria Math"/>
                                  <w:szCs w:val="22"/>
                                </w:rPr>
                              </m:ctrlPr>
                            </m:sSubPr>
                            <m:e>
                              <m:r>
                                <w:rPr>
                                  <w:rFonts w:ascii="Cambria Math" w:eastAsia="等线" w:hAnsi="Cambria Math"/>
                                  <w:szCs w:val="22"/>
                                </w:rPr>
                                <m:t>D</m:t>
                              </m:r>
                            </m:e>
                            <m:sub>
                              <m:r>
                                <w:rPr>
                                  <w:rFonts w:ascii="Cambria Math" w:eastAsia="等线" w:hAnsi="Cambria Math"/>
                                  <w:szCs w:val="22"/>
                                </w:rPr>
                                <m:t>i,n-1</m:t>
                              </m:r>
                            </m:sub>
                          </m:sSub>
                        </m:num>
                        <m:den>
                          <m:sSub>
                            <m:sSubPr>
                              <m:ctrlPr>
                                <w:rPr>
                                  <w:rFonts w:ascii="Cambria Math" w:eastAsia="等线" w:hAnsi="Cambria Math"/>
                                  <w:szCs w:val="22"/>
                                </w:rPr>
                              </m:ctrlPr>
                            </m:sSubPr>
                            <m:e>
                              <m:r>
                                <w:rPr>
                                  <w:rFonts w:ascii="Cambria Math" w:eastAsia="等线" w:hAnsi="Cambria Math"/>
                                  <w:szCs w:val="22"/>
                                </w:rPr>
                                <m:t>R</m:t>
                              </m:r>
                            </m:e>
                            <m:sub>
                              <m:r>
                                <w:rPr>
                                  <w:rFonts w:ascii="Cambria Math" w:eastAsia="等线" w:hAnsi="Cambria Math"/>
                                  <w:szCs w:val="22"/>
                                </w:rPr>
                                <m:t>i,n-1</m:t>
                              </m:r>
                            </m:sub>
                          </m:sSub>
                        </m:den>
                      </m:f>
                    </m:e>
                  </m:nary>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-2</m:t>
                      </m:r>
                    </m:sup>
                  </m:sSup>
                  <m:nary>
                    <m:naryPr>
                      <m:chr m:val="∑"/>
                      <m:limLoc m:val="undOvr"/>
                      <m:ctrlPr>
                        <w:rPr>
                          <w:rFonts w:ascii="Cambria Math" w:eastAsia="等线" w:hAnsi="Cambria Math"/>
                          <w:szCs w:val="22"/>
                        </w:rPr>
                      </m:ctrlPr>
                    </m:naryPr>
                    <m:sub>
                      <m:r>
                        <w:rPr>
                          <w:rFonts w:ascii="Cambria Math" w:eastAsia="等线" w:hAnsi="Cambria Math"/>
                          <w:szCs w:val="22"/>
                        </w:rPr>
                        <m:t>i=0</m:t>
                      </m:r>
                    </m:sub>
                    <m:sup>
                      <m:r>
                        <w:rPr>
                          <w:rFonts w:ascii="Cambria Math" w:eastAsia="等线" w:hAnsi="Cambria Math"/>
                          <w:szCs w:val="22"/>
                        </w:rPr>
                        <m:t>l-1</m:t>
                      </m:r>
                    </m:sup>
                    <m:e>
                      <m:f>
                        <m:fPr>
                          <m:ctrlPr>
                            <w:rPr>
                              <w:rFonts w:ascii="Cambria Math" w:eastAsia="等线" w:hAnsi="Cambria Math"/>
                              <w:szCs w:val="22"/>
                            </w:rPr>
                          </m:ctrlPr>
                        </m:fPr>
                        <m:num>
                          <m:sSub>
                            <m:sSubPr>
                              <m:ctrlPr>
                                <w:rPr>
                                  <w:rFonts w:ascii="Cambria Math" w:eastAsia="等线" w:hAnsi="Cambria Math"/>
                                  <w:szCs w:val="22"/>
                                </w:rPr>
                              </m:ctrlPr>
                            </m:sSubPr>
                            <m:e>
                              <m:r>
                                <w:rPr>
                                  <w:rFonts w:ascii="Cambria Math" w:eastAsia="等线" w:hAnsi="Cambria Math"/>
                                  <w:szCs w:val="22"/>
                                </w:rPr>
                                <m:t>D</m:t>
                              </m:r>
                            </m:e>
                            <m:sub>
                              <m:r>
                                <w:rPr>
                                  <w:rFonts w:ascii="Cambria Math" w:eastAsia="等线" w:hAnsi="Cambria Math"/>
                                  <w:szCs w:val="22"/>
                                </w:rPr>
                                <m:t>i,n-2</m:t>
                              </m:r>
                            </m:sub>
                          </m:sSub>
                        </m:num>
                        <m:den>
                          <m:sSub>
                            <m:sSubPr>
                              <m:ctrlPr>
                                <w:rPr>
                                  <w:rFonts w:ascii="Cambria Math" w:eastAsia="等线" w:hAnsi="Cambria Math"/>
                                  <w:szCs w:val="22"/>
                                </w:rPr>
                              </m:ctrlPr>
                            </m:sSubPr>
                            <m:e>
                              <m:r>
                                <w:rPr>
                                  <w:rFonts w:ascii="Cambria Math" w:eastAsia="等线" w:hAnsi="Cambria Math"/>
                                  <w:szCs w:val="22"/>
                                </w:rPr>
                                <m:t>R</m:t>
                              </m:r>
                            </m:e>
                            <m:sub>
                              <m:r>
                                <w:rPr>
                                  <w:rFonts w:ascii="Cambria Math" w:eastAsia="等线" w:hAnsi="Cambria Math"/>
                                  <w:szCs w:val="22"/>
                                </w:rPr>
                                <m:t>i,n-2</m:t>
                              </m:r>
                            </m:sub>
                          </m:sSub>
                        </m:den>
                      </m:f>
                    </m:e>
                  </m:nary>
                </m:e>
              </m:d>
            </m:e>
          </m:mr>
          <m:mr>
            <m:e/>
            <m:e>
              <m:d>
                <m:dPr>
                  <m:begChr m:val=""/>
                  <m:ctrlPr>
                    <w:rPr>
                      <w:rFonts w:ascii="Cambria Math" w:eastAsia="等线" w:hAnsi="Cambria Math"/>
                      <w:szCs w:val="22"/>
                    </w:rPr>
                  </m:ctrlPr>
                </m:dPr>
                <m:e>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-n</m:t>
                      </m:r>
                    </m:sup>
                  </m:sSup>
                  <m:nary>
                    <m:naryPr>
                      <m:chr m:val="∑"/>
                      <m:limLoc m:val="undOvr"/>
                      <m:ctrlPr>
                        <w:rPr>
                          <w:rFonts w:ascii="Cambria Math" w:eastAsia="等线" w:hAnsi="Cambria Math"/>
                          <w:szCs w:val="22"/>
                        </w:rPr>
                      </m:ctrlPr>
                    </m:naryPr>
                    <m:sub>
                      <m:r>
                        <w:rPr>
                          <w:rFonts w:ascii="Cambria Math" w:eastAsia="等线" w:hAnsi="Cambria Math"/>
                          <w:szCs w:val="22"/>
                        </w:rPr>
                        <m:t>i=0</m:t>
                      </m:r>
                    </m:sub>
                    <m:sup>
                      <m:r>
                        <w:rPr>
                          <w:rFonts w:ascii="Cambria Math" w:eastAsia="等线" w:hAnsi="Cambria Math"/>
                          <w:szCs w:val="22"/>
                        </w:rPr>
                        <m:t>l-1</m:t>
                      </m:r>
                    </m:sup>
                    <m:e>
                      <m:f>
                        <m:fPr>
                          <m:ctrlPr>
                            <w:rPr>
                              <w:rFonts w:ascii="Cambria Math" w:eastAsia="等线" w:hAnsi="Cambria Math"/>
                              <w:szCs w:val="22"/>
                            </w:rPr>
                          </m:ctrlPr>
                        </m:fPr>
                        <m:num>
                          <m:sSub>
                            <m:sSubPr>
                              <m:ctrlPr>
                                <w:rPr>
                                  <w:rFonts w:ascii="Cambria Math" w:eastAsia="等线" w:hAnsi="Cambria Math"/>
                                  <w:szCs w:val="22"/>
                                </w:rPr>
                              </m:ctrlPr>
                            </m:sSubPr>
                            <m:e>
                              <m:r>
                                <w:rPr>
                                  <w:rFonts w:ascii="Cambria Math" w:eastAsia="等线" w:hAnsi="Cambria Math"/>
                                  <w:szCs w:val="22"/>
                                </w:rPr>
                                <m:t>D</m:t>
                              </m:r>
                            </m:e>
                            <m:sub>
                              <m:r>
                                <w:rPr>
                                  <w:rFonts w:ascii="Cambria Math" w:eastAsia="等线" w:hAnsi="Cambria Math"/>
                                  <w:szCs w:val="22"/>
                                </w:rPr>
                                <m:t>i,0</m:t>
                              </m:r>
                            </m:sub>
                          </m:sSub>
                        </m:num>
                        <m:den>
                          <m:sSub>
                            <m:sSubPr>
                              <m:ctrlPr>
                                <w:rPr>
                                  <w:rFonts w:ascii="Cambria Math" w:eastAsia="等线" w:hAnsi="Cambria Math"/>
                                  <w:szCs w:val="22"/>
                                </w:rPr>
                              </m:ctrlPr>
                            </m:sSubPr>
                            <m:e>
                              <m:r>
                                <w:rPr>
                                  <w:rFonts w:ascii="Cambria Math" w:eastAsia="等线" w:hAnsi="Cambria Math"/>
                                  <w:szCs w:val="22"/>
                                </w:rPr>
                                <m:t>R</m:t>
                              </m:r>
                            </m:e>
                            <m:sub>
                              <m:r>
                                <w:rPr>
                                  <w:rFonts w:ascii="Cambria Math" w:eastAsia="等线" w:hAnsi="Cambria Math"/>
                                  <w:szCs w:val="22"/>
                                </w:rPr>
                                <m:t>i,0</m:t>
                              </m:r>
                            </m:sub>
                          </m:sSub>
                        </m:den>
                      </m:f>
                    </m:e>
                  </m:nary>
                </m:e>
              </m:d>
            </m:e>
          </m:mr>
        </m:m>
      </m:oMath>
      <w:r w:rsidR="00CD6F7A" w:rsidRPr="00CD6F7A">
        <w:rPr>
          <w:rFonts w:ascii="宋体" w:hAnsi="宋体" w:cs="宋体" w:hint="eastAsia"/>
          <w:szCs w:val="22"/>
        </w:rPr>
        <w:t xml:space="preserve"> </w:t>
      </w:r>
      <w:r w:rsidR="00CD6F7A" w:rsidRPr="00CD6F7A">
        <w:rPr>
          <w:rFonts w:ascii="宋体" w:hAnsi="宋体" w:cs="宋体"/>
          <w:szCs w:val="22"/>
        </w:rPr>
        <w:t xml:space="preserve">  </w:t>
      </w:r>
      <w:r w:rsidR="00CD6F7A" w:rsidRPr="00CD6F7A">
        <w:rPr>
          <w:rFonts w:ascii="宋体" w:hAnsi="宋体" w:cs="宋体" w:hint="eastAsia"/>
          <w:szCs w:val="22"/>
        </w:rPr>
        <w:t>(</w:t>
      </w:r>
      <w:r w:rsidR="00CD6F7A" w:rsidRPr="00CD6F7A">
        <w:rPr>
          <w:rFonts w:ascii="宋体" w:hAnsi="宋体" w:cs="宋体"/>
          <w:szCs w:val="22"/>
        </w:rPr>
        <w:t>4)</w:t>
      </w:r>
    </w:p>
    <w:p w14:paraId="1CDE57FD" w14:textId="77777777" w:rsidR="00CD6F7A" w:rsidRPr="00CD6F7A" w:rsidRDefault="00CD6F7A" w:rsidP="00CD6F7A">
      <w:pPr>
        <w:widowControl/>
        <w:shd w:val="clear" w:color="auto" w:fill="FFFFFF"/>
        <w:spacing w:line="520" w:lineRule="atLeast"/>
        <w:ind w:leftChars="200" w:left="420"/>
        <w:jc w:val="left"/>
        <w:rPr>
          <w:rFonts w:ascii="宋体" w:hAnsi="宋体" w:cs="宋体"/>
          <w:color w:val="333333"/>
          <w:kern w:val="0"/>
          <w:sz w:val="22"/>
          <w:szCs w:val="22"/>
        </w:rPr>
      </w:pPr>
      <w:r w:rsidRPr="00CD6F7A">
        <w:rPr>
          <w:rFonts w:ascii="宋体" w:hAnsi="宋体" w:cs="宋体" w:hint="eastAsia"/>
          <w:color w:val="333333"/>
          <w:kern w:val="0"/>
          <w:sz w:val="22"/>
          <w:szCs w:val="22"/>
        </w:rPr>
        <w:t>A</w:t>
      </w:r>
      <w:r w:rsidRPr="00CD6F7A">
        <w:rPr>
          <w:rFonts w:ascii="宋体" w:hAnsi="宋体" w:cs="宋体"/>
          <w:color w:val="333333"/>
          <w:kern w:val="0"/>
          <w:sz w:val="22"/>
          <w:szCs w:val="22"/>
        </w:rPr>
        <w:t>DC</w:t>
      </w:r>
      <w:r w:rsidRPr="00CD6F7A">
        <w:rPr>
          <w:rFonts w:ascii="宋体" w:hAnsi="宋体" w:cs="宋体" w:hint="eastAsia"/>
          <w:color w:val="333333"/>
          <w:kern w:val="0"/>
          <w:sz w:val="22"/>
          <w:szCs w:val="22"/>
        </w:rPr>
        <w:t>的采样电容C</w:t>
      </w:r>
      <w:r w:rsidRPr="00CD6F7A">
        <w:rPr>
          <w:rFonts w:ascii="宋体" w:hAnsi="宋体" w:cs="宋体" w:hint="eastAsia"/>
          <w:color w:val="333333"/>
          <w:kern w:val="0"/>
          <w:sz w:val="22"/>
          <w:szCs w:val="22"/>
          <w:vertAlign w:val="subscript"/>
        </w:rPr>
        <w:t>S</w:t>
      </w:r>
      <w:r w:rsidRPr="00CD6F7A">
        <w:rPr>
          <w:rFonts w:ascii="宋体" w:hAnsi="宋体" w:cs="宋体" w:hint="eastAsia"/>
          <w:color w:val="333333"/>
          <w:kern w:val="0"/>
          <w:sz w:val="22"/>
          <w:szCs w:val="22"/>
        </w:rPr>
        <w:t>与乘法器的积分电容阵列并联并在电荷重分配阶段实现将积分阵列的部分积结果进行加权求和。设置C</w:t>
      </w:r>
      <w:r w:rsidRPr="00CD6F7A">
        <w:rPr>
          <w:rFonts w:ascii="宋体" w:hAnsi="宋体" w:cs="宋体" w:hint="eastAsia"/>
          <w:color w:val="333333"/>
          <w:kern w:val="0"/>
          <w:sz w:val="22"/>
          <w:szCs w:val="22"/>
          <w:vertAlign w:val="subscript"/>
        </w:rPr>
        <w:t>S</w:t>
      </w:r>
      <w:r w:rsidRPr="00CD6F7A">
        <w:rPr>
          <w:rFonts w:ascii="宋体" w:hAnsi="宋体" w:cs="宋体"/>
          <w:color w:val="333333"/>
          <w:kern w:val="0"/>
          <w:sz w:val="22"/>
          <w:szCs w:val="22"/>
        </w:rPr>
        <w:t>=</w:t>
      </w:r>
      <w:r w:rsidRPr="00CD6F7A">
        <w:rPr>
          <w:rFonts w:ascii="宋体" w:hAnsi="宋体" w:cs="宋体" w:hint="eastAsia"/>
          <w:color w:val="333333"/>
          <w:kern w:val="0"/>
          <w:sz w:val="22"/>
          <w:szCs w:val="22"/>
        </w:rPr>
        <w:t>C</w:t>
      </w:r>
      <w:r w:rsidRPr="00CD6F7A">
        <w:rPr>
          <w:rFonts w:ascii="宋体" w:hAnsi="宋体" w:cs="宋体"/>
          <w:color w:val="333333"/>
          <w:kern w:val="0"/>
          <w:sz w:val="22"/>
          <w:szCs w:val="22"/>
          <w:vertAlign w:val="subscript"/>
        </w:rPr>
        <w:t>f</w:t>
      </w:r>
      <w:r w:rsidRPr="00CD6F7A">
        <w:rPr>
          <w:rFonts w:ascii="宋体" w:hAnsi="宋体" w:cs="宋体" w:hint="eastAsia"/>
          <w:color w:val="333333"/>
          <w:kern w:val="0"/>
          <w:sz w:val="22"/>
          <w:szCs w:val="22"/>
        </w:rPr>
        <w:t>，则进行一次电荷重分配后新的V</w:t>
      </w:r>
      <w:r w:rsidRPr="00CD6F7A">
        <w:rPr>
          <w:rFonts w:ascii="宋体" w:hAnsi="宋体" w:cs="宋体"/>
          <w:color w:val="333333"/>
          <w:kern w:val="0"/>
          <w:sz w:val="22"/>
          <w:szCs w:val="22"/>
          <w:vertAlign w:val="subscript"/>
        </w:rPr>
        <w:t>out</w:t>
      </w:r>
      <w:r w:rsidRPr="00CD6F7A">
        <w:rPr>
          <w:rFonts w:ascii="宋体" w:hAnsi="宋体" w:cs="宋体" w:hint="eastAsia"/>
          <w:color w:val="333333"/>
          <w:kern w:val="0"/>
          <w:sz w:val="22"/>
          <w:szCs w:val="22"/>
        </w:rPr>
        <w:t>为：</w:t>
      </w:r>
    </w:p>
    <w:p w14:paraId="18E244AD" w14:textId="77777777" w:rsidR="00CD6F7A" w:rsidRPr="00CD6F7A" w:rsidRDefault="00EC4448" w:rsidP="00CD6F7A">
      <w:pPr>
        <w:widowControl/>
        <w:shd w:val="clear" w:color="auto" w:fill="FFFFFF"/>
        <w:spacing w:line="520" w:lineRule="atLeast"/>
        <w:ind w:leftChars="200" w:left="420"/>
        <w:jc w:val="center"/>
        <w:rPr>
          <w:rFonts w:ascii="宋体" w:hAnsi="宋体" w:cs="宋体"/>
          <w:szCs w:val="22"/>
        </w:rPr>
      </w:pP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out</m:t>
            </m:r>
          </m:sub>
        </m:sSub>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-1</m:t>
            </m:r>
          </m:sup>
        </m:sSup>
        <m:d>
          <m:dPr>
            <m:ctrlPr>
              <w:rPr>
                <w:rFonts w:ascii="Cambria Math" w:eastAsia="等线" w:hAnsi="Cambria Math"/>
                <w:szCs w:val="22"/>
              </w:rPr>
            </m:ctrlPr>
          </m:dPr>
          <m:e>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m:t>
                </m:r>
              </m:sub>
            </m:sSub>
            <m:r>
              <w:rPr>
                <w:rFonts w:ascii="Cambria Math" w:eastAsia="等线" w:hAnsi="Cambria Math"/>
                <w:szCs w:val="22"/>
              </w:rPr>
              <m:t>+</m:t>
            </m:r>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out</m:t>
                </m:r>
              </m:sub>
              <m:sup>
                <m:r>
                  <w:rPr>
                    <w:rFonts w:ascii="Cambria Math" w:eastAsia="等线" w:hAnsi="Cambria Math"/>
                    <w:szCs w:val="22"/>
                  </w:rPr>
                  <m:t>-</m:t>
                </m:r>
              </m:sup>
            </m:sSubSup>
          </m:e>
        </m:d>
      </m:oMath>
      <w:r w:rsidR="00CD6F7A" w:rsidRPr="00CD6F7A">
        <w:rPr>
          <w:rFonts w:ascii="宋体" w:hAnsi="宋体" w:cs="宋体" w:hint="eastAsia"/>
          <w:szCs w:val="22"/>
        </w:rPr>
        <w:t xml:space="preserve"> </w:t>
      </w:r>
      <w:r w:rsidR="00CD6F7A" w:rsidRPr="00CD6F7A">
        <w:rPr>
          <w:rFonts w:ascii="宋体" w:hAnsi="宋体" w:cs="宋体"/>
          <w:szCs w:val="22"/>
        </w:rPr>
        <w:t xml:space="preserve">  (5)</w:t>
      </w:r>
    </w:p>
    <w:p w14:paraId="3B716A6E" w14:textId="77777777" w:rsidR="00CD6F7A" w:rsidRPr="00CD6F7A" w:rsidRDefault="00CD6F7A" w:rsidP="00CD6F7A">
      <w:pPr>
        <w:widowControl/>
        <w:shd w:val="clear" w:color="auto" w:fill="FFFFFF"/>
        <w:spacing w:line="520" w:lineRule="atLeast"/>
        <w:ind w:leftChars="200" w:left="420"/>
        <w:jc w:val="left"/>
        <w:rPr>
          <w:rFonts w:ascii="宋体" w:hAnsi="宋体" w:cs="宋体"/>
          <w:szCs w:val="22"/>
        </w:rPr>
      </w:pPr>
      <w:r w:rsidRPr="00CD6F7A">
        <w:rPr>
          <w:rFonts w:ascii="宋体" w:hAnsi="宋体" w:cs="宋体" w:hint="eastAsia"/>
          <w:color w:val="333333"/>
          <w:kern w:val="0"/>
          <w:sz w:val="22"/>
          <w:szCs w:val="22"/>
        </w:rPr>
        <w:t>其中</w:t>
      </w:r>
      <m:oMath>
        <m:sSubSup>
          <m:sSubSupPr>
            <m:ctrlPr>
              <w:rPr>
                <w:rFonts w:ascii="Cambria Math" w:eastAsia="等线" w:hAnsi="Cambria Math"/>
                <w:szCs w:val="22"/>
              </w:rPr>
            </m:ctrlPr>
          </m:sSubSupPr>
          <m:e>
            <m:r>
              <w:rPr>
                <w:rFonts w:ascii="Cambria Math" w:eastAsia="等线" w:hAnsi="Cambria Math"/>
                <w:szCs w:val="22"/>
              </w:rPr>
              <m:t>V</m:t>
            </m:r>
          </m:e>
          <m:sub>
            <m:r>
              <w:rPr>
                <w:rFonts w:ascii="Cambria Math" w:eastAsia="等线" w:hAnsi="Cambria Math"/>
                <w:szCs w:val="22"/>
              </w:rPr>
              <m:t>out</m:t>
            </m:r>
          </m:sub>
          <m:sup>
            <m:r>
              <w:rPr>
                <w:rFonts w:ascii="Cambria Math" w:eastAsia="等线" w:hAnsi="Cambria Math"/>
                <w:szCs w:val="22"/>
              </w:rPr>
              <m:t>-</m:t>
            </m:r>
          </m:sup>
        </m:sSubSup>
      </m:oMath>
      <w:r w:rsidRPr="00CD6F7A">
        <w:rPr>
          <w:rFonts w:ascii="宋体" w:hAnsi="宋体" w:cs="宋体" w:hint="eastAsia"/>
          <w:szCs w:val="22"/>
        </w:rPr>
        <w:t>表示C</w:t>
      </w:r>
      <w:r w:rsidRPr="00CD6F7A">
        <w:rPr>
          <w:rFonts w:ascii="宋体" w:hAnsi="宋体" w:cs="宋体"/>
          <w:szCs w:val="22"/>
          <w:vertAlign w:val="subscript"/>
        </w:rPr>
        <w:t>S</w:t>
      </w:r>
      <w:r w:rsidRPr="00CD6F7A">
        <w:rPr>
          <w:rFonts w:ascii="宋体" w:hAnsi="宋体" w:cs="宋体" w:hint="eastAsia"/>
          <w:szCs w:val="22"/>
        </w:rPr>
        <w:t>之前的电容电压。假设C</w:t>
      </w:r>
      <w:r w:rsidRPr="00CD6F7A">
        <w:rPr>
          <w:rFonts w:ascii="宋体" w:hAnsi="宋体" w:cs="宋体"/>
          <w:szCs w:val="22"/>
          <w:vertAlign w:val="subscript"/>
        </w:rPr>
        <w:t>S</w:t>
      </w:r>
      <w:r w:rsidRPr="00CD6F7A">
        <w:rPr>
          <w:rFonts w:ascii="宋体" w:hAnsi="宋体" w:cs="宋体" w:hint="eastAsia"/>
          <w:szCs w:val="22"/>
        </w:rPr>
        <w:t>的初始电压为V</w:t>
      </w:r>
      <w:r w:rsidRPr="00CD6F7A">
        <w:rPr>
          <w:rFonts w:ascii="宋体" w:hAnsi="宋体" w:cs="宋体"/>
          <w:szCs w:val="22"/>
          <w:vertAlign w:val="subscript"/>
        </w:rPr>
        <w:t>init</w:t>
      </w:r>
      <w:r w:rsidRPr="00CD6F7A">
        <w:rPr>
          <w:rFonts w:ascii="宋体" w:hAnsi="宋体" w:cs="宋体"/>
          <w:szCs w:val="22"/>
        </w:rPr>
        <w:t>,</w:t>
      </w:r>
      <w:r w:rsidRPr="00CD6F7A">
        <w:rPr>
          <w:rFonts w:ascii="宋体" w:hAnsi="宋体" w:cs="宋体" w:hint="eastAsia"/>
          <w:szCs w:val="22"/>
        </w:rPr>
        <w:t>则经过n次的电荷重分配后电压变化值为：</w:t>
      </w:r>
    </w:p>
    <w:p w14:paraId="090CBFAD" w14:textId="77777777" w:rsidR="00CD6F7A" w:rsidRPr="00CD6F7A" w:rsidRDefault="00EC4448" w:rsidP="00CD6F7A">
      <w:pPr>
        <w:widowControl/>
        <w:shd w:val="clear" w:color="auto" w:fill="FFFFFF"/>
        <w:spacing w:line="520" w:lineRule="atLeast"/>
        <w:ind w:leftChars="200" w:left="420"/>
        <w:jc w:val="center"/>
        <w:rPr>
          <w:rFonts w:ascii="宋体" w:hAnsi="宋体" w:cs="宋体"/>
          <w:color w:val="333333"/>
          <w:kern w:val="0"/>
          <w:sz w:val="22"/>
          <w:szCs w:val="22"/>
        </w:rPr>
      </w:pPr>
      <m:oMath>
        <m:m>
          <m:mPr>
            <m:plcHide m:val="1"/>
            <m:mcs>
              <m:mc>
                <m:mcPr>
                  <m:count m:val="1"/>
                  <m:mcJc m:val="right"/>
                </m:mcPr>
              </m:mc>
              <m:mc>
                <m:mcPr>
                  <m:count m:val="1"/>
                  <m:mcJc m:val="left"/>
                </m:mcPr>
              </m:mc>
            </m:mcs>
            <m:ctrlPr>
              <w:rPr>
                <w:rFonts w:ascii="Cambria Math" w:eastAsia="等线" w:hAnsi="Cambria Math"/>
                <w:szCs w:val="22"/>
              </w:rPr>
            </m:ctrlPr>
          </m:mPr>
          <m:mr>
            <m:e>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out</m:t>
                  </m:r>
                </m:sub>
              </m:sSub>
              <m:r>
                <w:rPr>
                  <w:rFonts w:ascii="Cambria Math" w:eastAsia="等线" w:hAnsi="Cambria Math"/>
                  <w:szCs w:val="22"/>
                </w:rPr>
                <m:t>=</m:t>
              </m:r>
            </m:e>
            <m:e>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init</m:t>
                  </m:r>
                </m:sub>
              </m:sSub>
              <m:r>
                <w:rPr>
                  <w:rFonts w:ascii="Cambria Math" w:eastAsia="等线" w:hAnsi="Cambria Math"/>
                  <w:szCs w:val="22"/>
                </w:rPr>
                <m:t>-</m:t>
              </m:r>
              <m:d>
                <m:dPr>
                  <m:ctrlPr>
                    <w:rPr>
                      <w:rFonts w:ascii="Cambria Math" w:eastAsia="等线" w:hAnsi="Cambria Math"/>
                      <w:szCs w:val="22"/>
                    </w:rPr>
                  </m:ctrlPr>
                </m:dPr>
                <m:e>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-n</m:t>
                      </m:r>
                    </m:sup>
                  </m:sSup>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init</m:t>
                      </m:r>
                    </m:sub>
                  </m:sSub>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-n</m:t>
                      </m:r>
                    </m:sup>
                  </m:sSup>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S,0</m:t>
                      </m:r>
                    </m:sub>
                  </m:sSub>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-1</m:t>
                      </m:r>
                    </m:sup>
                  </m:sSup>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S,n-1</m:t>
                      </m:r>
                    </m:sub>
                  </m:sSub>
                </m:e>
              </m:d>
            </m:e>
          </m:mr>
          <m:mr>
            <m:e>
              <m:r>
                <w:rPr>
                  <w:rFonts w:ascii="Cambria Math" w:eastAsia="等线" w:hAnsi="Cambria Math"/>
                  <w:szCs w:val="22"/>
                </w:rPr>
                <m:t>=</m:t>
              </m:r>
            </m:e>
            <m:e>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-n</m:t>
                  </m:r>
                </m:sup>
              </m:sSup>
              <m:d>
                <m:dPr>
                  <m:begChr m:val="["/>
                  <m:endChr m:val="]"/>
                  <m:ctrlPr>
                    <w:rPr>
                      <w:rFonts w:ascii="Cambria Math" w:eastAsia="等线" w:hAnsi="Cambria Math"/>
                      <w:szCs w:val="22"/>
                    </w:rPr>
                  </m:ctrlPr>
                </m:dPr>
                <m:e>
                  <m:d>
                    <m:dPr>
                      <m:ctrlPr>
                        <w:rPr>
                          <w:rFonts w:ascii="Cambria Math" w:eastAsia="等线" w:hAnsi="Cambria Math"/>
                          <w:szCs w:val="22"/>
                        </w:rPr>
                      </m:ctrlPr>
                    </m:dPr>
                    <m:e>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init</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S,0</m:t>
                          </m:r>
                        </m:sub>
                      </m:sSub>
                    </m:e>
                  </m:d>
                  <m:r>
                    <w:rPr>
                      <w:rFonts w:ascii="Cambria Math" w:eastAsia="等线" w:hAnsi="Cambria Math"/>
                      <w:szCs w:val="22"/>
                    </w:rPr>
                    <m:t>+…+</m:t>
                  </m:r>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n-1</m:t>
                      </m:r>
                    </m:sup>
                  </m:sSup>
                  <m:d>
                    <m:dPr>
                      <m:ctrlPr>
                        <w:rPr>
                          <w:rFonts w:ascii="Cambria Math" w:eastAsia="等线" w:hAnsi="Cambria Math"/>
                          <w:szCs w:val="22"/>
                        </w:rPr>
                      </m:ctrlPr>
                    </m:dPr>
                    <m:e>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init</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S,n-1</m:t>
                          </m:r>
                        </m:sub>
                      </m:sSub>
                    </m:e>
                  </m:d>
                </m:e>
              </m:d>
            </m:e>
          </m:mr>
          <m:mr>
            <m:e>
              <m:r>
                <w:rPr>
                  <w:rFonts w:ascii="Cambria Math" w:eastAsia="等线" w:hAnsi="Cambria Math"/>
                  <w:szCs w:val="22"/>
                </w:rPr>
                <m:t>=</m:t>
              </m:r>
            </m:e>
            <m:e>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-n</m:t>
                  </m:r>
                </m:sup>
              </m:sSup>
              <m:nary>
                <m:naryPr>
                  <m:chr m:val="∑"/>
                  <m:limLoc m:val="undOvr"/>
                  <m:ctrlPr>
                    <w:rPr>
                      <w:rFonts w:ascii="Cambria Math" w:eastAsia="等线" w:hAnsi="Cambria Math"/>
                      <w:szCs w:val="22"/>
                    </w:rPr>
                  </m:ctrlPr>
                </m:naryPr>
                <m:sub>
                  <m:r>
                    <w:rPr>
                      <w:rFonts w:ascii="Cambria Math" w:eastAsia="等线" w:hAnsi="Cambria Math"/>
                      <w:szCs w:val="22"/>
                    </w:rPr>
                    <m:t>j=0</m:t>
                  </m:r>
                </m:sub>
                <m:sup>
                  <m:r>
                    <w:rPr>
                      <w:rFonts w:ascii="Cambria Math" w:eastAsia="等线" w:hAnsi="Cambria Math"/>
                      <w:szCs w:val="22"/>
                    </w:rPr>
                    <m:t>n-1</m:t>
                  </m:r>
                </m:sup>
                <m:e>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j</m:t>
                      </m:r>
                    </m:sup>
                  </m:sSup>
                </m:e>
              </m:nary>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S,j</m:t>
                  </m:r>
                </m:sub>
              </m:sSub>
            </m:e>
          </m:mr>
        </m:m>
      </m:oMath>
      <w:r w:rsidR="00CD6F7A" w:rsidRPr="00CD6F7A">
        <w:rPr>
          <w:rFonts w:ascii="宋体" w:hAnsi="宋体" w:cs="宋体" w:hint="eastAsia"/>
          <w:szCs w:val="22"/>
        </w:rPr>
        <w:t xml:space="preserve"> </w:t>
      </w:r>
      <w:r w:rsidR="00CD6F7A" w:rsidRPr="00CD6F7A">
        <w:rPr>
          <w:rFonts w:ascii="宋体" w:hAnsi="宋体" w:cs="宋体"/>
          <w:szCs w:val="22"/>
        </w:rPr>
        <w:t xml:space="preserve">   (6)</w:t>
      </w:r>
    </w:p>
    <w:p w14:paraId="49220ECA" w14:textId="2252B8E7" w:rsidR="00CD6F7A" w:rsidRPr="00CD6F7A" w:rsidRDefault="00CD6F7A" w:rsidP="00CD6F7A">
      <w:pPr>
        <w:widowControl/>
        <w:shd w:val="clear" w:color="auto" w:fill="FFFFFF"/>
        <w:spacing w:line="520" w:lineRule="atLeast"/>
        <w:ind w:leftChars="200" w:left="420"/>
        <w:jc w:val="left"/>
        <w:rPr>
          <w:rFonts w:ascii="宋体" w:hAnsi="宋体" w:cs="宋体"/>
          <w:szCs w:val="22"/>
        </w:rPr>
      </w:pPr>
      <w:r w:rsidRPr="00CD6F7A">
        <w:rPr>
          <w:rFonts w:ascii="宋体" w:hAnsi="宋体" w:cs="宋体" w:hint="eastAsia"/>
          <w:color w:val="333333"/>
          <w:kern w:val="0"/>
          <w:sz w:val="22"/>
          <w:szCs w:val="22"/>
        </w:rPr>
        <w:t>其中</w:t>
      </w: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S,n-1</m:t>
            </m:r>
          </m:sub>
        </m:sSub>
      </m:oMath>
      <w:r w:rsidRPr="00CD6F7A">
        <w:rPr>
          <w:rFonts w:ascii="宋体" w:hAnsi="宋体" w:cs="宋体" w:hint="eastAsia"/>
          <w:szCs w:val="22"/>
        </w:rPr>
        <w:t>是第n</w:t>
      </w:r>
      <w:r w:rsidRPr="00CD6F7A">
        <w:rPr>
          <w:rFonts w:ascii="宋体" w:hAnsi="宋体" w:cs="宋体"/>
          <w:szCs w:val="22"/>
        </w:rPr>
        <w:t>-1</w:t>
      </w:r>
      <w:r w:rsidRPr="00CD6F7A">
        <w:rPr>
          <w:rFonts w:ascii="宋体" w:hAnsi="宋体" w:cs="宋体" w:hint="eastAsia"/>
          <w:szCs w:val="22"/>
        </w:rPr>
        <w:t>次积分后V</w:t>
      </w:r>
      <w:r w:rsidRPr="00CD6F7A">
        <w:rPr>
          <w:rFonts w:ascii="宋体" w:hAnsi="宋体" w:cs="宋体"/>
          <w:szCs w:val="22"/>
          <w:vertAlign w:val="subscript"/>
        </w:rPr>
        <w:t>S</w:t>
      </w:r>
      <w:r w:rsidRPr="00CD6F7A">
        <w:rPr>
          <w:rFonts w:ascii="宋体" w:hAnsi="宋体" w:cs="宋体" w:hint="eastAsia"/>
          <w:szCs w:val="22"/>
        </w:rPr>
        <w:t>的积分电压，</w:t>
      </w:r>
      <m:oMath>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S,j</m:t>
            </m:r>
          </m:sub>
        </m:sSub>
      </m:oMath>
      <w:r w:rsidRPr="00CD6F7A">
        <w:rPr>
          <w:rFonts w:ascii="宋体" w:hAnsi="宋体" w:cs="宋体" w:hint="eastAsia"/>
          <w:szCs w:val="22"/>
        </w:rPr>
        <w:t>为第j次积分V</w:t>
      </w:r>
      <w:r w:rsidRPr="00CD6F7A">
        <w:rPr>
          <w:rFonts w:ascii="宋体" w:hAnsi="宋体" w:cs="宋体" w:hint="eastAsia"/>
          <w:szCs w:val="22"/>
          <w:vertAlign w:val="subscript"/>
        </w:rPr>
        <w:t>S</w:t>
      </w:r>
      <w:r w:rsidRPr="00CD6F7A">
        <w:rPr>
          <w:rFonts w:ascii="宋体" w:hAnsi="宋体" w:cs="宋体" w:hint="eastAsia"/>
          <w:szCs w:val="22"/>
        </w:rPr>
        <w:t>电压的变化值。</w:t>
      </w:r>
      <w:r w:rsidR="007A7225">
        <w:rPr>
          <w:rFonts w:ascii="宋体" w:hAnsi="宋体" w:cs="宋体" w:hint="eastAsia"/>
          <w:szCs w:val="22"/>
        </w:rPr>
        <w:t>通过</w:t>
      </w:r>
      <w:r w:rsidRPr="00CD6F7A">
        <w:rPr>
          <w:rFonts w:ascii="宋体" w:hAnsi="宋体" w:cs="宋体" w:hint="eastAsia"/>
          <w:szCs w:val="22"/>
        </w:rPr>
        <w:t>将</w:t>
      </w:r>
      <m:oMath>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S,j</m:t>
            </m:r>
          </m:sub>
        </m:sSub>
      </m:oMath>
      <w:r w:rsidRPr="00CD6F7A">
        <w:rPr>
          <w:rFonts w:ascii="宋体" w:hAnsi="宋体" w:cs="宋体" w:hint="eastAsia"/>
          <w:szCs w:val="22"/>
        </w:rPr>
        <w:t>对应为</w:t>
      </w:r>
      <m:oMath>
        <m:nary>
          <m:naryPr>
            <m:chr m:val="∑"/>
            <m:limLoc m:val="undOvr"/>
            <m:ctrlPr>
              <w:rPr>
                <w:rFonts w:ascii="Cambria Math" w:eastAsia="等线" w:hAnsi="Cambria Math"/>
                <w:szCs w:val="22"/>
              </w:rPr>
            </m:ctrlPr>
          </m:naryPr>
          <m:sub>
            <m:r>
              <w:rPr>
                <w:rFonts w:ascii="Cambria Math" w:eastAsia="等线" w:hAnsi="Cambria Math"/>
                <w:szCs w:val="22"/>
              </w:rPr>
              <m:t>i=0</m:t>
            </m:r>
          </m:sub>
          <m:sup>
            <m:r>
              <w:rPr>
                <w:rFonts w:ascii="Cambria Math" w:eastAsia="等线" w:hAnsi="Cambria Math"/>
                <w:szCs w:val="22"/>
              </w:rPr>
              <m:t>l</m:t>
            </m:r>
          </m:sup>
          <m:e>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i,j</m:t>
                </m:r>
              </m:sub>
            </m:sSub>
          </m:e>
        </m:nary>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m:t>
            </m:r>
          </m:sub>
        </m:sSub>
      </m:oMath>
      <w:r w:rsidRPr="00CD6F7A">
        <w:rPr>
          <w:rFonts w:ascii="宋体" w:hAnsi="宋体" w:cs="宋体" w:hint="eastAsia"/>
          <w:szCs w:val="22"/>
        </w:rPr>
        <w:t>的结果，公式(</w:t>
      </w:r>
      <w:r w:rsidRPr="00CD6F7A">
        <w:rPr>
          <w:rFonts w:ascii="宋体" w:hAnsi="宋体" w:cs="宋体"/>
          <w:szCs w:val="22"/>
        </w:rPr>
        <w:t>6)</w:t>
      </w:r>
      <w:r w:rsidRPr="00CD6F7A">
        <w:rPr>
          <w:rFonts w:ascii="宋体" w:hAnsi="宋体" w:cs="宋体" w:hint="eastAsia"/>
          <w:szCs w:val="22"/>
        </w:rPr>
        <w:t>给出了</w:t>
      </w:r>
      <m:oMath>
        <m:nary>
          <m:naryPr>
            <m:chr m:val="∑"/>
            <m:limLoc m:val="undOvr"/>
            <m:ctrlPr>
              <w:rPr>
                <w:rFonts w:ascii="Cambria Math" w:eastAsia="等线" w:hAnsi="Cambria Math"/>
                <w:szCs w:val="22"/>
              </w:rPr>
            </m:ctrlPr>
          </m:naryPr>
          <m:sub>
            <m:r>
              <w:rPr>
                <w:rFonts w:ascii="Cambria Math" w:eastAsia="等线" w:hAnsi="Cambria Math"/>
                <w:szCs w:val="22"/>
              </w:rPr>
              <m:t>i=0</m:t>
            </m:r>
          </m:sub>
          <m:sup>
            <m:r>
              <w:rPr>
                <w:rFonts w:ascii="Cambria Math" w:eastAsia="等线" w:hAnsi="Cambria Math"/>
                <w:szCs w:val="22"/>
              </w:rPr>
              <m:t>l</m:t>
            </m:r>
          </m:sup>
          <m:e>
            <m:nary>
              <m:naryPr>
                <m:chr m:val="∑"/>
                <m:limLoc m:val="undOvr"/>
                <m:ctrlPr>
                  <w:rPr>
                    <w:rFonts w:ascii="Cambria Math" w:eastAsia="等线" w:hAnsi="Cambria Math"/>
                    <w:szCs w:val="22"/>
                  </w:rPr>
                </m:ctrlPr>
              </m:naryPr>
              <m:sub>
                <m:r>
                  <w:rPr>
                    <w:rFonts w:ascii="Cambria Math" w:eastAsia="等线" w:hAnsi="Cambria Math"/>
                    <w:szCs w:val="22"/>
                  </w:rPr>
                  <m:t>j=0</m:t>
                </m:r>
              </m:sub>
              <m:sup>
                <m:r>
                  <w:rPr>
                    <w:rFonts w:ascii="Cambria Math" w:eastAsia="等线" w:hAnsi="Cambria Math"/>
                    <w:szCs w:val="22"/>
                  </w:rPr>
                  <m:t>7</m:t>
                </m:r>
              </m:sup>
              <m:e>
                <m:sSup>
                  <m:sSupPr>
                    <m:ctrlPr>
                      <w:rPr>
                        <w:rFonts w:ascii="Cambria Math" w:eastAsia="等线" w:hAnsi="Cambria Math"/>
                        <w:szCs w:val="22"/>
                      </w:rPr>
                    </m:ctrlPr>
                  </m:sSupPr>
                  <m:e>
                    <m:r>
                      <w:rPr>
                        <w:rFonts w:ascii="Cambria Math" w:eastAsia="等线" w:hAnsi="Cambria Math"/>
                        <w:szCs w:val="22"/>
                      </w:rPr>
                      <m:t>2</m:t>
                    </m:r>
                  </m:e>
                  <m:sup>
                    <m:r>
                      <w:rPr>
                        <w:rFonts w:ascii="Cambria Math" w:eastAsia="等线" w:hAnsi="Cambria Math"/>
                        <w:szCs w:val="22"/>
                      </w:rPr>
                      <m:t>j</m:t>
                    </m:r>
                  </m:sup>
                </m:sSup>
              </m:e>
            </m:nary>
          </m:e>
        </m:nary>
        <m:sSub>
          <m:sSubPr>
            <m:ctrlPr>
              <w:rPr>
                <w:rFonts w:ascii="Cambria Math" w:eastAsia="等线" w:hAnsi="Cambria Math"/>
                <w:szCs w:val="22"/>
              </w:rPr>
            </m:ctrlPr>
          </m:sSubPr>
          <m:e>
            <m:r>
              <w:rPr>
                <w:rFonts w:ascii="Cambria Math" w:eastAsia="等线" w:hAnsi="Cambria Math"/>
                <w:szCs w:val="22"/>
              </w:rPr>
              <m:t>x</m:t>
            </m:r>
          </m:e>
          <m:sub>
            <m:r>
              <w:rPr>
                <w:rFonts w:ascii="Cambria Math" w:eastAsia="等线" w:hAnsi="Cambria Math"/>
                <w:szCs w:val="22"/>
              </w:rPr>
              <m:t>i,j</m:t>
            </m:r>
          </m:sub>
        </m:sSub>
        <m:sSub>
          <m:sSubPr>
            <m:ctrlPr>
              <w:rPr>
                <w:rFonts w:ascii="Cambria Math" w:eastAsia="等线" w:hAnsi="Cambria Math"/>
                <w:szCs w:val="22"/>
              </w:rPr>
            </m:ctrlPr>
          </m:sSubPr>
          <m:e>
            <m:r>
              <w:rPr>
                <w:rFonts w:ascii="Cambria Math" w:eastAsia="等线" w:hAnsi="Cambria Math"/>
                <w:szCs w:val="22"/>
              </w:rPr>
              <m:t>W</m:t>
            </m:r>
          </m:e>
          <m:sub>
            <m:r>
              <w:rPr>
                <w:rFonts w:ascii="Cambria Math" w:eastAsia="等线" w:hAnsi="Cambria Math"/>
                <w:szCs w:val="22"/>
              </w:rPr>
              <m:t>i</m:t>
            </m:r>
          </m:sub>
        </m:sSub>
      </m:oMath>
      <w:r w:rsidRPr="00CD6F7A">
        <w:rPr>
          <w:rFonts w:ascii="宋体" w:hAnsi="宋体" w:cs="宋体" w:hint="eastAsia"/>
          <w:szCs w:val="22"/>
        </w:rPr>
        <w:t>的结果</w:t>
      </w:r>
      <w:r w:rsidR="00736D90">
        <w:rPr>
          <w:rFonts w:ascii="宋体" w:hAnsi="宋体" w:cs="宋体" w:hint="eastAsia"/>
          <w:szCs w:val="22"/>
        </w:rPr>
        <w:t>,即电路通过积分和电荷重分配得到了MAC的结果</w:t>
      </w:r>
      <w:r w:rsidRPr="00CD6F7A">
        <w:rPr>
          <w:rFonts w:ascii="宋体" w:hAnsi="宋体" w:cs="宋体" w:hint="eastAsia"/>
          <w:szCs w:val="22"/>
        </w:rPr>
        <w:t>。</w:t>
      </w:r>
    </w:p>
    <w:p w14:paraId="5FFFB950" w14:textId="33EF4B18" w:rsidR="00CD6F7A" w:rsidRPr="00CD6F7A" w:rsidRDefault="001B267B" w:rsidP="00CF67AF">
      <w:pPr>
        <w:widowControl/>
        <w:shd w:val="clear" w:color="auto" w:fill="FFFFFF"/>
        <w:spacing w:line="520" w:lineRule="atLeast"/>
        <w:ind w:firstLineChars="400" w:firstLine="840"/>
        <w:jc w:val="left"/>
        <w:rPr>
          <w:rFonts w:ascii="宋体" w:hAnsi="宋体" w:cs="宋体"/>
          <w:szCs w:val="22"/>
        </w:rPr>
      </w:pPr>
      <w:r>
        <w:rPr>
          <w:rFonts w:ascii="宋体" w:hAnsi="宋体" w:cs="宋体" w:hint="eastAsia"/>
          <w:szCs w:val="22"/>
        </w:rPr>
        <w:t>关于被动</w:t>
      </w:r>
      <w:r w:rsidR="009D0D89">
        <w:rPr>
          <w:rFonts w:ascii="宋体" w:hAnsi="宋体" w:cs="宋体" w:hint="eastAsia"/>
          <w:szCs w:val="22"/>
        </w:rPr>
        <w:t>稳压电路</w:t>
      </w:r>
      <w:r>
        <w:rPr>
          <w:rFonts w:ascii="宋体" w:hAnsi="宋体" w:cs="宋体" w:hint="eastAsia"/>
          <w:szCs w:val="22"/>
        </w:rPr>
        <w:t>，</w:t>
      </w:r>
      <w:r w:rsidR="00CD6F7A" w:rsidRPr="00CD6F7A">
        <w:rPr>
          <w:rFonts w:ascii="宋体" w:hAnsi="宋体" w:cs="宋体" w:hint="eastAsia"/>
          <w:szCs w:val="22"/>
        </w:rPr>
        <w:t>根据1R1T的结构，我们可以得到如下公式：</w:t>
      </w:r>
    </w:p>
    <w:p w14:paraId="7075133E" w14:textId="77777777" w:rsidR="00CD6F7A" w:rsidRPr="00CD6F7A" w:rsidRDefault="00CD6F7A" w:rsidP="00CD6F7A">
      <w:pPr>
        <w:widowControl/>
        <w:spacing w:after="200"/>
        <w:ind w:leftChars="200" w:left="420"/>
        <w:jc w:val="center"/>
        <w:rPr>
          <w:rFonts w:ascii="Cambria" w:hAnsi="Cambria"/>
          <w:kern w:val="0"/>
          <w:sz w:val="24"/>
        </w:rPr>
      </w:pPr>
      <m:oMath>
        <m:r>
          <w:rPr>
            <w:rFonts w:ascii="Cambria Math" w:hAnsi="Cambria Math"/>
            <w:kern w:val="0"/>
            <w:sz w:val="24"/>
            <w:lang w:eastAsia="en-US"/>
          </w:rPr>
          <m:t>I=</m:t>
        </m:r>
        <m:f>
          <m:fPr>
            <m:ctrlPr>
              <w:rPr>
                <w:rFonts w:ascii="Cambria Math" w:hAnsi="Cambria Math"/>
                <w:kern w:val="0"/>
                <w:sz w:val="24"/>
                <w:lang w:eastAsia="en-US"/>
              </w:rPr>
            </m:ctrlPr>
          </m:fPr>
          <m:num>
            <m:r>
              <w:rPr>
                <w:rFonts w:ascii="Cambria Math" w:hAnsi="Cambria Math"/>
                <w:kern w:val="0"/>
                <w:sz w:val="24"/>
                <w:lang w:eastAsia="en-US"/>
              </w:rPr>
              <m:t>1</m:t>
            </m:r>
          </m:num>
          <m:den>
            <m:r>
              <w:rPr>
                <w:rFonts w:ascii="Cambria Math" w:hAnsi="Cambria Math"/>
                <w:kern w:val="0"/>
                <w:sz w:val="24"/>
                <w:lang w:eastAsia="en-US"/>
              </w:rPr>
              <m:t>2</m:t>
            </m:r>
          </m:den>
        </m:f>
        <m:sSub>
          <m:sSubPr>
            <m:ctrlPr>
              <w:rPr>
                <w:rFonts w:ascii="Cambria Math" w:hAnsi="Cambria Math"/>
                <w:kern w:val="0"/>
                <w:sz w:val="24"/>
                <w:lang w:eastAsia="en-US"/>
              </w:rPr>
            </m:ctrlPr>
          </m:sSubPr>
          <m:e>
            <m:r>
              <w:rPr>
                <w:rFonts w:ascii="Cambria Math" w:hAnsi="Cambria Math"/>
                <w:kern w:val="0"/>
                <w:sz w:val="24"/>
                <w:lang w:eastAsia="en-US"/>
              </w:rPr>
              <m:t>K</m:t>
            </m:r>
          </m:e>
          <m:sub>
            <m:r>
              <w:rPr>
                <w:rFonts w:ascii="Cambria Math" w:hAnsi="Cambria Math"/>
                <w:kern w:val="0"/>
                <w:sz w:val="24"/>
                <w:lang w:eastAsia="en-US"/>
              </w:rPr>
              <m:t>2</m:t>
            </m:r>
          </m:sub>
        </m:sSub>
        <m:sSup>
          <m:sSupPr>
            <m:ctrlPr>
              <w:rPr>
                <w:rFonts w:ascii="Cambria Math" w:hAnsi="Cambria Math"/>
                <w:kern w:val="0"/>
                <w:sz w:val="24"/>
                <w:lang w:eastAsia="en-US"/>
              </w:rPr>
            </m:ctrlPr>
          </m:sSupPr>
          <m:e>
            <m:d>
              <m:dPr>
                <m:ctrlPr>
                  <w:rPr>
                    <w:rFonts w:ascii="Cambria Math" w:hAnsi="Cambria Math"/>
                    <w:kern w:val="0"/>
                    <w:sz w:val="24"/>
                    <w:lang w:eastAsia="en-US"/>
                  </w:rPr>
                </m:ctrlPr>
              </m:dPr>
              <m:e>
                <m:sSub>
                  <m:sSubPr>
                    <m:ctrlPr>
                      <w:rPr>
                        <w:rFonts w:ascii="Cambria Math" w:hAnsi="Cambria Math"/>
                        <w:kern w:val="0"/>
                        <w:sz w:val="24"/>
                        <w:lang w:eastAsia="en-US"/>
                      </w:rPr>
                    </m:ctrlPr>
                  </m:sSubPr>
                  <m:e>
                    <m:r>
                      <w:rPr>
                        <w:rFonts w:ascii="Cambria Math" w:hAnsi="Cambria Math"/>
                        <w:kern w:val="0"/>
                        <w:sz w:val="24"/>
                        <w:lang w:eastAsia="en-US"/>
                      </w:rPr>
                      <m:t>V</m:t>
                    </m:r>
                  </m:e>
                  <m:sub>
                    <m:r>
                      <w:rPr>
                        <w:rFonts w:ascii="Cambria Math" w:hAnsi="Cambria Math"/>
                        <w:kern w:val="0"/>
                        <w:sz w:val="24"/>
                        <w:lang w:eastAsia="en-US"/>
                      </w:rPr>
                      <m:t>G2</m:t>
                    </m:r>
                  </m:sub>
                </m:sSub>
                <m:r>
                  <w:rPr>
                    <w:rFonts w:ascii="Cambria Math" w:hAnsi="Cambria Math"/>
                    <w:kern w:val="0"/>
                    <w:sz w:val="24"/>
                    <w:lang w:eastAsia="en-US"/>
                  </w:rPr>
                  <m:t>-</m:t>
                </m:r>
                <m:sSub>
                  <m:sSubPr>
                    <m:ctrlPr>
                      <w:rPr>
                        <w:rFonts w:ascii="Cambria Math" w:hAnsi="Cambria Math"/>
                        <w:kern w:val="0"/>
                        <w:sz w:val="24"/>
                        <w:lang w:eastAsia="en-US"/>
                      </w:rPr>
                    </m:ctrlPr>
                  </m:sSubPr>
                  <m:e>
                    <m:r>
                      <w:rPr>
                        <w:rFonts w:ascii="Cambria Math" w:hAnsi="Cambria Math"/>
                        <w:kern w:val="0"/>
                        <w:sz w:val="24"/>
                        <w:lang w:eastAsia="en-US"/>
                      </w:rPr>
                      <m:t>V</m:t>
                    </m:r>
                  </m:e>
                  <m:sub>
                    <m:r>
                      <w:rPr>
                        <w:rFonts w:ascii="Cambria Math" w:hAnsi="Cambria Math"/>
                        <w:kern w:val="0"/>
                        <w:sz w:val="24"/>
                        <w:lang w:eastAsia="en-US"/>
                      </w:rPr>
                      <m:t>R</m:t>
                    </m:r>
                  </m:sub>
                </m:sSub>
                <m:r>
                  <w:rPr>
                    <w:rFonts w:ascii="Cambria Math" w:hAnsi="Cambria Math"/>
                    <w:kern w:val="0"/>
                    <w:sz w:val="24"/>
                    <w:lang w:eastAsia="en-US"/>
                  </w:rPr>
                  <m:t>-</m:t>
                </m:r>
                <m:sSub>
                  <m:sSubPr>
                    <m:ctrlPr>
                      <w:rPr>
                        <w:rFonts w:ascii="Cambria Math" w:hAnsi="Cambria Math"/>
                        <w:kern w:val="0"/>
                        <w:sz w:val="24"/>
                        <w:lang w:eastAsia="en-US"/>
                      </w:rPr>
                    </m:ctrlPr>
                  </m:sSubPr>
                  <m:e>
                    <m:r>
                      <w:rPr>
                        <w:rFonts w:ascii="Cambria Math" w:hAnsi="Cambria Math"/>
                        <w:kern w:val="0"/>
                        <w:sz w:val="24"/>
                        <w:lang w:eastAsia="en-US"/>
                      </w:rPr>
                      <m:t>V</m:t>
                    </m:r>
                  </m:e>
                  <m:sub>
                    <m:r>
                      <w:rPr>
                        <w:rFonts w:ascii="Cambria Math" w:hAnsi="Cambria Math"/>
                        <w:kern w:val="0"/>
                        <w:sz w:val="24"/>
                        <w:lang w:eastAsia="en-US"/>
                      </w:rPr>
                      <m:t>th2</m:t>
                    </m:r>
                  </m:sub>
                </m:sSub>
              </m:e>
            </m:d>
          </m:e>
          <m:sup>
            <m:r>
              <w:rPr>
                <w:rFonts w:ascii="Cambria Math" w:hAnsi="Cambria Math"/>
                <w:kern w:val="0"/>
                <w:sz w:val="24"/>
                <w:lang w:eastAsia="en-US"/>
              </w:rPr>
              <m:t>2</m:t>
            </m:r>
          </m:sup>
        </m:sSup>
      </m:oMath>
      <w:r w:rsidRPr="00CD6F7A">
        <w:rPr>
          <w:rFonts w:ascii="Cambria" w:hAnsi="Cambria" w:hint="eastAsia"/>
          <w:kern w:val="0"/>
          <w:sz w:val="24"/>
        </w:rPr>
        <w:t xml:space="preserve"> </w:t>
      </w:r>
      <w:r w:rsidRPr="00CD6F7A">
        <w:rPr>
          <w:rFonts w:ascii="宋体" w:hAnsi="宋体" w:cs="宋体"/>
          <w:szCs w:val="22"/>
        </w:rPr>
        <w:t>(7)</w:t>
      </w:r>
    </w:p>
    <w:p w14:paraId="567021EA" w14:textId="77777777" w:rsidR="00CD6F7A" w:rsidRPr="00CD6F7A" w:rsidRDefault="00CD6F7A" w:rsidP="00CD6F7A">
      <w:pPr>
        <w:widowControl/>
        <w:spacing w:before="180" w:after="180"/>
        <w:ind w:leftChars="200" w:left="420"/>
        <w:jc w:val="center"/>
        <w:rPr>
          <w:rFonts w:ascii="Cambria" w:hAnsi="Cambria"/>
          <w:kern w:val="0"/>
          <w:sz w:val="24"/>
        </w:rPr>
      </w:pPr>
      <m:oMath>
        <m:r>
          <w:rPr>
            <w:rFonts w:ascii="Cambria Math" w:hAnsi="Cambria Math"/>
            <w:kern w:val="0"/>
            <w:sz w:val="24"/>
            <w:lang w:eastAsia="en-US"/>
          </w:rPr>
          <m:t>I=</m:t>
        </m:r>
        <m:f>
          <m:fPr>
            <m:ctrlPr>
              <w:rPr>
                <w:rFonts w:ascii="Cambria Math" w:hAnsi="Cambria Math"/>
                <w:kern w:val="0"/>
                <w:sz w:val="24"/>
                <w:lang w:eastAsia="en-US"/>
              </w:rPr>
            </m:ctrlPr>
          </m:fPr>
          <m:num>
            <m:sSub>
              <m:sSubPr>
                <m:ctrlPr>
                  <w:rPr>
                    <w:rFonts w:ascii="Cambria Math" w:hAnsi="Cambria Math"/>
                    <w:kern w:val="0"/>
                    <w:sz w:val="24"/>
                    <w:lang w:eastAsia="en-US"/>
                  </w:rPr>
                </m:ctrlPr>
              </m:sSubPr>
              <m:e>
                <m:r>
                  <w:rPr>
                    <w:rFonts w:ascii="Cambria Math" w:hAnsi="Cambria Math"/>
                    <w:kern w:val="0"/>
                    <w:sz w:val="24"/>
                    <w:lang w:eastAsia="en-US"/>
                  </w:rPr>
                  <m:t>V</m:t>
                </m:r>
              </m:e>
              <m:sub>
                <m:r>
                  <w:rPr>
                    <w:rFonts w:ascii="Cambria Math" w:hAnsi="Cambria Math"/>
                    <w:kern w:val="0"/>
                    <w:sz w:val="24"/>
                    <w:lang w:eastAsia="en-US"/>
                  </w:rPr>
                  <m:t>R</m:t>
                </m:r>
              </m:sub>
            </m:sSub>
          </m:num>
          <m:den>
            <m:r>
              <w:rPr>
                <w:rFonts w:ascii="Cambria Math" w:hAnsi="Cambria Math"/>
                <w:kern w:val="0"/>
                <w:sz w:val="24"/>
                <w:lang w:eastAsia="en-US"/>
              </w:rPr>
              <m:t>R</m:t>
            </m:r>
          </m:den>
        </m:f>
      </m:oMath>
      <w:r w:rsidRPr="00CD6F7A">
        <w:rPr>
          <w:rFonts w:ascii="Cambria" w:hAnsi="Cambria" w:hint="eastAsia"/>
          <w:kern w:val="0"/>
          <w:sz w:val="24"/>
        </w:rPr>
        <w:t xml:space="preserve"> </w:t>
      </w:r>
      <w:r w:rsidRPr="00CD6F7A">
        <w:rPr>
          <w:rFonts w:ascii="Cambria" w:hAnsi="Cambria"/>
          <w:kern w:val="0"/>
          <w:sz w:val="24"/>
        </w:rPr>
        <w:t xml:space="preserve">  </w:t>
      </w:r>
      <w:r w:rsidRPr="00CD6F7A">
        <w:rPr>
          <w:rFonts w:ascii="宋体" w:hAnsi="宋体" w:cs="宋体"/>
          <w:szCs w:val="22"/>
        </w:rPr>
        <w:t>(8)</w:t>
      </w:r>
    </w:p>
    <w:p w14:paraId="26D1F988" w14:textId="77777777" w:rsidR="00CD6F7A" w:rsidRPr="00CD6F7A" w:rsidRDefault="00CD6F7A" w:rsidP="00CD6F7A">
      <w:pPr>
        <w:widowControl/>
        <w:shd w:val="clear" w:color="auto" w:fill="FFFFFF"/>
        <w:spacing w:line="520" w:lineRule="atLeast"/>
        <w:ind w:leftChars="200" w:left="420"/>
        <w:jc w:val="left"/>
        <w:rPr>
          <w:rFonts w:ascii="宋体" w:hAnsi="宋体" w:cs="宋体"/>
          <w:szCs w:val="22"/>
        </w:rPr>
      </w:pPr>
      <w:r w:rsidRPr="00CD6F7A">
        <w:rPr>
          <w:rFonts w:ascii="宋体" w:hAnsi="宋体" w:cs="宋体" w:hint="eastAsia"/>
          <w:color w:val="333333"/>
          <w:kern w:val="0"/>
          <w:sz w:val="22"/>
          <w:szCs w:val="22"/>
        </w:rPr>
        <w:t>其中</w:t>
      </w:r>
      <m:oMath>
        <m:sSub>
          <m:sSubPr>
            <m:ctrlPr>
              <w:rPr>
                <w:rFonts w:ascii="Cambria Math" w:eastAsia="等线" w:hAnsi="Cambria Math"/>
                <w:szCs w:val="22"/>
              </w:rPr>
            </m:ctrlPr>
          </m:sSubPr>
          <m:e>
            <m:r>
              <w:rPr>
                <w:rFonts w:ascii="Cambria Math" w:eastAsia="等线" w:hAnsi="Cambria Math"/>
                <w:szCs w:val="22"/>
              </w:rPr>
              <m:t>K</m:t>
            </m:r>
          </m:e>
          <m:sub>
            <m:r>
              <w:rPr>
                <w:rFonts w:ascii="Cambria Math" w:eastAsia="等线" w:hAnsi="Cambria Math"/>
                <w:szCs w:val="22"/>
              </w:rPr>
              <m:t>2</m:t>
            </m:r>
          </m:sub>
        </m:sSub>
      </m:oMath>
      <w:r w:rsidRPr="00CD6F7A">
        <w:rPr>
          <w:rFonts w:ascii="宋体" w:hAnsi="宋体" w:cs="宋体" w:hint="eastAsia"/>
          <w:color w:val="333333"/>
          <w:kern w:val="0"/>
          <w:sz w:val="22"/>
          <w:szCs w:val="22"/>
        </w:rPr>
        <w:t>为</w:t>
      </w:r>
      <m:oMath>
        <m:sSub>
          <m:sSubPr>
            <m:ctrlPr>
              <w:rPr>
                <w:rFonts w:ascii="Cambria Math" w:eastAsia="等线" w:hAnsi="Cambria Math"/>
                <w:szCs w:val="22"/>
              </w:rPr>
            </m:ctrlPr>
          </m:sSubPr>
          <m:e>
            <m:r>
              <w:rPr>
                <w:rFonts w:ascii="Cambria Math" w:eastAsia="等线" w:hAnsi="Cambria Math"/>
                <w:szCs w:val="22"/>
              </w:rPr>
              <m:t>T</m:t>
            </m:r>
          </m:e>
          <m:sub>
            <m:r>
              <w:rPr>
                <w:rFonts w:ascii="Cambria Math" w:eastAsia="等线" w:hAnsi="Cambria Math"/>
                <w:szCs w:val="22"/>
              </w:rPr>
              <m:t>2</m:t>
            </m:r>
          </m:sub>
        </m:sSub>
      </m:oMath>
      <w:r w:rsidRPr="00CD6F7A">
        <w:rPr>
          <w:rFonts w:ascii="宋体" w:hAnsi="宋体" w:cs="宋体" w:hint="eastAsia"/>
          <w:color w:val="333333"/>
          <w:kern w:val="0"/>
          <w:sz w:val="22"/>
          <w:szCs w:val="22"/>
        </w:rPr>
        <w:t>管的器件参数，</w:t>
      </w: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th2</m:t>
            </m:r>
          </m:sub>
        </m:sSub>
      </m:oMath>
      <w:r w:rsidRPr="00CD6F7A">
        <w:rPr>
          <w:rFonts w:ascii="宋体" w:hAnsi="宋体" w:cs="宋体" w:hint="eastAsia"/>
          <w:color w:val="333333"/>
          <w:kern w:val="0"/>
          <w:sz w:val="22"/>
          <w:szCs w:val="22"/>
        </w:rPr>
        <w:t>为其阈值电压，</w:t>
      </w:r>
      <w:r w:rsidRPr="00CD6F7A">
        <w:rPr>
          <w:rFonts w:ascii="等线" w:eastAsia="等线" w:hAnsi="等线"/>
          <w:szCs w:val="22"/>
        </w:rPr>
        <w:t>R</w:t>
      </w:r>
      <w:r w:rsidRPr="00CD6F7A">
        <w:rPr>
          <w:rFonts w:ascii="宋体" w:hAnsi="宋体" w:cs="宋体" w:hint="eastAsia"/>
          <w:color w:val="333333"/>
          <w:kern w:val="0"/>
          <w:sz w:val="22"/>
          <w:szCs w:val="22"/>
        </w:rPr>
        <w:t>为RRAM器件的电阻值，</w:t>
      </w: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R</m:t>
            </m:r>
          </m:sub>
        </m:sSub>
      </m:oMath>
      <w:r w:rsidRPr="00CD6F7A">
        <w:rPr>
          <w:rFonts w:ascii="宋体" w:hAnsi="宋体" w:cs="宋体" w:hint="eastAsia"/>
          <w:szCs w:val="22"/>
        </w:rPr>
        <w:t>为电阻的读取电压，</w:t>
      </w:r>
      <m:oMath>
        <m:r>
          <w:rPr>
            <w:rFonts w:ascii="Cambria Math" w:eastAsia="等线" w:hAnsi="Cambria Math"/>
            <w:szCs w:val="22"/>
          </w:rPr>
          <m:t>I</m:t>
        </m:r>
      </m:oMath>
      <w:r w:rsidRPr="00CD6F7A">
        <w:rPr>
          <w:rFonts w:ascii="宋体" w:hAnsi="宋体" w:cs="宋体" w:hint="eastAsia"/>
          <w:szCs w:val="22"/>
        </w:rPr>
        <w:t>为通过1R1T单元的积分电流。根据公式(</w:t>
      </w:r>
      <w:r w:rsidRPr="00CD6F7A">
        <w:rPr>
          <w:rFonts w:ascii="宋体" w:hAnsi="宋体" w:cs="宋体"/>
          <w:szCs w:val="22"/>
        </w:rPr>
        <w:t>7)(8)</w:t>
      </w:r>
      <w:r w:rsidRPr="00CD6F7A">
        <w:rPr>
          <w:rFonts w:ascii="宋体" w:hAnsi="宋体" w:cs="宋体" w:hint="eastAsia"/>
          <w:szCs w:val="22"/>
        </w:rPr>
        <w:t>我们可以得到：</w:t>
      </w:r>
    </w:p>
    <w:p w14:paraId="605EA2FB" w14:textId="77777777" w:rsidR="00CD6F7A" w:rsidRPr="00CD6F7A" w:rsidRDefault="00EC4448" w:rsidP="00CD6F7A">
      <w:pPr>
        <w:widowControl/>
        <w:shd w:val="clear" w:color="auto" w:fill="FFFFFF"/>
        <w:spacing w:line="520" w:lineRule="atLeast"/>
        <w:ind w:leftChars="200" w:left="420"/>
        <w:jc w:val="center"/>
        <w:rPr>
          <w:rFonts w:ascii="宋体" w:hAnsi="宋体" w:cs="宋体"/>
          <w:szCs w:val="22"/>
        </w:rPr>
      </w:pPr>
      <m:oMath>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R</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G2</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th2</m:t>
            </m:r>
          </m:sub>
        </m:sSub>
        <m:r>
          <w:rPr>
            <w:rFonts w:ascii="Cambria Math" w:eastAsia="等线" w:hAnsi="Cambria Math"/>
            <w:szCs w:val="22"/>
          </w:rPr>
          <m:t>-</m:t>
        </m:r>
        <m:f>
          <m:fPr>
            <m:ctrlPr>
              <w:rPr>
                <w:rFonts w:ascii="Cambria Math" w:eastAsia="等线" w:hAnsi="Cambria Math"/>
                <w:szCs w:val="22"/>
              </w:rPr>
            </m:ctrlPr>
          </m:fPr>
          <m:num>
            <m:rad>
              <m:radPr>
                <m:degHide m:val="1"/>
                <m:ctrlPr>
                  <w:rPr>
                    <w:rFonts w:ascii="Cambria Math" w:eastAsia="等线" w:hAnsi="Cambria Math"/>
                    <w:szCs w:val="22"/>
                  </w:rPr>
                </m:ctrlPr>
              </m:radPr>
              <m:deg/>
              <m:e>
                <m:r>
                  <w:rPr>
                    <w:rFonts w:ascii="Cambria Math" w:eastAsia="等线" w:hAnsi="Cambria Math"/>
                    <w:szCs w:val="22"/>
                  </w:rPr>
                  <m:t>2</m:t>
                </m:r>
                <m:sSub>
                  <m:sSubPr>
                    <m:ctrlPr>
                      <w:rPr>
                        <w:rFonts w:ascii="Cambria Math" w:eastAsia="等线" w:hAnsi="Cambria Math"/>
                        <w:szCs w:val="22"/>
                      </w:rPr>
                    </m:ctrlPr>
                  </m:sSubPr>
                  <m:e>
                    <m:r>
                      <w:rPr>
                        <w:rFonts w:ascii="Cambria Math" w:eastAsia="等线" w:hAnsi="Cambria Math"/>
                        <w:szCs w:val="22"/>
                      </w:rPr>
                      <m:t>K</m:t>
                    </m:r>
                  </m:e>
                  <m:sub>
                    <m:r>
                      <w:rPr>
                        <w:rFonts w:ascii="Cambria Math" w:eastAsia="等线" w:hAnsi="Cambria Math"/>
                        <w:szCs w:val="22"/>
                      </w:rPr>
                      <m:t>2</m:t>
                    </m:r>
                  </m:sub>
                </m:sSub>
                <m:r>
                  <w:rPr>
                    <w:rFonts w:ascii="Cambria Math" w:eastAsia="等线" w:hAnsi="Cambria Math"/>
                    <w:szCs w:val="22"/>
                  </w:rPr>
                  <m:t>R(</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G2</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th2</m:t>
                    </m:r>
                  </m:sub>
                </m:sSub>
                <m:r>
                  <w:rPr>
                    <w:rFonts w:ascii="Cambria Math" w:eastAsia="等线" w:hAnsi="Cambria Math"/>
                    <w:szCs w:val="22"/>
                  </w:rPr>
                  <m:t>)+1</m:t>
                </m:r>
              </m:e>
            </m:rad>
            <m:r>
              <w:rPr>
                <w:rFonts w:ascii="Cambria Math" w:eastAsia="等线" w:hAnsi="Cambria Math"/>
                <w:szCs w:val="22"/>
              </w:rPr>
              <m:t>-1</m:t>
            </m:r>
          </m:num>
          <m:den>
            <m:sSub>
              <m:sSubPr>
                <m:ctrlPr>
                  <w:rPr>
                    <w:rFonts w:ascii="Cambria Math" w:eastAsia="等线" w:hAnsi="Cambria Math"/>
                    <w:szCs w:val="22"/>
                  </w:rPr>
                </m:ctrlPr>
              </m:sSubPr>
              <m:e>
                <m:r>
                  <w:rPr>
                    <w:rFonts w:ascii="Cambria Math" w:eastAsia="等线" w:hAnsi="Cambria Math"/>
                    <w:szCs w:val="22"/>
                  </w:rPr>
                  <m:t>K</m:t>
                </m:r>
              </m:e>
              <m:sub>
                <m:r>
                  <w:rPr>
                    <w:rFonts w:ascii="Cambria Math" w:eastAsia="等线" w:hAnsi="Cambria Math"/>
                    <w:szCs w:val="22"/>
                  </w:rPr>
                  <m:t>2</m:t>
                </m:r>
              </m:sub>
            </m:sSub>
            <m:r>
              <w:rPr>
                <w:rFonts w:ascii="Cambria Math" w:eastAsia="等线" w:hAnsi="Cambria Math"/>
                <w:szCs w:val="22"/>
              </w:rPr>
              <m:t>R</m:t>
            </m:r>
          </m:den>
        </m:f>
      </m:oMath>
      <w:r w:rsidR="00CD6F7A" w:rsidRPr="00CD6F7A">
        <w:rPr>
          <w:rFonts w:ascii="宋体" w:hAnsi="宋体" w:cs="宋体" w:hint="eastAsia"/>
          <w:szCs w:val="22"/>
        </w:rPr>
        <w:t xml:space="preserve"> </w:t>
      </w:r>
      <w:r w:rsidR="00CD6F7A" w:rsidRPr="00CD6F7A">
        <w:rPr>
          <w:rFonts w:ascii="宋体" w:hAnsi="宋体" w:cs="宋体"/>
          <w:szCs w:val="22"/>
        </w:rPr>
        <w:t xml:space="preserve">  </w:t>
      </w:r>
      <w:r w:rsidR="00CD6F7A" w:rsidRPr="00CD6F7A">
        <w:rPr>
          <w:rFonts w:ascii="宋体" w:hAnsi="宋体" w:cs="宋体" w:hint="eastAsia"/>
          <w:szCs w:val="22"/>
        </w:rPr>
        <w:t>(</w:t>
      </w:r>
      <w:r w:rsidR="00CD6F7A" w:rsidRPr="00CD6F7A">
        <w:rPr>
          <w:rFonts w:ascii="宋体" w:hAnsi="宋体" w:cs="宋体"/>
          <w:szCs w:val="22"/>
        </w:rPr>
        <w:t>9)</w:t>
      </w:r>
    </w:p>
    <w:p w14:paraId="299F6973" w14:textId="77777777" w:rsidR="00CD6F7A" w:rsidRPr="00CD6F7A" w:rsidRDefault="00CD6F7A" w:rsidP="00CD6F7A">
      <w:pPr>
        <w:widowControl/>
        <w:shd w:val="clear" w:color="auto" w:fill="FFFFFF"/>
        <w:spacing w:line="520" w:lineRule="atLeast"/>
        <w:ind w:leftChars="200" w:left="420"/>
        <w:jc w:val="left"/>
        <w:rPr>
          <w:rFonts w:ascii="宋体" w:hAnsi="宋体" w:cs="宋体"/>
          <w:szCs w:val="22"/>
        </w:rPr>
      </w:pPr>
      <w:r w:rsidRPr="00CD6F7A">
        <w:rPr>
          <w:rFonts w:ascii="宋体" w:hAnsi="宋体" w:cs="宋体" w:hint="eastAsia"/>
          <w:szCs w:val="22"/>
        </w:rPr>
        <w:lastRenderedPageBreak/>
        <w:t>由于T</w:t>
      </w:r>
      <w:r w:rsidRPr="00CD6F7A">
        <w:rPr>
          <w:rFonts w:ascii="宋体" w:hAnsi="宋体" w:cs="宋体"/>
          <w:szCs w:val="22"/>
          <w:vertAlign w:val="subscript"/>
        </w:rPr>
        <w:t>0</w:t>
      </w:r>
      <w:r w:rsidRPr="00CD6F7A">
        <w:rPr>
          <w:rFonts w:ascii="宋体" w:hAnsi="宋体" w:cs="宋体" w:hint="eastAsia"/>
          <w:szCs w:val="22"/>
        </w:rPr>
        <w:t>将</w:t>
      </w:r>
      <w:r w:rsidRPr="00CD6F7A">
        <w:rPr>
          <w:rFonts w:ascii="宋体" w:hAnsi="宋体" w:cs="宋体"/>
          <w:szCs w:val="22"/>
        </w:rPr>
        <w:t>T</w:t>
      </w:r>
      <w:r w:rsidRPr="00CD6F7A">
        <w:rPr>
          <w:rFonts w:ascii="宋体" w:hAnsi="宋体" w:cs="宋体"/>
          <w:szCs w:val="22"/>
          <w:vertAlign w:val="subscript"/>
        </w:rPr>
        <w:t>2</w:t>
      </w:r>
      <w:r w:rsidRPr="00CD6F7A">
        <w:rPr>
          <w:rFonts w:ascii="宋体" w:hAnsi="宋体" w:cs="宋体" w:hint="eastAsia"/>
          <w:szCs w:val="22"/>
        </w:rPr>
        <w:t>与电容电压隔离，T</w:t>
      </w:r>
      <w:r w:rsidRPr="00CD6F7A">
        <w:rPr>
          <w:rFonts w:ascii="宋体" w:hAnsi="宋体" w:cs="宋体"/>
          <w:szCs w:val="22"/>
          <w:vertAlign w:val="subscript"/>
        </w:rPr>
        <w:t>2</w:t>
      </w:r>
      <w:r w:rsidRPr="00CD6F7A">
        <w:rPr>
          <w:rFonts w:ascii="宋体" w:hAnsi="宋体" w:cs="宋体" w:hint="eastAsia"/>
          <w:szCs w:val="22"/>
        </w:rPr>
        <w:t>的漏电压应满足以下公式：</w:t>
      </w:r>
    </w:p>
    <w:bookmarkStart w:id="0" w:name="_Hlk56598613"/>
    <w:p w14:paraId="639D3AB0" w14:textId="77777777" w:rsidR="00CD6F7A" w:rsidRPr="00CD6F7A" w:rsidRDefault="00EC4448" w:rsidP="00CD6F7A">
      <w:pPr>
        <w:widowControl/>
        <w:shd w:val="clear" w:color="auto" w:fill="FFFFFF"/>
        <w:spacing w:line="520" w:lineRule="atLeast"/>
        <w:ind w:leftChars="200" w:left="420"/>
        <w:jc w:val="center"/>
        <w:rPr>
          <w:rFonts w:ascii="宋体" w:hAnsi="宋体" w:cs="宋体"/>
          <w:color w:val="333333"/>
          <w:kern w:val="0"/>
          <w:sz w:val="22"/>
          <w:szCs w:val="22"/>
        </w:rPr>
      </w:pPr>
      <m:oMath>
        <m:sSub>
          <m:sSubPr>
            <m:ctrlPr>
              <w:rPr>
                <w:rFonts w:ascii="Cambria Math" w:eastAsia="等线" w:hAnsi="Cambria Math"/>
                <w:szCs w:val="22"/>
              </w:rPr>
            </m:ctrlPr>
          </m:sSubPr>
          <m:e>
            <m:r>
              <w:rPr>
                <w:rFonts w:ascii="Cambria Math" w:eastAsia="等线" w:hAnsi="Cambria Math"/>
                <w:szCs w:val="22"/>
              </w:rPr>
              <m:t>I</m:t>
            </m:r>
          </m:e>
          <m:sub>
            <m:r>
              <w:rPr>
                <w:rFonts w:ascii="Cambria Math" w:eastAsia="等线" w:hAnsi="Cambria Math"/>
                <w:szCs w:val="22"/>
              </w:rPr>
              <m:t>b</m:t>
            </m:r>
          </m:sub>
        </m:sSub>
        <m:r>
          <w:rPr>
            <w:rFonts w:ascii="Cambria Math" w:eastAsia="等线" w:hAnsi="Cambria Math"/>
            <w:szCs w:val="22"/>
          </w:rPr>
          <m:t>=</m:t>
        </m:r>
        <m:f>
          <m:fPr>
            <m:ctrlPr>
              <w:rPr>
                <w:rFonts w:ascii="Cambria Math" w:eastAsia="等线" w:hAnsi="Cambria Math"/>
                <w:szCs w:val="22"/>
              </w:rPr>
            </m:ctrlPr>
          </m:fPr>
          <m:num>
            <m:r>
              <w:rPr>
                <w:rFonts w:ascii="Cambria Math" w:eastAsia="等线" w:hAnsi="Cambria Math"/>
                <w:szCs w:val="22"/>
              </w:rPr>
              <m:t>1</m:t>
            </m:r>
          </m:num>
          <m:den>
            <m:r>
              <w:rPr>
                <w:rFonts w:ascii="Cambria Math" w:eastAsia="等线" w:hAnsi="Cambria Math"/>
                <w:szCs w:val="22"/>
              </w:rPr>
              <m:t>2</m:t>
            </m:r>
          </m:den>
        </m:f>
        <m:sSub>
          <m:sSubPr>
            <m:ctrlPr>
              <w:rPr>
                <w:rFonts w:ascii="Cambria Math" w:eastAsia="等线" w:hAnsi="Cambria Math"/>
                <w:szCs w:val="22"/>
              </w:rPr>
            </m:ctrlPr>
          </m:sSubPr>
          <m:e>
            <m:r>
              <w:rPr>
                <w:rFonts w:ascii="Cambria Math" w:eastAsia="等线" w:hAnsi="Cambria Math"/>
                <w:szCs w:val="22"/>
              </w:rPr>
              <m:t>K</m:t>
            </m:r>
          </m:e>
          <m:sub>
            <m:r>
              <w:rPr>
                <w:rFonts w:ascii="Cambria Math" w:eastAsia="等线" w:hAnsi="Cambria Math"/>
                <w:szCs w:val="22"/>
              </w:rPr>
              <m:t>0</m:t>
            </m:r>
          </m:sub>
        </m:sSub>
        <m:sSup>
          <m:sSupPr>
            <m:ctrlPr>
              <w:rPr>
                <w:rFonts w:ascii="Cambria Math" w:eastAsia="等线" w:hAnsi="Cambria Math"/>
                <w:szCs w:val="22"/>
              </w:rPr>
            </m:ctrlPr>
          </m:sSupPr>
          <m:e>
            <m:d>
              <m:dPr>
                <m:ctrlPr>
                  <w:rPr>
                    <w:rFonts w:ascii="Cambria Math" w:eastAsia="等线" w:hAnsi="Cambria Math"/>
                    <w:szCs w:val="22"/>
                  </w:rPr>
                </m:ctrlPr>
              </m:dPr>
              <m:e>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G0</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D2</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th0</m:t>
                    </m:r>
                  </m:sub>
                </m:sSub>
              </m:e>
            </m:d>
          </m:e>
          <m:sup>
            <m:r>
              <w:rPr>
                <w:rFonts w:ascii="Cambria Math" w:eastAsia="等线" w:hAnsi="Cambria Math"/>
                <w:szCs w:val="22"/>
              </w:rPr>
              <m:t>2</m:t>
            </m:r>
          </m:sup>
        </m:sSup>
      </m:oMath>
      <w:bookmarkEnd w:id="0"/>
      <w:r w:rsidR="00CD6F7A" w:rsidRPr="00CD6F7A">
        <w:rPr>
          <w:rFonts w:ascii="宋体" w:hAnsi="宋体" w:cs="宋体" w:hint="eastAsia"/>
          <w:szCs w:val="22"/>
        </w:rPr>
        <w:t xml:space="preserve"> </w:t>
      </w:r>
      <w:r w:rsidR="00CD6F7A" w:rsidRPr="00CD6F7A">
        <w:rPr>
          <w:rFonts w:ascii="宋体" w:hAnsi="宋体" w:cs="宋体"/>
          <w:szCs w:val="22"/>
        </w:rPr>
        <w:t xml:space="preserve">  (10)</w:t>
      </w:r>
    </w:p>
    <w:p w14:paraId="21E170F1" w14:textId="51C902F2" w:rsidR="00CD6F7A" w:rsidRPr="00CD6F7A" w:rsidRDefault="00CD6F7A" w:rsidP="00CD6F7A">
      <w:pPr>
        <w:widowControl/>
        <w:shd w:val="clear" w:color="auto" w:fill="FFFFFF"/>
        <w:spacing w:line="520" w:lineRule="atLeast"/>
        <w:ind w:leftChars="200" w:left="420"/>
        <w:jc w:val="left"/>
        <w:rPr>
          <w:rFonts w:ascii="宋体" w:hAnsi="宋体" w:cs="宋体"/>
          <w:szCs w:val="22"/>
        </w:rPr>
      </w:pPr>
      <w:r w:rsidRPr="00CD6F7A">
        <w:rPr>
          <w:rFonts w:ascii="宋体" w:hAnsi="宋体" w:cs="宋体" w:hint="eastAsia"/>
          <w:szCs w:val="22"/>
        </w:rPr>
        <w:t>其中</w:t>
      </w:r>
      <m:oMath>
        <m:sSub>
          <m:sSubPr>
            <m:ctrlPr>
              <w:rPr>
                <w:rFonts w:ascii="Cambria Math" w:eastAsia="等线" w:hAnsi="Cambria Math"/>
                <w:szCs w:val="22"/>
              </w:rPr>
            </m:ctrlPr>
          </m:sSubPr>
          <m:e>
            <m:r>
              <w:rPr>
                <w:rFonts w:ascii="Cambria Math" w:eastAsia="等线" w:hAnsi="Cambria Math"/>
                <w:szCs w:val="22"/>
              </w:rPr>
              <m:t>I</m:t>
            </m:r>
          </m:e>
          <m:sub>
            <m:r>
              <w:rPr>
                <w:rFonts w:ascii="Cambria Math" w:eastAsia="等线" w:hAnsi="Cambria Math"/>
                <w:szCs w:val="22"/>
              </w:rPr>
              <m:t>b</m:t>
            </m:r>
          </m:sub>
        </m:sSub>
      </m:oMath>
      <w:r w:rsidRPr="00CD6F7A">
        <w:rPr>
          <w:rFonts w:ascii="宋体" w:hAnsi="宋体" w:cs="宋体" w:hint="eastAsia"/>
          <w:szCs w:val="22"/>
        </w:rPr>
        <w:t>为bit</w:t>
      </w:r>
      <w:r w:rsidRPr="00CD6F7A">
        <w:rPr>
          <w:rFonts w:ascii="宋体" w:hAnsi="宋体" w:cs="宋体"/>
          <w:szCs w:val="22"/>
        </w:rPr>
        <w:t xml:space="preserve"> line</w:t>
      </w:r>
      <w:r w:rsidRPr="00CD6F7A">
        <w:rPr>
          <w:rFonts w:ascii="宋体" w:hAnsi="宋体" w:cs="宋体" w:hint="eastAsia"/>
          <w:szCs w:val="22"/>
        </w:rPr>
        <w:t>的总积分电流，</w:t>
      </w:r>
      <m:oMath>
        <m:sSub>
          <m:sSubPr>
            <m:ctrlPr>
              <w:rPr>
                <w:rFonts w:ascii="Cambria Math" w:eastAsia="等线" w:hAnsi="Cambria Math"/>
                <w:szCs w:val="22"/>
              </w:rPr>
            </m:ctrlPr>
          </m:sSubPr>
          <m:e>
            <m:r>
              <w:rPr>
                <w:rFonts w:ascii="Cambria Math" w:eastAsia="等线" w:hAnsi="Cambria Math"/>
                <w:szCs w:val="22"/>
              </w:rPr>
              <m:t>K</m:t>
            </m:r>
          </m:e>
          <m:sub>
            <m:r>
              <w:rPr>
                <w:rFonts w:ascii="Cambria Math" w:eastAsia="等线" w:hAnsi="Cambria Math"/>
                <w:szCs w:val="22"/>
              </w:rPr>
              <m:t>0</m:t>
            </m:r>
          </m:sub>
        </m:sSub>
      </m:oMath>
      <w:r w:rsidRPr="00CD6F7A">
        <w:rPr>
          <w:rFonts w:ascii="宋体" w:hAnsi="宋体" w:cs="宋体" w:hint="eastAsia"/>
          <w:szCs w:val="22"/>
        </w:rPr>
        <w:t>为T</w:t>
      </w:r>
      <w:r w:rsidRPr="00CD6F7A">
        <w:rPr>
          <w:rFonts w:ascii="宋体" w:hAnsi="宋体" w:cs="宋体"/>
          <w:szCs w:val="22"/>
          <w:vertAlign w:val="subscript"/>
        </w:rPr>
        <w:t>0</w:t>
      </w:r>
      <w:r w:rsidRPr="00CD6F7A">
        <w:rPr>
          <w:rFonts w:ascii="宋体" w:hAnsi="宋体" w:cs="宋体" w:hint="eastAsia"/>
          <w:szCs w:val="22"/>
        </w:rPr>
        <w:t>的器件参数。本</w:t>
      </w:r>
      <w:r w:rsidR="00C07CCE">
        <w:rPr>
          <w:rFonts w:ascii="宋体" w:hAnsi="宋体" w:cs="宋体" w:hint="eastAsia"/>
          <w:szCs w:val="22"/>
        </w:rPr>
        <w:t>发明</w:t>
      </w:r>
      <w:r w:rsidRPr="00CD6F7A">
        <w:rPr>
          <w:rFonts w:ascii="宋体" w:hAnsi="宋体" w:cs="宋体" w:hint="eastAsia"/>
          <w:szCs w:val="22"/>
        </w:rPr>
        <w:t>所提出的</w:t>
      </w:r>
      <w:r w:rsidR="00C07CCE">
        <w:rPr>
          <w:rFonts w:ascii="宋体" w:hAnsi="宋体" w:cs="宋体" w:hint="eastAsia"/>
          <w:szCs w:val="22"/>
        </w:rPr>
        <w:t>被动稳压</w:t>
      </w:r>
      <w:r w:rsidRPr="00CD6F7A">
        <w:rPr>
          <w:rFonts w:ascii="宋体" w:hAnsi="宋体" w:cs="宋体" w:hint="eastAsia"/>
          <w:szCs w:val="22"/>
        </w:rPr>
        <w:t>电路通过使用负反馈的方式稳定1R</w:t>
      </w:r>
      <w:r w:rsidRPr="00CD6F7A">
        <w:rPr>
          <w:rFonts w:ascii="宋体" w:hAnsi="宋体" w:cs="宋体"/>
          <w:szCs w:val="22"/>
        </w:rPr>
        <w:t>1T</w:t>
      </w:r>
      <w:r w:rsidRPr="00CD6F7A">
        <w:rPr>
          <w:rFonts w:ascii="宋体" w:hAnsi="宋体" w:cs="宋体" w:hint="eastAsia"/>
          <w:szCs w:val="22"/>
        </w:rPr>
        <w:t>单元的V</w:t>
      </w:r>
      <w:r w:rsidRPr="00CD6F7A">
        <w:rPr>
          <w:rFonts w:ascii="宋体" w:hAnsi="宋体" w:cs="宋体"/>
          <w:szCs w:val="22"/>
          <w:vertAlign w:val="subscript"/>
        </w:rPr>
        <w:t>D2</w:t>
      </w:r>
      <w:r w:rsidRPr="00CD6F7A">
        <w:rPr>
          <w:rFonts w:ascii="宋体" w:hAnsi="宋体" w:cs="宋体" w:hint="eastAsia"/>
          <w:szCs w:val="22"/>
        </w:rPr>
        <w:t>电压。T</w:t>
      </w:r>
      <w:r w:rsidRPr="00CD6F7A">
        <w:rPr>
          <w:rFonts w:ascii="宋体" w:hAnsi="宋体" w:cs="宋体" w:hint="eastAsia"/>
          <w:szCs w:val="22"/>
          <w:vertAlign w:val="subscript"/>
        </w:rPr>
        <w:t>1</w:t>
      </w:r>
      <w:r w:rsidRPr="00CD6F7A">
        <w:rPr>
          <w:rFonts w:ascii="宋体" w:hAnsi="宋体" w:cs="宋体" w:hint="eastAsia"/>
          <w:szCs w:val="22"/>
        </w:rPr>
        <w:t>工作在饱和区，其满足如下公式：</w:t>
      </w:r>
    </w:p>
    <w:p w14:paraId="60B6A2D1" w14:textId="77777777" w:rsidR="00CD6F7A" w:rsidRPr="00CD6F7A" w:rsidRDefault="00EC4448" w:rsidP="00CD6F7A">
      <w:pPr>
        <w:widowControl/>
        <w:shd w:val="clear" w:color="auto" w:fill="FFFFFF"/>
        <w:spacing w:line="520" w:lineRule="atLeast"/>
        <w:ind w:leftChars="200" w:left="420"/>
        <w:jc w:val="center"/>
        <w:rPr>
          <w:rFonts w:ascii="宋体" w:hAnsi="宋体" w:cs="宋体"/>
          <w:szCs w:val="22"/>
        </w:rPr>
      </w:pPr>
      <m:oMath>
        <m:sSub>
          <m:sSubPr>
            <m:ctrlPr>
              <w:rPr>
                <w:rFonts w:ascii="Cambria Math" w:eastAsia="等线" w:hAnsi="Cambria Math"/>
                <w:szCs w:val="22"/>
              </w:rPr>
            </m:ctrlPr>
          </m:sSubPr>
          <m:e>
            <m:r>
              <w:rPr>
                <w:rFonts w:ascii="Cambria Math" w:eastAsia="等线" w:hAnsi="Cambria Math"/>
                <w:szCs w:val="22"/>
              </w:rPr>
              <m:t>I</m:t>
            </m:r>
          </m:e>
          <m:sub>
            <m:r>
              <w:rPr>
                <w:rFonts w:ascii="Cambria Math" w:eastAsia="等线" w:hAnsi="Cambria Math"/>
                <w:szCs w:val="22"/>
              </w:rPr>
              <m:t>ref</m:t>
            </m:r>
          </m:sub>
        </m:sSub>
        <m:r>
          <w:rPr>
            <w:rFonts w:ascii="Cambria Math" w:eastAsia="等线" w:hAnsi="Cambria Math"/>
            <w:szCs w:val="22"/>
          </w:rPr>
          <m:t>=</m:t>
        </m:r>
        <m:f>
          <m:fPr>
            <m:ctrlPr>
              <w:rPr>
                <w:rFonts w:ascii="Cambria Math" w:eastAsia="等线" w:hAnsi="Cambria Math"/>
                <w:szCs w:val="22"/>
              </w:rPr>
            </m:ctrlPr>
          </m:fPr>
          <m:num>
            <m:r>
              <w:rPr>
                <w:rFonts w:ascii="Cambria Math" w:eastAsia="等线" w:hAnsi="Cambria Math"/>
                <w:szCs w:val="22"/>
              </w:rPr>
              <m:t>1</m:t>
            </m:r>
          </m:num>
          <m:den>
            <m:r>
              <w:rPr>
                <w:rFonts w:ascii="Cambria Math" w:eastAsia="等线" w:hAnsi="Cambria Math"/>
                <w:szCs w:val="22"/>
              </w:rPr>
              <m:t>2</m:t>
            </m:r>
          </m:den>
        </m:f>
        <m:sSub>
          <m:sSubPr>
            <m:ctrlPr>
              <w:rPr>
                <w:rFonts w:ascii="Cambria Math" w:eastAsia="等线" w:hAnsi="Cambria Math"/>
                <w:szCs w:val="22"/>
              </w:rPr>
            </m:ctrlPr>
          </m:sSubPr>
          <m:e>
            <m:r>
              <w:rPr>
                <w:rFonts w:ascii="Cambria Math" w:eastAsia="等线" w:hAnsi="Cambria Math"/>
                <w:szCs w:val="22"/>
              </w:rPr>
              <m:t>K</m:t>
            </m:r>
          </m:e>
          <m:sub>
            <m:r>
              <w:rPr>
                <w:rFonts w:ascii="Cambria Math" w:eastAsia="等线" w:hAnsi="Cambria Math"/>
                <w:szCs w:val="22"/>
              </w:rPr>
              <m:t>1</m:t>
            </m:r>
          </m:sub>
        </m:sSub>
        <m:sSup>
          <m:sSupPr>
            <m:ctrlPr>
              <w:rPr>
                <w:rFonts w:ascii="Cambria Math" w:eastAsia="等线" w:hAnsi="Cambria Math"/>
                <w:szCs w:val="22"/>
              </w:rPr>
            </m:ctrlPr>
          </m:sSupPr>
          <m:e>
            <m:d>
              <m:dPr>
                <m:ctrlPr>
                  <w:rPr>
                    <w:rFonts w:ascii="Cambria Math" w:eastAsia="等线" w:hAnsi="Cambria Math"/>
                    <w:szCs w:val="22"/>
                  </w:rPr>
                </m:ctrlPr>
              </m:dPr>
              <m:e>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D2</m:t>
                    </m:r>
                  </m:sub>
                </m:sSub>
                <m:r>
                  <w:rPr>
                    <w:rFonts w:ascii="Cambria Math" w:eastAsia="等线" w:hAnsi="Cambria Math"/>
                    <w:szCs w:val="22"/>
                  </w:rPr>
                  <m:t>-</m:t>
                </m:r>
                <m:sSub>
                  <m:sSubPr>
                    <m:ctrlPr>
                      <w:rPr>
                        <w:rFonts w:ascii="Cambria Math" w:eastAsia="等线" w:hAnsi="Cambria Math"/>
                        <w:szCs w:val="22"/>
                      </w:rPr>
                    </m:ctrlPr>
                  </m:sSubPr>
                  <m:e>
                    <m:r>
                      <w:rPr>
                        <w:rFonts w:ascii="Cambria Math" w:eastAsia="等线" w:hAnsi="Cambria Math"/>
                        <w:szCs w:val="22"/>
                      </w:rPr>
                      <m:t>V</m:t>
                    </m:r>
                  </m:e>
                  <m:sub>
                    <m:r>
                      <w:rPr>
                        <w:rFonts w:ascii="Cambria Math" w:eastAsia="等线" w:hAnsi="Cambria Math"/>
                        <w:szCs w:val="22"/>
                      </w:rPr>
                      <m:t>th1</m:t>
                    </m:r>
                  </m:sub>
                </m:sSub>
              </m:e>
            </m:d>
          </m:e>
          <m:sup>
            <m:r>
              <w:rPr>
                <w:rFonts w:ascii="Cambria Math" w:eastAsia="等线" w:hAnsi="Cambria Math"/>
                <w:szCs w:val="22"/>
              </w:rPr>
              <m:t>2</m:t>
            </m:r>
          </m:sup>
        </m:sSup>
      </m:oMath>
      <w:r w:rsidR="00CD6F7A" w:rsidRPr="00CD6F7A">
        <w:rPr>
          <w:rFonts w:ascii="宋体" w:hAnsi="宋体" w:cs="宋体" w:hint="eastAsia"/>
          <w:szCs w:val="22"/>
        </w:rPr>
        <w:t xml:space="preserve"> </w:t>
      </w:r>
      <w:r w:rsidR="00CD6F7A" w:rsidRPr="00CD6F7A">
        <w:rPr>
          <w:rFonts w:ascii="宋体" w:hAnsi="宋体" w:cs="宋体"/>
          <w:szCs w:val="22"/>
        </w:rPr>
        <w:t xml:space="preserve">  </w:t>
      </w:r>
      <w:r w:rsidR="00CD6F7A" w:rsidRPr="00CD6F7A">
        <w:rPr>
          <w:rFonts w:ascii="宋体" w:hAnsi="宋体" w:cs="宋体" w:hint="eastAsia"/>
          <w:szCs w:val="22"/>
        </w:rPr>
        <w:t>(</w:t>
      </w:r>
      <w:r w:rsidR="00CD6F7A" w:rsidRPr="00CD6F7A">
        <w:rPr>
          <w:rFonts w:ascii="宋体" w:hAnsi="宋体" w:cs="宋体"/>
          <w:szCs w:val="22"/>
        </w:rPr>
        <w:t>11)</w:t>
      </w:r>
    </w:p>
    <w:p w14:paraId="599120E3" w14:textId="77777777" w:rsidR="00CD6F7A" w:rsidRPr="00CD6F7A" w:rsidRDefault="00CD6F7A" w:rsidP="00CD6F7A">
      <w:pPr>
        <w:widowControl/>
        <w:shd w:val="clear" w:color="auto" w:fill="FFFFFF"/>
        <w:spacing w:line="520" w:lineRule="atLeast"/>
        <w:ind w:leftChars="200" w:left="420"/>
        <w:jc w:val="left"/>
        <w:rPr>
          <w:rFonts w:ascii="宋体" w:hAnsi="宋体" w:cs="宋体"/>
          <w:szCs w:val="22"/>
        </w:rPr>
      </w:pPr>
      <w:r w:rsidRPr="00CD6F7A">
        <w:rPr>
          <w:rFonts w:ascii="宋体" w:hAnsi="宋体" w:cs="宋体" w:hint="eastAsia"/>
          <w:szCs w:val="22"/>
        </w:rPr>
        <w:t>其中K</w:t>
      </w:r>
      <w:r w:rsidRPr="00CD6F7A">
        <w:rPr>
          <w:rFonts w:ascii="宋体" w:hAnsi="宋体" w:cs="宋体" w:hint="eastAsia"/>
          <w:szCs w:val="22"/>
          <w:vertAlign w:val="subscript"/>
        </w:rPr>
        <w:t>1</w:t>
      </w:r>
      <w:r w:rsidRPr="00CD6F7A">
        <w:rPr>
          <w:rFonts w:ascii="宋体" w:hAnsi="宋体" w:cs="宋体" w:hint="eastAsia"/>
          <w:szCs w:val="22"/>
        </w:rPr>
        <w:t>为T</w:t>
      </w:r>
      <w:r w:rsidRPr="00CD6F7A">
        <w:rPr>
          <w:rFonts w:ascii="宋体" w:hAnsi="宋体" w:cs="宋体"/>
          <w:szCs w:val="22"/>
          <w:vertAlign w:val="subscript"/>
        </w:rPr>
        <w:t>1</w:t>
      </w:r>
      <w:r w:rsidRPr="00CD6F7A">
        <w:rPr>
          <w:rFonts w:ascii="宋体" w:hAnsi="宋体" w:cs="宋体" w:hint="eastAsia"/>
          <w:szCs w:val="22"/>
        </w:rPr>
        <w:t>的器件参数，V</w:t>
      </w:r>
      <w:r w:rsidRPr="00CD6F7A">
        <w:rPr>
          <w:rFonts w:ascii="宋体" w:hAnsi="宋体" w:cs="宋体"/>
          <w:szCs w:val="22"/>
          <w:vertAlign w:val="subscript"/>
        </w:rPr>
        <w:t>th1</w:t>
      </w:r>
      <w:r w:rsidRPr="00CD6F7A">
        <w:rPr>
          <w:rFonts w:ascii="宋体" w:hAnsi="宋体" w:cs="宋体" w:hint="eastAsia"/>
          <w:szCs w:val="22"/>
        </w:rPr>
        <w:t>为T</w:t>
      </w:r>
      <w:r w:rsidRPr="00CD6F7A">
        <w:rPr>
          <w:rFonts w:ascii="宋体" w:hAnsi="宋体" w:cs="宋体" w:hint="eastAsia"/>
          <w:szCs w:val="22"/>
          <w:vertAlign w:val="subscript"/>
        </w:rPr>
        <w:t>1</w:t>
      </w:r>
      <w:r w:rsidRPr="00CD6F7A">
        <w:rPr>
          <w:rFonts w:ascii="宋体" w:hAnsi="宋体" w:cs="宋体" w:hint="eastAsia"/>
          <w:szCs w:val="22"/>
        </w:rPr>
        <w:t>的阈值电压，根据公式(</w:t>
      </w:r>
      <w:r w:rsidRPr="00CD6F7A">
        <w:rPr>
          <w:rFonts w:ascii="宋体" w:hAnsi="宋体" w:cs="宋体"/>
          <w:szCs w:val="22"/>
        </w:rPr>
        <w:t>10)(11)</w:t>
      </w:r>
      <w:r w:rsidRPr="00CD6F7A">
        <w:rPr>
          <w:rFonts w:ascii="宋体" w:hAnsi="宋体" w:cs="宋体" w:hint="eastAsia"/>
          <w:szCs w:val="22"/>
        </w:rPr>
        <w:t>，我们可以得到</w:t>
      </w:r>
    </w:p>
    <w:p w14:paraId="2FA7930F" w14:textId="77777777" w:rsidR="00CD6F7A" w:rsidRPr="00CD6F7A" w:rsidRDefault="00EC4448" w:rsidP="00CD6F7A">
      <w:pPr>
        <w:widowControl/>
        <w:spacing w:after="200"/>
        <w:ind w:leftChars="200" w:left="420"/>
        <w:jc w:val="center"/>
        <w:rPr>
          <w:rFonts w:ascii="宋体" w:hAnsi="宋体" w:cs="宋体"/>
          <w:szCs w:val="22"/>
        </w:rPr>
      </w:pPr>
      <m:oMath>
        <m:sSub>
          <m:sSubPr>
            <m:ctrlPr>
              <w:rPr>
                <w:rFonts w:ascii="Cambria Math" w:hAnsi="Cambria Math"/>
                <w:kern w:val="0"/>
                <w:sz w:val="24"/>
                <w:lang w:eastAsia="en-US"/>
              </w:rPr>
            </m:ctrlPr>
          </m:sSubPr>
          <m:e>
            <m:r>
              <w:rPr>
                <w:rFonts w:ascii="Cambria Math" w:hAnsi="Cambria Math"/>
                <w:kern w:val="0"/>
                <w:sz w:val="24"/>
                <w:lang w:eastAsia="en-US"/>
              </w:rPr>
              <m:t>V</m:t>
            </m:r>
          </m:e>
          <m:sub>
            <m:r>
              <w:rPr>
                <w:rFonts w:ascii="Cambria Math" w:hAnsi="Cambria Math"/>
                <w:kern w:val="0"/>
                <w:sz w:val="24"/>
                <w:lang w:eastAsia="en-US"/>
              </w:rPr>
              <m:t>G0</m:t>
            </m:r>
          </m:sub>
        </m:sSub>
        <m:r>
          <w:rPr>
            <w:rFonts w:ascii="Cambria Math" w:hAnsi="Cambria Math"/>
            <w:kern w:val="0"/>
            <w:sz w:val="24"/>
            <w:lang w:eastAsia="en-US"/>
          </w:rPr>
          <m:t>=</m:t>
        </m:r>
        <m:sSub>
          <m:sSubPr>
            <m:ctrlPr>
              <w:rPr>
                <w:rFonts w:ascii="Cambria Math" w:hAnsi="Cambria Math"/>
                <w:kern w:val="0"/>
                <w:sz w:val="24"/>
                <w:lang w:eastAsia="en-US"/>
              </w:rPr>
            </m:ctrlPr>
          </m:sSubPr>
          <m:e>
            <m:r>
              <w:rPr>
                <w:rFonts w:ascii="Cambria Math" w:hAnsi="Cambria Math"/>
                <w:kern w:val="0"/>
                <w:sz w:val="24"/>
                <w:lang w:eastAsia="en-US"/>
              </w:rPr>
              <m:t>V</m:t>
            </m:r>
          </m:e>
          <m:sub>
            <m:r>
              <w:rPr>
                <w:rFonts w:ascii="Cambria Math" w:hAnsi="Cambria Math"/>
                <w:kern w:val="0"/>
                <w:sz w:val="24"/>
                <w:lang w:eastAsia="en-US"/>
              </w:rPr>
              <m:t>th1</m:t>
            </m:r>
          </m:sub>
        </m:sSub>
        <m:r>
          <w:rPr>
            <w:rFonts w:ascii="Cambria Math" w:hAnsi="Cambria Math"/>
            <w:kern w:val="0"/>
            <w:sz w:val="24"/>
            <w:lang w:eastAsia="en-US"/>
          </w:rPr>
          <m:t>+</m:t>
        </m:r>
        <m:rad>
          <m:radPr>
            <m:degHide m:val="1"/>
            <m:ctrlPr>
              <w:rPr>
                <w:rFonts w:ascii="Cambria Math" w:hAnsi="Cambria Math"/>
                <w:kern w:val="0"/>
                <w:sz w:val="24"/>
                <w:lang w:eastAsia="en-US"/>
              </w:rPr>
            </m:ctrlPr>
          </m:radPr>
          <m:deg/>
          <m:e>
            <m:f>
              <m:fPr>
                <m:ctrlPr>
                  <w:rPr>
                    <w:rFonts w:ascii="Cambria Math" w:hAnsi="Cambria Math"/>
                    <w:kern w:val="0"/>
                    <w:sz w:val="24"/>
                    <w:lang w:eastAsia="en-US"/>
                  </w:rPr>
                </m:ctrlPr>
              </m:fPr>
              <m:num>
                <m:sSub>
                  <m:sSubPr>
                    <m:ctrlPr>
                      <w:rPr>
                        <w:rFonts w:ascii="Cambria Math" w:hAnsi="Cambria Math"/>
                        <w:kern w:val="0"/>
                        <w:sz w:val="24"/>
                        <w:lang w:eastAsia="en-US"/>
                      </w:rPr>
                    </m:ctrlPr>
                  </m:sSubPr>
                  <m:e>
                    <m:r>
                      <w:rPr>
                        <w:rFonts w:ascii="Cambria Math" w:hAnsi="Cambria Math"/>
                        <w:kern w:val="0"/>
                        <w:sz w:val="24"/>
                        <w:lang w:eastAsia="en-US"/>
                      </w:rPr>
                      <m:t>2I</m:t>
                    </m:r>
                  </m:e>
                  <m:sub>
                    <m:r>
                      <w:rPr>
                        <w:rFonts w:ascii="Cambria Math" w:hAnsi="Cambria Math"/>
                        <w:kern w:val="0"/>
                        <w:sz w:val="24"/>
                        <w:lang w:eastAsia="en-US"/>
                      </w:rPr>
                      <m:t>ref</m:t>
                    </m:r>
                  </m:sub>
                </m:sSub>
              </m:num>
              <m:den>
                <m:sSub>
                  <m:sSubPr>
                    <m:ctrlPr>
                      <w:rPr>
                        <w:rFonts w:ascii="Cambria Math" w:hAnsi="Cambria Math"/>
                        <w:kern w:val="0"/>
                        <w:sz w:val="24"/>
                        <w:lang w:eastAsia="en-US"/>
                      </w:rPr>
                    </m:ctrlPr>
                  </m:sSubPr>
                  <m:e>
                    <m:r>
                      <w:rPr>
                        <w:rFonts w:ascii="Cambria Math" w:hAnsi="Cambria Math"/>
                        <w:kern w:val="0"/>
                        <w:sz w:val="24"/>
                        <w:lang w:eastAsia="en-US"/>
                      </w:rPr>
                      <m:t>K</m:t>
                    </m:r>
                  </m:e>
                  <m:sub>
                    <m:r>
                      <w:rPr>
                        <w:rFonts w:ascii="Cambria Math" w:hAnsi="Cambria Math"/>
                        <w:kern w:val="0"/>
                        <w:sz w:val="24"/>
                        <w:lang w:eastAsia="en-US"/>
                      </w:rPr>
                      <m:t>1</m:t>
                    </m:r>
                  </m:sub>
                </m:sSub>
              </m:den>
            </m:f>
          </m:e>
        </m:rad>
        <m:r>
          <w:rPr>
            <w:rFonts w:ascii="Cambria Math" w:hAnsi="Cambria Math"/>
            <w:kern w:val="0"/>
            <w:sz w:val="24"/>
            <w:lang w:eastAsia="en-US"/>
          </w:rPr>
          <m:t>+</m:t>
        </m:r>
        <m:sSub>
          <m:sSubPr>
            <m:ctrlPr>
              <w:rPr>
                <w:rFonts w:ascii="Cambria Math" w:hAnsi="Cambria Math"/>
                <w:kern w:val="0"/>
                <w:sz w:val="24"/>
                <w:lang w:eastAsia="en-US"/>
              </w:rPr>
            </m:ctrlPr>
          </m:sSubPr>
          <m:e>
            <m:r>
              <w:rPr>
                <w:rFonts w:ascii="Cambria Math" w:hAnsi="Cambria Math"/>
                <w:kern w:val="0"/>
                <w:sz w:val="24"/>
                <w:lang w:eastAsia="en-US"/>
              </w:rPr>
              <m:t>V</m:t>
            </m:r>
          </m:e>
          <m:sub>
            <m:r>
              <w:rPr>
                <w:rFonts w:ascii="Cambria Math" w:hAnsi="Cambria Math"/>
                <w:kern w:val="0"/>
                <w:sz w:val="24"/>
                <w:lang w:eastAsia="en-US"/>
              </w:rPr>
              <m:t>th0</m:t>
            </m:r>
          </m:sub>
        </m:sSub>
        <m:r>
          <w:rPr>
            <w:rFonts w:ascii="Cambria Math" w:hAnsi="Cambria Math"/>
            <w:kern w:val="0"/>
            <w:sz w:val="24"/>
            <w:lang w:eastAsia="en-US"/>
          </w:rPr>
          <m:t>+</m:t>
        </m:r>
        <m:rad>
          <m:radPr>
            <m:degHide m:val="1"/>
            <m:ctrlPr>
              <w:rPr>
                <w:rFonts w:ascii="Cambria Math" w:hAnsi="Cambria Math"/>
                <w:kern w:val="0"/>
                <w:sz w:val="24"/>
                <w:lang w:eastAsia="en-US"/>
              </w:rPr>
            </m:ctrlPr>
          </m:radPr>
          <m:deg/>
          <m:e>
            <m:f>
              <m:fPr>
                <m:ctrlPr>
                  <w:rPr>
                    <w:rFonts w:ascii="Cambria Math" w:hAnsi="Cambria Math"/>
                    <w:kern w:val="0"/>
                    <w:sz w:val="24"/>
                    <w:lang w:eastAsia="en-US"/>
                  </w:rPr>
                </m:ctrlPr>
              </m:fPr>
              <m:num>
                <m:sSub>
                  <m:sSubPr>
                    <m:ctrlPr>
                      <w:rPr>
                        <w:rFonts w:ascii="Cambria Math" w:hAnsi="Cambria Math"/>
                        <w:kern w:val="0"/>
                        <w:sz w:val="24"/>
                        <w:lang w:eastAsia="en-US"/>
                      </w:rPr>
                    </m:ctrlPr>
                  </m:sSubPr>
                  <m:e>
                    <m:r>
                      <w:rPr>
                        <w:rFonts w:ascii="Cambria Math" w:hAnsi="Cambria Math"/>
                        <w:kern w:val="0"/>
                        <w:sz w:val="24"/>
                        <w:lang w:eastAsia="en-US"/>
                      </w:rPr>
                      <m:t>2I</m:t>
                    </m:r>
                  </m:e>
                  <m:sub>
                    <m:r>
                      <w:rPr>
                        <w:rFonts w:ascii="Cambria Math" w:hAnsi="Cambria Math"/>
                        <w:kern w:val="0"/>
                        <w:sz w:val="24"/>
                        <w:lang w:eastAsia="en-US"/>
                      </w:rPr>
                      <m:t>b</m:t>
                    </m:r>
                  </m:sub>
                </m:sSub>
              </m:num>
              <m:den>
                <m:sSub>
                  <m:sSubPr>
                    <m:ctrlPr>
                      <w:rPr>
                        <w:rFonts w:ascii="Cambria Math" w:hAnsi="Cambria Math"/>
                        <w:kern w:val="0"/>
                        <w:sz w:val="24"/>
                        <w:lang w:eastAsia="en-US"/>
                      </w:rPr>
                    </m:ctrlPr>
                  </m:sSubPr>
                  <m:e>
                    <m:r>
                      <w:rPr>
                        <w:rFonts w:ascii="Cambria Math" w:hAnsi="Cambria Math"/>
                        <w:kern w:val="0"/>
                        <w:sz w:val="24"/>
                        <w:lang w:eastAsia="en-US"/>
                      </w:rPr>
                      <m:t>K</m:t>
                    </m:r>
                  </m:e>
                  <m:sub>
                    <m:r>
                      <w:rPr>
                        <w:rFonts w:ascii="Cambria Math" w:hAnsi="Cambria Math"/>
                        <w:kern w:val="0"/>
                        <w:sz w:val="24"/>
                        <w:lang w:eastAsia="en-US"/>
                      </w:rPr>
                      <m:t>0</m:t>
                    </m:r>
                  </m:sub>
                </m:sSub>
              </m:den>
            </m:f>
          </m:e>
        </m:rad>
      </m:oMath>
      <w:r w:rsidR="00CD6F7A" w:rsidRPr="00CD6F7A">
        <w:rPr>
          <w:rFonts w:ascii="Cambria" w:hAnsi="Cambria"/>
          <w:kern w:val="0"/>
          <w:sz w:val="24"/>
        </w:rPr>
        <w:t xml:space="preserve">   </w:t>
      </w:r>
      <w:r w:rsidR="00CD6F7A" w:rsidRPr="00CD6F7A">
        <w:rPr>
          <w:rFonts w:ascii="宋体" w:hAnsi="宋体" w:cs="宋体"/>
          <w:szCs w:val="22"/>
        </w:rPr>
        <w:t>(12)</w:t>
      </w:r>
    </w:p>
    <w:p w14:paraId="4AC1842F" w14:textId="77777777" w:rsidR="00CD6F7A" w:rsidRPr="00CD6F7A" w:rsidRDefault="00EC4448" w:rsidP="00CD6F7A">
      <w:pPr>
        <w:widowControl/>
        <w:spacing w:before="180" w:after="180"/>
        <w:ind w:leftChars="200" w:left="420"/>
        <w:jc w:val="center"/>
        <w:rPr>
          <w:rFonts w:ascii="宋体" w:hAnsi="宋体" w:cs="宋体"/>
          <w:szCs w:val="22"/>
        </w:rPr>
      </w:pPr>
      <m:oMath>
        <m:sSub>
          <m:sSubPr>
            <m:ctrlPr>
              <w:rPr>
                <w:rFonts w:ascii="Cambria Math" w:hAnsi="Cambria Math"/>
                <w:kern w:val="0"/>
                <w:sz w:val="24"/>
                <w:lang w:eastAsia="en-US"/>
              </w:rPr>
            </m:ctrlPr>
          </m:sSubPr>
          <m:e>
            <m:r>
              <w:rPr>
                <w:rFonts w:ascii="Cambria Math" w:hAnsi="Cambria Math"/>
                <w:kern w:val="0"/>
                <w:sz w:val="24"/>
                <w:lang w:eastAsia="en-US"/>
              </w:rPr>
              <m:t>V</m:t>
            </m:r>
          </m:e>
          <m:sub>
            <m:r>
              <w:rPr>
                <w:rFonts w:ascii="Cambria Math" w:hAnsi="Cambria Math"/>
                <w:kern w:val="0"/>
                <w:sz w:val="24"/>
                <w:lang w:eastAsia="en-US"/>
              </w:rPr>
              <m:t>D2</m:t>
            </m:r>
          </m:sub>
        </m:sSub>
        <m:r>
          <w:rPr>
            <w:rFonts w:ascii="Cambria Math" w:hAnsi="Cambria Math"/>
            <w:kern w:val="0"/>
            <w:sz w:val="24"/>
            <w:lang w:eastAsia="en-US"/>
          </w:rPr>
          <m:t>=</m:t>
        </m:r>
        <m:sSub>
          <m:sSubPr>
            <m:ctrlPr>
              <w:rPr>
                <w:rFonts w:ascii="Cambria Math" w:hAnsi="Cambria Math"/>
                <w:kern w:val="0"/>
                <w:sz w:val="24"/>
                <w:lang w:eastAsia="en-US"/>
              </w:rPr>
            </m:ctrlPr>
          </m:sSubPr>
          <m:e>
            <m:r>
              <w:rPr>
                <w:rFonts w:ascii="Cambria Math" w:hAnsi="Cambria Math"/>
                <w:kern w:val="0"/>
                <w:sz w:val="24"/>
                <w:lang w:eastAsia="en-US"/>
              </w:rPr>
              <m:t>V</m:t>
            </m:r>
          </m:e>
          <m:sub>
            <m:r>
              <w:rPr>
                <w:rFonts w:ascii="Cambria Math" w:hAnsi="Cambria Math"/>
                <w:kern w:val="0"/>
                <w:sz w:val="24"/>
                <w:lang w:eastAsia="en-US"/>
              </w:rPr>
              <m:t>th1</m:t>
            </m:r>
          </m:sub>
        </m:sSub>
        <m:r>
          <w:rPr>
            <w:rFonts w:ascii="Cambria Math" w:hAnsi="Cambria Math"/>
            <w:kern w:val="0"/>
            <w:sz w:val="24"/>
            <w:lang w:eastAsia="en-US"/>
          </w:rPr>
          <m:t>+</m:t>
        </m:r>
        <m:rad>
          <m:radPr>
            <m:degHide m:val="1"/>
            <m:ctrlPr>
              <w:rPr>
                <w:rFonts w:ascii="Cambria Math" w:hAnsi="Cambria Math"/>
                <w:kern w:val="0"/>
                <w:sz w:val="24"/>
                <w:lang w:eastAsia="en-US"/>
              </w:rPr>
            </m:ctrlPr>
          </m:radPr>
          <m:deg/>
          <m:e>
            <m:f>
              <m:fPr>
                <m:ctrlPr>
                  <w:rPr>
                    <w:rFonts w:ascii="Cambria Math" w:hAnsi="Cambria Math"/>
                    <w:kern w:val="0"/>
                    <w:sz w:val="24"/>
                    <w:lang w:eastAsia="en-US"/>
                  </w:rPr>
                </m:ctrlPr>
              </m:fPr>
              <m:num>
                <m:sSub>
                  <m:sSubPr>
                    <m:ctrlPr>
                      <w:rPr>
                        <w:rFonts w:ascii="Cambria Math" w:hAnsi="Cambria Math"/>
                        <w:kern w:val="0"/>
                        <w:sz w:val="24"/>
                        <w:lang w:eastAsia="en-US"/>
                      </w:rPr>
                    </m:ctrlPr>
                  </m:sSubPr>
                  <m:e>
                    <m:r>
                      <w:rPr>
                        <w:rFonts w:ascii="Cambria Math" w:hAnsi="Cambria Math"/>
                        <w:kern w:val="0"/>
                        <w:sz w:val="24"/>
                        <w:lang w:eastAsia="en-US"/>
                      </w:rPr>
                      <m:t>2I</m:t>
                    </m:r>
                  </m:e>
                  <m:sub>
                    <m:r>
                      <w:rPr>
                        <w:rFonts w:ascii="Cambria Math" w:hAnsi="Cambria Math"/>
                        <w:kern w:val="0"/>
                        <w:sz w:val="24"/>
                        <w:lang w:eastAsia="en-US"/>
                      </w:rPr>
                      <m:t>ref</m:t>
                    </m:r>
                  </m:sub>
                </m:sSub>
              </m:num>
              <m:den>
                <m:sSub>
                  <m:sSubPr>
                    <m:ctrlPr>
                      <w:rPr>
                        <w:rFonts w:ascii="Cambria Math" w:hAnsi="Cambria Math"/>
                        <w:kern w:val="0"/>
                        <w:sz w:val="24"/>
                        <w:lang w:eastAsia="en-US"/>
                      </w:rPr>
                    </m:ctrlPr>
                  </m:sSubPr>
                  <m:e>
                    <m:r>
                      <w:rPr>
                        <w:rFonts w:ascii="Cambria Math" w:hAnsi="Cambria Math"/>
                        <w:kern w:val="0"/>
                        <w:sz w:val="24"/>
                        <w:lang w:eastAsia="en-US"/>
                      </w:rPr>
                      <m:t>K</m:t>
                    </m:r>
                  </m:e>
                  <m:sub>
                    <m:r>
                      <w:rPr>
                        <w:rFonts w:ascii="Cambria Math" w:hAnsi="Cambria Math"/>
                        <w:kern w:val="0"/>
                        <w:sz w:val="24"/>
                        <w:lang w:eastAsia="en-US"/>
                      </w:rPr>
                      <m:t>1</m:t>
                    </m:r>
                  </m:sub>
                </m:sSub>
              </m:den>
            </m:f>
          </m:e>
        </m:rad>
      </m:oMath>
      <w:r w:rsidR="00CD6F7A" w:rsidRPr="00CD6F7A">
        <w:rPr>
          <w:rFonts w:ascii="Cambria" w:hAnsi="Cambria" w:hint="eastAsia"/>
          <w:kern w:val="0"/>
          <w:sz w:val="24"/>
        </w:rPr>
        <w:t xml:space="preserve"> </w:t>
      </w:r>
      <w:r w:rsidR="00CD6F7A" w:rsidRPr="00CD6F7A">
        <w:rPr>
          <w:rFonts w:ascii="Cambria" w:hAnsi="Cambria"/>
          <w:kern w:val="0"/>
          <w:sz w:val="24"/>
        </w:rPr>
        <w:t xml:space="preserve">  </w:t>
      </w:r>
      <w:r w:rsidR="00CD6F7A" w:rsidRPr="00CD6F7A">
        <w:rPr>
          <w:rFonts w:ascii="宋体" w:hAnsi="宋体" w:cs="宋体"/>
          <w:szCs w:val="22"/>
        </w:rPr>
        <w:t>(13)</w:t>
      </w:r>
    </w:p>
    <w:p w14:paraId="6288419E" w14:textId="5963C8A4" w:rsidR="00BD5DE6" w:rsidRDefault="00CD6F7A" w:rsidP="00DA5F99">
      <w:pPr>
        <w:widowControl/>
        <w:shd w:val="clear" w:color="auto" w:fill="FFFFFF"/>
        <w:spacing w:line="520" w:lineRule="atLeast"/>
        <w:ind w:leftChars="200" w:left="420"/>
        <w:jc w:val="left"/>
        <w:rPr>
          <w:rFonts w:ascii="宋体" w:hAnsi="宋体" w:cs="宋体"/>
          <w:szCs w:val="22"/>
        </w:rPr>
      </w:pPr>
      <w:r w:rsidRPr="00CD6F7A">
        <w:rPr>
          <w:rFonts w:ascii="宋体" w:hAnsi="宋体" w:cs="宋体" w:hint="eastAsia"/>
          <w:szCs w:val="22"/>
        </w:rPr>
        <w:t>因为I</w:t>
      </w:r>
      <w:r w:rsidRPr="00CD6F7A">
        <w:rPr>
          <w:rFonts w:ascii="宋体" w:hAnsi="宋体" w:cs="宋体"/>
          <w:szCs w:val="22"/>
          <w:vertAlign w:val="subscript"/>
        </w:rPr>
        <w:t>ref</w:t>
      </w:r>
      <w:r w:rsidRPr="00CD6F7A">
        <w:rPr>
          <w:rFonts w:ascii="宋体" w:hAnsi="宋体" w:cs="宋体" w:hint="eastAsia"/>
          <w:szCs w:val="22"/>
        </w:rPr>
        <w:t>是一个常数，所以1R</w:t>
      </w:r>
      <w:r w:rsidRPr="00CD6F7A">
        <w:rPr>
          <w:rFonts w:ascii="宋体" w:hAnsi="宋体" w:cs="宋体"/>
          <w:szCs w:val="22"/>
        </w:rPr>
        <w:t>1T</w:t>
      </w:r>
      <w:r w:rsidRPr="00CD6F7A">
        <w:rPr>
          <w:rFonts w:ascii="宋体" w:hAnsi="宋体" w:cs="宋体" w:hint="eastAsia"/>
          <w:szCs w:val="22"/>
        </w:rPr>
        <w:t>单元的漏电压V</w:t>
      </w:r>
      <w:r w:rsidRPr="00CD6F7A">
        <w:rPr>
          <w:rFonts w:ascii="宋体" w:hAnsi="宋体" w:cs="宋体"/>
          <w:szCs w:val="22"/>
          <w:vertAlign w:val="subscript"/>
        </w:rPr>
        <w:t>D2</w:t>
      </w:r>
      <w:r w:rsidRPr="00CD6F7A">
        <w:rPr>
          <w:rFonts w:ascii="宋体" w:hAnsi="宋体" w:cs="宋体" w:hint="eastAsia"/>
          <w:szCs w:val="22"/>
        </w:rPr>
        <w:t>被</w:t>
      </w:r>
      <w:r w:rsidR="00E66C40">
        <w:rPr>
          <w:rFonts w:ascii="宋体" w:hAnsi="宋体" w:cs="宋体" w:hint="eastAsia"/>
          <w:szCs w:val="22"/>
        </w:rPr>
        <w:t>稳压</w:t>
      </w:r>
      <w:r w:rsidRPr="00CD6F7A">
        <w:rPr>
          <w:rFonts w:ascii="宋体" w:hAnsi="宋体" w:cs="宋体" w:hint="eastAsia"/>
          <w:szCs w:val="22"/>
        </w:rPr>
        <w:t>电路稳定在一个较小的变化范围里。</w:t>
      </w:r>
    </w:p>
    <w:p w14:paraId="64152680" w14:textId="1A72DE0F" w:rsidR="00E66C40" w:rsidRPr="00E66C40" w:rsidRDefault="00E66C40" w:rsidP="00E66C40">
      <w:pPr>
        <w:widowControl/>
        <w:shd w:val="clear" w:color="auto" w:fill="FFFFFF"/>
        <w:spacing w:line="520" w:lineRule="atLeast"/>
        <w:ind w:leftChars="200" w:left="420" w:firstLineChars="200" w:firstLine="420"/>
        <w:jc w:val="left"/>
        <w:rPr>
          <w:rFonts w:ascii="宋体" w:hAnsi="宋体" w:cs="宋体" w:hint="eastAsia"/>
          <w:szCs w:val="22"/>
        </w:rPr>
      </w:pPr>
      <w:r>
        <w:rPr>
          <w:rFonts w:hint="eastAsia"/>
        </w:rPr>
        <w:t>以上实施例仅用于说明本发明的技术方案而非对其限制，尽管参照上述实施例对本发明进行了详细的说明，所属领域的普通技术人员应当理解；其依然可以对本发明的具体实施方式进行修改或者等同替换，而未脱离本发明精神和范围的任何修改或者等同替换，其均应涵盖在本发明的权利要求范围当中。</w:t>
      </w:r>
    </w:p>
    <w:p w14:paraId="204A3014" w14:textId="77777777" w:rsidR="00BE5611" w:rsidRDefault="00BE5611"/>
    <w:p w14:paraId="59233566" w14:textId="77777777" w:rsidR="00E909EE" w:rsidRDefault="00E909EE"/>
    <w:p w14:paraId="36C4647E" w14:textId="316E23CC" w:rsidR="00E84B8D" w:rsidRDefault="00454B0E">
      <w:pPr>
        <w:rPr>
          <w:color w:val="FF0000"/>
        </w:rPr>
      </w:pPr>
      <w:r>
        <w:rPr>
          <w:noProof/>
        </w:rPr>
        <w:lastRenderedPageBreak/>
        <w:drawing>
          <wp:inline distT="0" distB="0" distL="0" distR="0" wp14:anchorId="696022A5" wp14:editId="61DD54A5">
            <wp:extent cx="5274310" cy="4442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42460"/>
                    </a:xfrm>
                    <a:prstGeom prst="rect">
                      <a:avLst/>
                    </a:prstGeom>
                  </pic:spPr>
                </pic:pic>
              </a:graphicData>
            </a:graphic>
          </wp:inline>
        </w:drawing>
      </w:r>
    </w:p>
    <w:p w14:paraId="629B93F2" w14:textId="2475C464" w:rsidR="008E5DC3" w:rsidRDefault="008E5DC3" w:rsidP="00A07AED">
      <w:pPr>
        <w:jc w:val="center"/>
        <w:rPr>
          <w:rFonts w:ascii="宋体" w:hAnsi="宋体" w:cs="宋体"/>
          <w:szCs w:val="22"/>
        </w:rPr>
      </w:pPr>
      <w:r w:rsidRPr="00A07AED">
        <w:rPr>
          <w:rFonts w:ascii="宋体" w:hAnsi="宋体" w:cs="宋体" w:hint="eastAsia"/>
          <w:szCs w:val="22"/>
        </w:rPr>
        <w:t>图1</w:t>
      </w:r>
    </w:p>
    <w:p w14:paraId="54FC036C" w14:textId="7FBB56BB" w:rsidR="00A07AED" w:rsidRDefault="00CB62C2" w:rsidP="00A07AED">
      <w:pPr>
        <w:jc w:val="center"/>
        <w:rPr>
          <w:rFonts w:ascii="宋体" w:hAnsi="宋体" w:cs="宋体"/>
          <w:szCs w:val="22"/>
        </w:rPr>
      </w:pPr>
      <w:r>
        <w:rPr>
          <w:noProof/>
        </w:rPr>
        <w:drawing>
          <wp:inline distT="0" distB="0" distL="0" distR="0" wp14:anchorId="50FB5226" wp14:editId="4729A630">
            <wp:extent cx="2471195" cy="13391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1963" cy="1344969"/>
                    </a:xfrm>
                    <a:prstGeom prst="rect">
                      <a:avLst/>
                    </a:prstGeom>
                  </pic:spPr>
                </pic:pic>
              </a:graphicData>
            </a:graphic>
          </wp:inline>
        </w:drawing>
      </w:r>
    </w:p>
    <w:p w14:paraId="400A1008" w14:textId="02038061" w:rsidR="009516A9" w:rsidRDefault="009516A9" w:rsidP="00A07AED">
      <w:pPr>
        <w:jc w:val="center"/>
        <w:rPr>
          <w:rFonts w:ascii="宋体" w:hAnsi="宋体" w:cs="宋体"/>
          <w:szCs w:val="22"/>
        </w:rPr>
      </w:pPr>
      <w:r>
        <w:rPr>
          <w:rFonts w:ascii="宋体" w:hAnsi="宋体" w:cs="宋体" w:hint="eastAsia"/>
          <w:szCs w:val="22"/>
        </w:rPr>
        <w:t>图2</w:t>
      </w:r>
    </w:p>
    <w:p w14:paraId="5B60C973" w14:textId="49C2BA52" w:rsidR="00454B0E" w:rsidRDefault="00E9461E" w:rsidP="00A07AED">
      <w:pPr>
        <w:jc w:val="center"/>
        <w:rPr>
          <w:rFonts w:ascii="宋体" w:hAnsi="宋体" w:cs="宋体"/>
          <w:szCs w:val="22"/>
        </w:rPr>
      </w:pPr>
      <w:r>
        <w:rPr>
          <w:noProof/>
        </w:rPr>
        <w:lastRenderedPageBreak/>
        <w:drawing>
          <wp:inline distT="0" distB="0" distL="0" distR="0" wp14:anchorId="4E72ADD6" wp14:editId="4A87829C">
            <wp:extent cx="5274310" cy="4613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613275"/>
                    </a:xfrm>
                    <a:prstGeom prst="rect">
                      <a:avLst/>
                    </a:prstGeom>
                  </pic:spPr>
                </pic:pic>
              </a:graphicData>
            </a:graphic>
          </wp:inline>
        </w:drawing>
      </w:r>
    </w:p>
    <w:p w14:paraId="0A2F087C" w14:textId="23D95D79" w:rsidR="00454B0E" w:rsidRDefault="00454B0E" w:rsidP="00A07AED">
      <w:pPr>
        <w:jc w:val="center"/>
        <w:rPr>
          <w:rFonts w:ascii="宋体" w:hAnsi="宋体" w:cs="宋体"/>
          <w:szCs w:val="22"/>
        </w:rPr>
      </w:pPr>
      <w:r>
        <w:rPr>
          <w:rFonts w:ascii="宋体" w:hAnsi="宋体" w:cs="宋体" w:hint="eastAsia"/>
          <w:szCs w:val="22"/>
        </w:rPr>
        <w:t>图3</w:t>
      </w:r>
    </w:p>
    <w:p w14:paraId="64E3C338" w14:textId="07A168D2" w:rsidR="00CB62C2" w:rsidRDefault="00CB62C2" w:rsidP="00A07AED">
      <w:pPr>
        <w:jc w:val="center"/>
        <w:rPr>
          <w:rFonts w:ascii="宋体" w:hAnsi="宋体" w:cs="宋体"/>
          <w:szCs w:val="22"/>
        </w:rPr>
      </w:pPr>
      <w:r>
        <w:rPr>
          <w:noProof/>
        </w:rPr>
        <w:drawing>
          <wp:inline distT="0" distB="0" distL="0" distR="0" wp14:anchorId="6F48E5CF" wp14:editId="114F9DE1">
            <wp:extent cx="2590800" cy="13683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3512" cy="1375103"/>
                    </a:xfrm>
                    <a:prstGeom prst="rect">
                      <a:avLst/>
                    </a:prstGeom>
                  </pic:spPr>
                </pic:pic>
              </a:graphicData>
            </a:graphic>
          </wp:inline>
        </w:drawing>
      </w:r>
    </w:p>
    <w:p w14:paraId="563EE4A1" w14:textId="29AD4F58" w:rsidR="00CB62C2" w:rsidRDefault="00CB62C2" w:rsidP="00A07AED">
      <w:pPr>
        <w:jc w:val="center"/>
        <w:rPr>
          <w:rFonts w:ascii="宋体" w:hAnsi="宋体" w:cs="宋体"/>
          <w:szCs w:val="22"/>
        </w:rPr>
      </w:pPr>
      <w:r>
        <w:rPr>
          <w:rFonts w:ascii="宋体" w:hAnsi="宋体" w:cs="宋体" w:hint="eastAsia"/>
          <w:szCs w:val="22"/>
        </w:rPr>
        <w:t>图4</w:t>
      </w:r>
    </w:p>
    <w:p w14:paraId="78C9B04B" w14:textId="2E3B1D11" w:rsidR="003F26E0" w:rsidRDefault="009B456E" w:rsidP="00A07AED">
      <w:pPr>
        <w:jc w:val="center"/>
        <w:rPr>
          <w:rFonts w:ascii="宋体" w:hAnsi="宋体" w:cs="宋体"/>
          <w:szCs w:val="22"/>
        </w:rPr>
      </w:pPr>
      <w:r>
        <w:rPr>
          <w:noProof/>
        </w:rPr>
        <w:lastRenderedPageBreak/>
        <w:drawing>
          <wp:inline distT="0" distB="0" distL="0" distR="0" wp14:anchorId="2CD6DEE8" wp14:editId="679E5225">
            <wp:extent cx="5717893" cy="3565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634" cy="3571324"/>
                    </a:xfrm>
                    <a:prstGeom prst="rect">
                      <a:avLst/>
                    </a:prstGeom>
                  </pic:spPr>
                </pic:pic>
              </a:graphicData>
            </a:graphic>
          </wp:inline>
        </w:drawing>
      </w:r>
    </w:p>
    <w:p w14:paraId="0C0ACA01" w14:textId="4EBCD9F0" w:rsidR="003F26E0" w:rsidRPr="00A07AED" w:rsidRDefault="003F26E0" w:rsidP="00A07AED">
      <w:pPr>
        <w:jc w:val="center"/>
        <w:rPr>
          <w:rFonts w:ascii="宋体" w:hAnsi="宋体" w:cs="宋体"/>
          <w:szCs w:val="22"/>
        </w:rPr>
      </w:pPr>
      <w:r>
        <w:rPr>
          <w:rFonts w:ascii="宋体" w:hAnsi="宋体" w:cs="宋体" w:hint="eastAsia"/>
          <w:szCs w:val="22"/>
        </w:rPr>
        <w:t>图5</w:t>
      </w:r>
    </w:p>
    <w:sectPr w:rsidR="003F26E0" w:rsidRPr="00A07AED" w:rsidSect="00BE5611">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D7283" w14:textId="77777777" w:rsidR="00EC4448" w:rsidRDefault="00EC4448" w:rsidP="00BD5DE6">
      <w:r>
        <w:separator/>
      </w:r>
    </w:p>
  </w:endnote>
  <w:endnote w:type="continuationSeparator" w:id="0">
    <w:p w14:paraId="5ADAC70E" w14:textId="77777777" w:rsidR="00EC4448" w:rsidRDefault="00EC4448" w:rsidP="00BD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32F63" w14:textId="77777777" w:rsidR="00EC4448" w:rsidRDefault="00EC4448" w:rsidP="00BD5DE6">
      <w:r>
        <w:separator/>
      </w:r>
    </w:p>
  </w:footnote>
  <w:footnote w:type="continuationSeparator" w:id="0">
    <w:p w14:paraId="49E601FD" w14:textId="77777777" w:rsidR="00EC4448" w:rsidRDefault="00EC4448" w:rsidP="00BD5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8F5D2" w14:textId="77777777" w:rsidR="0036330D" w:rsidRPr="0097510E" w:rsidRDefault="0036330D" w:rsidP="00913593">
    <w:pPr>
      <w:pStyle w:val="a3"/>
      <w:jc w:val="both"/>
      <w:rPr>
        <w:b/>
        <w:color w:val="0070C0"/>
        <w:sz w:val="22"/>
      </w:rPr>
    </w:pPr>
    <w:r w:rsidRPr="0097510E">
      <w:rPr>
        <w:rFonts w:hint="eastAsia"/>
        <w:b/>
        <w:color w:val="0070C0"/>
        <w:sz w:val="22"/>
      </w:rPr>
      <w:t>杭州求是专利事务所有限公司</w:t>
    </w:r>
    <w:r w:rsidRPr="0097510E">
      <w:rPr>
        <w:rFonts w:hint="eastAsia"/>
        <w:b/>
        <w:color w:val="0070C0"/>
        <w:sz w:val="22"/>
      </w:rPr>
      <w:t xml:space="preserve">  </w:t>
    </w:r>
  </w:p>
  <w:p w14:paraId="741B6868" w14:textId="77777777" w:rsidR="0036330D" w:rsidRPr="0097510E" w:rsidRDefault="0036330D" w:rsidP="00913593">
    <w:pPr>
      <w:pStyle w:val="a3"/>
      <w:jc w:val="both"/>
      <w:rPr>
        <w:b/>
        <w:color w:val="0070C0"/>
        <w:sz w:val="22"/>
      </w:rPr>
    </w:pPr>
    <w:r w:rsidRPr="0097510E">
      <w:rPr>
        <w:rFonts w:hint="eastAsia"/>
        <w:b/>
        <w:color w:val="0070C0"/>
        <w:sz w:val="22"/>
      </w:rPr>
      <w:t>有问题可联系：</w:t>
    </w:r>
    <w:r w:rsidRPr="0097510E">
      <w:rPr>
        <w:rFonts w:hint="eastAsia"/>
        <w:b/>
        <w:color w:val="0070C0"/>
        <w:sz w:val="22"/>
      </w:rPr>
      <w:t xml:space="preserve"> 13805797443   wanwt@zju.edu.cn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076AC"/>
    <w:multiLevelType w:val="hybridMultilevel"/>
    <w:tmpl w:val="687822DA"/>
    <w:lvl w:ilvl="0" w:tplc="7C400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DE6"/>
    <w:rsid w:val="00020298"/>
    <w:rsid w:val="000260EF"/>
    <w:rsid w:val="0007230C"/>
    <w:rsid w:val="00092280"/>
    <w:rsid w:val="0009367E"/>
    <w:rsid w:val="000A0E76"/>
    <w:rsid w:val="000F5C3A"/>
    <w:rsid w:val="001400CF"/>
    <w:rsid w:val="00177809"/>
    <w:rsid w:val="00192209"/>
    <w:rsid w:val="001B267B"/>
    <w:rsid w:val="001C44FC"/>
    <w:rsid w:val="001D29F5"/>
    <w:rsid w:val="001F2E1D"/>
    <w:rsid w:val="00234433"/>
    <w:rsid w:val="00237160"/>
    <w:rsid w:val="00265F51"/>
    <w:rsid w:val="00293A8F"/>
    <w:rsid w:val="002B17FF"/>
    <w:rsid w:val="002C282A"/>
    <w:rsid w:val="002D1A5B"/>
    <w:rsid w:val="00336351"/>
    <w:rsid w:val="0036330D"/>
    <w:rsid w:val="00374335"/>
    <w:rsid w:val="0039729B"/>
    <w:rsid w:val="003D5274"/>
    <w:rsid w:val="003E58A5"/>
    <w:rsid w:val="003F1293"/>
    <w:rsid w:val="003F26E0"/>
    <w:rsid w:val="003F712A"/>
    <w:rsid w:val="004441BA"/>
    <w:rsid w:val="00454B0E"/>
    <w:rsid w:val="004871EB"/>
    <w:rsid w:val="00496DE7"/>
    <w:rsid w:val="004C2782"/>
    <w:rsid w:val="004C6F89"/>
    <w:rsid w:val="004D4B7D"/>
    <w:rsid w:val="004F4457"/>
    <w:rsid w:val="00506833"/>
    <w:rsid w:val="00511D6F"/>
    <w:rsid w:val="00530060"/>
    <w:rsid w:val="00535BDF"/>
    <w:rsid w:val="0054157E"/>
    <w:rsid w:val="00546723"/>
    <w:rsid w:val="0056440A"/>
    <w:rsid w:val="005736F5"/>
    <w:rsid w:val="0059070F"/>
    <w:rsid w:val="005B006B"/>
    <w:rsid w:val="005C050E"/>
    <w:rsid w:val="00612336"/>
    <w:rsid w:val="00692C44"/>
    <w:rsid w:val="006A37D9"/>
    <w:rsid w:val="006E66A2"/>
    <w:rsid w:val="00736D90"/>
    <w:rsid w:val="00737C44"/>
    <w:rsid w:val="00741BBC"/>
    <w:rsid w:val="00744A1A"/>
    <w:rsid w:val="007763A9"/>
    <w:rsid w:val="00790B08"/>
    <w:rsid w:val="00791A70"/>
    <w:rsid w:val="00794D27"/>
    <w:rsid w:val="007962B0"/>
    <w:rsid w:val="00796867"/>
    <w:rsid w:val="007A7225"/>
    <w:rsid w:val="007C4ACB"/>
    <w:rsid w:val="007C726F"/>
    <w:rsid w:val="00804B5F"/>
    <w:rsid w:val="00823B13"/>
    <w:rsid w:val="00841164"/>
    <w:rsid w:val="008B1997"/>
    <w:rsid w:val="008B2730"/>
    <w:rsid w:val="008B4CFF"/>
    <w:rsid w:val="008C0384"/>
    <w:rsid w:val="008C6BB9"/>
    <w:rsid w:val="008E5DC3"/>
    <w:rsid w:val="008E6628"/>
    <w:rsid w:val="008F5C70"/>
    <w:rsid w:val="008F69EC"/>
    <w:rsid w:val="0090632B"/>
    <w:rsid w:val="00913593"/>
    <w:rsid w:val="00941385"/>
    <w:rsid w:val="0094292C"/>
    <w:rsid w:val="00945C51"/>
    <w:rsid w:val="009516A9"/>
    <w:rsid w:val="00954123"/>
    <w:rsid w:val="0096504C"/>
    <w:rsid w:val="0097174D"/>
    <w:rsid w:val="0097510E"/>
    <w:rsid w:val="009B456E"/>
    <w:rsid w:val="009D0D89"/>
    <w:rsid w:val="009F2D7F"/>
    <w:rsid w:val="009F6DE1"/>
    <w:rsid w:val="00A04854"/>
    <w:rsid w:val="00A07AED"/>
    <w:rsid w:val="00A406D7"/>
    <w:rsid w:val="00A65F3F"/>
    <w:rsid w:val="00A84A37"/>
    <w:rsid w:val="00AC4D8A"/>
    <w:rsid w:val="00B14C7D"/>
    <w:rsid w:val="00B2600F"/>
    <w:rsid w:val="00B31524"/>
    <w:rsid w:val="00B46CEF"/>
    <w:rsid w:val="00B51CE7"/>
    <w:rsid w:val="00B62DE6"/>
    <w:rsid w:val="00B64265"/>
    <w:rsid w:val="00B85206"/>
    <w:rsid w:val="00B94859"/>
    <w:rsid w:val="00BD2843"/>
    <w:rsid w:val="00BD5DE6"/>
    <w:rsid w:val="00BE5611"/>
    <w:rsid w:val="00C07CCE"/>
    <w:rsid w:val="00C1129D"/>
    <w:rsid w:val="00C25FEE"/>
    <w:rsid w:val="00C610F3"/>
    <w:rsid w:val="00C63455"/>
    <w:rsid w:val="00C95584"/>
    <w:rsid w:val="00CA39F8"/>
    <w:rsid w:val="00CB62C2"/>
    <w:rsid w:val="00CD1545"/>
    <w:rsid w:val="00CD6F7A"/>
    <w:rsid w:val="00CE2130"/>
    <w:rsid w:val="00CF67AF"/>
    <w:rsid w:val="00D13CDF"/>
    <w:rsid w:val="00D31387"/>
    <w:rsid w:val="00D3276B"/>
    <w:rsid w:val="00D70F8E"/>
    <w:rsid w:val="00DA0606"/>
    <w:rsid w:val="00DA5F99"/>
    <w:rsid w:val="00DC0017"/>
    <w:rsid w:val="00E35BCC"/>
    <w:rsid w:val="00E60ABE"/>
    <w:rsid w:val="00E624BF"/>
    <w:rsid w:val="00E66C40"/>
    <w:rsid w:val="00E84B8D"/>
    <w:rsid w:val="00E909EE"/>
    <w:rsid w:val="00E9461E"/>
    <w:rsid w:val="00EC4448"/>
    <w:rsid w:val="00ED5717"/>
    <w:rsid w:val="00ED7684"/>
    <w:rsid w:val="00F029E4"/>
    <w:rsid w:val="00F57239"/>
    <w:rsid w:val="00F63193"/>
    <w:rsid w:val="00F7539D"/>
    <w:rsid w:val="00F953D0"/>
    <w:rsid w:val="00F96CF7"/>
    <w:rsid w:val="00FA770F"/>
    <w:rsid w:val="00FB6FBB"/>
    <w:rsid w:val="00FC2781"/>
    <w:rsid w:val="00FC70FE"/>
    <w:rsid w:val="00FF1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13438"/>
  <w15:docId w15:val="{18DB856F-05DE-4965-A0F6-1F0960E6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DE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D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D5DE6"/>
    <w:rPr>
      <w:sz w:val="18"/>
      <w:szCs w:val="18"/>
    </w:rPr>
  </w:style>
  <w:style w:type="paragraph" w:styleId="a5">
    <w:name w:val="footer"/>
    <w:basedOn w:val="a"/>
    <w:link w:val="a6"/>
    <w:uiPriority w:val="99"/>
    <w:unhideWhenUsed/>
    <w:rsid w:val="00BD5D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D5DE6"/>
    <w:rPr>
      <w:sz w:val="18"/>
      <w:szCs w:val="18"/>
    </w:rPr>
  </w:style>
  <w:style w:type="paragraph" w:styleId="a7">
    <w:name w:val="Normal (Web)"/>
    <w:basedOn w:val="a"/>
    <w:rsid w:val="00BD5DE6"/>
    <w:pPr>
      <w:widowControl/>
      <w:spacing w:before="100" w:beforeAutospacing="1" w:after="100" w:afterAutospacing="1"/>
      <w:jc w:val="left"/>
    </w:pPr>
    <w:rPr>
      <w:rFonts w:ascii="宋体" w:hAnsi="宋体"/>
      <w:kern w:val="0"/>
      <w:sz w:val="24"/>
    </w:rPr>
  </w:style>
  <w:style w:type="paragraph" w:customStyle="1" w:styleId="o">
    <w:name w:val="????????¡§????????????¡§?????????????¨¬??????????¡§?????????¡§???????????¡§????o????????????¨¬??????????¡§?????????¡§????"/>
    <w:basedOn w:val="a"/>
    <w:rsid w:val="008C0384"/>
    <w:pPr>
      <w:widowControl/>
      <w:overflowPunct w:val="0"/>
      <w:autoSpaceDE w:val="0"/>
      <w:autoSpaceDN w:val="0"/>
      <w:adjustRightInd w:val="0"/>
      <w:jc w:val="left"/>
      <w:textAlignment w:val="baseline"/>
    </w:pPr>
    <w:rPr>
      <w:kern w:val="0"/>
      <w:sz w:val="24"/>
      <w:szCs w:val="20"/>
    </w:rPr>
  </w:style>
  <w:style w:type="paragraph" w:styleId="a8">
    <w:name w:val="List Paragraph"/>
    <w:basedOn w:val="a"/>
    <w:uiPriority w:val="34"/>
    <w:qFormat/>
    <w:rsid w:val="00530060"/>
    <w:pPr>
      <w:ind w:firstLineChars="200" w:firstLine="420"/>
    </w:pPr>
  </w:style>
  <w:style w:type="character" w:styleId="a9">
    <w:name w:val="Hyperlink"/>
    <w:basedOn w:val="a0"/>
    <w:uiPriority w:val="99"/>
    <w:unhideWhenUsed/>
    <w:rsid w:val="00C1129D"/>
    <w:rPr>
      <w:color w:val="0000FF" w:themeColor="hyperlink"/>
      <w:u w:val="single"/>
    </w:rPr>
  </w:style>
  <w:style w:type="character" w:styleId="aa">
    <w:name w:val="Unresolved Mention"/>
    <w:basedOn w:val="a0"/>
    <w:uiPriority w:val="99"/>
    <w:semiHidden/>
    <w:unhideWhenUsed/>
    <w:rsid w:val="00C1129D"/>
    <w:rPr>
      <w:color w:val="605E5C"/>
      <w:shd w:val="clear" w:color="auto" w:fill="E1DFDD"/>
    </w:rPr>
  </w:style>
  <w:style w:type="paragraph" w:customStyle="1" w:styleId="ddd">
    <w:name w:val="ddd"/>
    <w:basedOn w:val="a"/>
    <w:link w:val="dddChar"/>
    <w:qFormat/>
    <w:rsid w:val="00C1129D"/>
    <w:pPr>
      <w:spacing w:line="440" w:lineRule="exact"/>
      <w:ind w:firstLineChars="200" w:firstLine="200"/>
      <w:textAlignment w:val="center"/>
    </w:pPr>
    <w:rPr>
      <w:kern w:val="0"/>
      <w:sz w:val="28"/>
    </w:rPr>
  </w:style>
  <w:style w:type="character" w:customStyle="1" w:styleId="dddChar">
    <w:name w:val="ddd Char"/>
    <w:link w:val="ddd"/>
    <w:rsid w:val="00C1129D"/>
    <w:rPr>
      <w:rFonts w:ascii="Times New Roman" w:eastAsia="宋体" w:hAnsi="Times New Roman" w:cs="Times New Roman"/>
      <w:kern w:val="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1831044@zju.edu.c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0798-9931-4C9B-8730-EA0E2D106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8</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章烨炜</cp:lastModifiedBy>
  <cp:revision>94</cp:revision>
  <dcterms:created xsi:type="dcterms:W3CDTF">2015-04-29T08:41:00Z</dcterms:created>
  <dcterms:modified xsi:type="dcterms:W3CDTF">2020-12-31T02:16:00Z</dcterms:modified>
</cp:coreProperties>
</file>