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  <w:rPr>
          <w:rFonts w:eastAsia="黑体"/>
          <w:w w:val="90"/>
          <w:sz w:val="44"/>
          <w:szCs w:val="44"/>
        </w:rPr>
      </w:pPr>
      <w:r>
        <w:rPr>
          <w:rFonts w:hint="eastAsia" w:eastAsia="黑体"/>
          <w:w w:val="90"/>
          <w:sz w:val="44"/>
          <w:szCs w:val="44"/>
        </w:rPr>
        <w:t>重庆邮电大学20</w:t>
      </w:r>
      <w:r>
        <w:rPr>
          <w:rFonts w:eastAsia="黑体"/>
          <w:w w:val="90"/>
          <w:sz w:val="44"/>
          <w:szCs w:val="44"/>
        </w:rPr>
        <w:t>23/</w:t>
      </w:r>
      <w:r>
        <w:rPr>
          <w:rFonts w:hint="eastAsia" w:eastAsia="黑体"/>
          <w:w w:val="90"/>
          <w:sz w:val="44"/>
          <w:szCs w:val="44"/>
        </w:rPr>
        <w:t>202</w:t>
      </w:r>
      <w:r>
        <w:rPr>
          <w:rFonts w:eastAsia="黑体"/>
          <w:w w:val="90"/>
          <w:sz w:val="44"/>
          <w:szCs w:val="44"/>
        </w:rPr>
        <w:t>4</w:t>
      </w:r>
      <w:r>
        <w:rPr>
          <w:rFonts w:hint="eastAsia" w:eastAsia="黑体"/>
          <w:w w:val="90"/>
          <w:sz w:val="44"/>
          <w:szCs w:val="44"/>
        </w:rPr>
        <w:t>学年第一学期</w:t>
      </w:r>
    </w:p>
    <w:p>
      <w:pPr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《软件工程》项目大作业文档</w:t>
      </w:r>
    </w:p>
    <w:p>
      <w:pPr>
        <w:jc w:val="center"/>
        <w:rPr>
          <w:rFonts w:ascii="宋体" w:hAnsi="宋体"/>
          <w:sz w:val="32"/>
          <w:szCs w:val="32"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正文采用：5号字宋体,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 A</w:t>
      </w:r>
      <w:r>
        <w:rPr>
          <w:b/>
          <w:color w:val="FF0000"/>
        </w:rPr>
        <w:t>4</w:t>
      </w:r>
      <w:r>
        <w:rPr>
          <w:rFonts w:hint="eastAsia"/>
          <w:b/>
          <w:color w:val="FF0000"/>
        </w:rPr>
        <w:t>页</w:t>
      </w:r>
    </w:p>
    <w:p>
      <w:r>
        <w:rPr>
          <w:rFonts w:hint="eastAsia"/>
        </w:rPr>
        <w:t>大作业项目成员信息</w:t>
      </w:r>
    </w:p>
    <w:p>
      <w:pPr>
        <w:ind w:firstLine="480" w:firstLineChars="200"/>
      </w:pPr>
      <w:r>
        <w:rPr>
          <w:rFonts w:hint="eastAsia" w:ascii="宋体" w:hAnsi="宋体"/>
          <w:b/>
          <w:sz w:val="24"/>
        </w:rPr>
        <w:t>班级：</w:t>
      </w:r>
      <w:r>
        <w:rPr>
          <w:rFonts w:ascii="宋体" w:hAnsi="宋体"/>
          <w:b/>
          <w:sz w:val="24"/>
        </w:rPr>
        <w:t>xxx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</w:t>
      </w:r>
      <w:r>
        <w:rPr>
          <w:rFonts w:hint="eastAsia" w:ascii="宋体" w:hAnsi="宋体"/>
          <w:b/>
          <w:sz w:val="24"/>
        </w:rPr>
        <w:t>学号：x</w:t>
      </w:r>
      <w:r>
        <w:rPr>
          <w:rFonts w:ascii="宋体" w:hAnsi="宋体"/>
          <w:b/>
          <w:sz w:val="24"/>
        </w:rPr>
        <w:t xml:space="preserve">xx  </w:t>
      </w:r>
      <w:r>
        <w:rPr>
          <w:rFonts w:hint="eastAsia" w:ascii="宋体" w:hAnsi="宋体"/>
          <w:b/>
          <w:sz w:val="24"/>
        </w:rPr>
        <w:t>姓名：x</w:t>
      </w:r>
      <w:r>
        <w:rPr>
          <w:rFonts w:ascii="宋体" w:hAnsi="宋体"/>
          <w:b/>
          <w:sz w:val="24"/>
        </w:rPr>
        <w:t>xx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 </w:t>
      </w:r>
      <w:r>
        <w:rPr>
          <w:rFonts w:hint="eastAsia" w:ascii="宋体" w:hAnsi="宋体"/>
          <w:b/>
          <w:sz w:val="24"/>
        </w:rPr>
        <w:t>担当角色:项目组长</w:t>
      </w:r>
    </w:p>
    <w:p>
      <w:pPr>
        <w:ind w:firstLine="525" w:firstLineChars="250"/>
        <w:rPr>
          <w:rFonts w:ascii="宋体" w:hAnsi="宋体"/>
          <w:szCs w:val="21"/>
        </w:rPr>
      </w:pPr>
      <w:r>
        <w:rPr>
          <w:rFonts w:hint="eastAsia"/>
          <w:b/>
        </w:rPr>
        <w:t>同组成员信息</w:t>
      </w:r>
      <w:r>
        <w:rPr>
          <w:rFonts w:hint="eastAsia"/>
        </w:rPr>
        <w:t xml:space="preserve">： </w:t>
      </w:r>
      <w:r>
        <w:rPr>
          <w:rFonts w:hint="eastAsia" w:ascii="宋体" w:hAnsi="宋体"/>
          <w:szCs w:val="21"/>
        </w:rPr>
        <w:t>X</w:t>
      </w:r>
      <w:r>
        <w:rPr>
          <w:rFonts w:ascii="宋体" w:hAnsi="宋体"/>
          <w:szCs w:val="21"/>
        </w:rPr>
        <w:t>XX</w:t>
      </w:r>
      <w:r>
        <w:rPr>
          <w:rFonts w:hint="eastAsia" w:ascii="宋体" w:hAnsi="宋体"/>
          <w:szCs w:val="21"/>
        </w:rPr>
        <w:t>-</w:t>
      </w:r>
      <w:r>
        <w:rPr>
          <w:rFonts w:ascii="宋体" w:hAnsi="宋体"/>
          <w:szCs w:val="21"/>
        </w:rPr>
        <w:t>XXX</w:t>
      </w:r>
      <w:r>
        <w:rPr>
          <w:rFonts w:hint="eastAsia" w:ascii="宋体" w:hAnsi="宋体"/>
          <w:szCs w:val="21"/>
        </w:rPr>
        <w:t>-X</w:t>
      </w:r>
      <w:r>
        <w:rPr>
          <w:rFonts w:ascii="宋体" w:hAnsi="宋体"/>
          <w:szCs w:val="21"/>
        </w:rPr>
        <w:t>XX</w:t>
      </w:r>
    </w:p>
    <w:p>
      <w:pPr>
        <w:jc w:val="center"/>
      </w:pPr>
    </w:p>
    <w:tbl>
      <w:tblPr>
        <w:tblStyle w:val="7"/>
        <w:tblpPr w:leftFromText="180" w:rightFromText="180" w:vertAnchor="text" w:horzAnchor="page" w:tblpXSpec="center" w:tblpY="93"/>
        <w:tblW w:w="799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1118"/>
        <w:gridCol w:w="1121"/>
        <w:gridCol w:w="1309"/>
        <w:gridCol w:w="1309"/>
        <w:gridCol w:w="1219"/>
        <w:gridCol w:w="8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Arial Unicode MS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Arial Unicode MS"/>
                <w:color w:val="000000"/>
                <w:kern w:val="0"/>
                <w:sz w:val="16"/>
                <w:szCs w:val="16"/>
              </w:rPr>
              <w:t>各部分</w:t>
            </w: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Arial Unicode MS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Arial Unicode MS"/>
                <w:color w:val="000000"/>
                <w:kern w:val="0"/>
                <w:sz w:val="16"/>
                <w:szCs w:val="16"/>
              </w:rPr>
              <w:t>第一部分</w:t>
            </w:r>
          </w:p>
        </w:tc>
        <w:tc>
          <w:tcPr>
            <w:tcW w:w="11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Arial Unicode MS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Arial Unicode MS"/>
                <w:color w:val="000000"/>
                <w:kern w:val="0"/>
                <w:sz w:val="16"/>
                <w:szCs w:val="16"/>
              </w:rPr>
              <w:t>第二部分</w:t>
            </w:r>
          </w:p>
        </w:tc>
        <w:tc>
          <w:tcPr>
            <w:tcW w:w="13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Arial Unicode MS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Arial Unicode MS"/>
                <w:color w:val="000000"/>
                <w:kern w:val="0"/>
                <w:sz w:val="16"/>
                <w:szCs w:val="16"/>
              </w:rPr>
              <w:t>第三部分</w:t>
            </w:r>
          </w:p>
        </w:tc>
        <w:tc>
          <w:tcPr>
            <w:tcW w:w="130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Arial Unicode MS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Arial Unicode MS"/>
                <w:color w:val="000000"/>
                <w:kern w:val="0"/>
                <w:sz w:val="16"/>
                <w:szCs w:val="16"/>
              </w:rPr>
              <w:t>第四部分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Arial Unicode MS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Arial Unicode MS"/>
                <w:color w:val="000000"/>
                <w:kern w:val="0"/>
                <w:sz w:val="16"/>
                <w:szCs w:val="16"/>
              </w:rPr>
              <w:t>第五部分</w:t>
            </w:r>
          </w:p>
        </w:tc>
        <w:tc>
          <w:tcPr>
            <w:tcW w:w="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Arial Unicode MS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Arial Unicode MS"/>
                <w:color w:val="000000"/>
                <w:kern w:val="0"/>
                <w:sz w:val="16"/>
                <w:szCs w:val="16"/>
              </w:rPr>
              <w:t>总分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  <w:bCs/>
                <w:sz w:val="16"/>
                <w:szCs w:val="18"/>
              </w:rPr>
            </w:pPr>
            <w:r>
              <w:rPr>
                <w:rFonts w:hint="eastAsia"/>
                <w:b/>
                <w:bCs/>
                <w:sz w:val="16"/>
                <w:szCs w:val="18"/>
              </w:rPr>
              <w:t>各部分分值</w:t>
            </w: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Arial Unicode MS"/>
                <w:b/>
                <w:bCs/>
                <w:color w:val="000000"/>
                <w:kern w:val="0"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10</w:t>
            </w:r>
            <w:r>
              <w:rPr>
                <w:rFonts w:hint="eastAsia"/>
                <w:b/>
                <w:bCs/>
                <w:sz w:val="16"/>
                <w:szCs w:val="18"/>
              </w:rPr>
              <w:t>分</w:t>
            </w:r>
          </w:p>
        </w:tc>
        <w:tc>
          <w:tcPr>
            <w:tcW w:w="11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Arial Unicode MS"/>
                <w:b/>
                <w:bCs/>
                <w:color w:val="000000"/>
                <w:kern w:val="0"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30</w:t>
            </w:r>
            <w:r>
              <w:rPr>
                <w:rFonts w:hint="eastAsia"/>
                <w:b/>
                <w:bCs/>
                <w:sz w:val="16"/>
                <w:szCs w:val="18"/>
              </w:rPr>
              <w:t>分</w:t>
            </w:r>
          </w:p>
        </w:tc>
        <w:tc>
          <w:tcPr>
            <w:tcW w:w="13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Arial Unicode MS"/>
                <w:b/>
                <w:bCs/>
                <w:color w:val="000000"/>
                <w:kern w:val="0"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30</w:t>
            </w:r>
            <w:r>
              <w:rPr>
                <w:rFonts w:hint="eastAsia"/>
                <w:b/>
                <w:bCs/>
                <w:sz w:val="16"/>
                <w:szCs w:val="18"/>
              </w:rPr>
              <w:t>分</w:t>
            </w:r>
          </w:p>
        </w:tc>
        <w:tc>
          <w:tcPr>
            <w:tcW w:w="130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Arial Unicode MS"/>
                <w:b/>
                <w:bCs/>
                <w:color w:val="000000"/>
                <w:kern w:val="0"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20</w:t>
            </w:r>
            <w:r>
              <w:rPr>
                <w:rFonts w:hint="eastAsia"/>
                <w:b/>
                <w:bCs/>
                <w:sz w:val="16"/>
                <w:szCs w:val="18"/>
              </w:rPr>
              <w:t>分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Arial Unicode MS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Arial Unicode MS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hint="eastAsia"/>
                <w:b/>
                <w:bCs/>
                <w:sz w:val="16"/>
                <w:szCs w:val="18"/>
              </w:rPr>
              <w:t>分</w:t>
            </w:r>
          </w:p>
        </w:tc>
        <w:tc>
          <w:tcPr>
            <w:tcW w:w="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Arial Unicode MS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Arial Unicode MS"/>
                <w:b/>
                <w:bCs/>
                <w:color w:val="000000"/>
                <w:kern w:val="0"/>
                <w:sz w:val="18"/>
                <w:szCs w:val="18"/>
              </w:rPr>
              <w:t>100分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本组得分</w:t>
            </w: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color w:val="FF0000"/>
                <w:sz w:val="16"/>
                <w:szCs w:val="18"/>
              </w:rPr>
            </w:pPr>
            <w:r>
              <w:rPr>
                <w:rFonts w:hint="eastAsia"/>
                <w:color w:val="FF0000"/>
                <w:sz w:val="16"/>
                <w:szCs w:val="18"/>
              </w:rPr>
              <w:t>10</w:t>
            </w:r>
          </w:p>
        </w:tc>
        <w:tc>
          <w:tcPr>
            <w:tcW w:w="11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color w:val="FF0000"/>
                <w:sz w:val="16"/>
                <w:szCs w:val="18"/>
              </w:rPr>
            </w:pPr>
            <w:r>
              <w:rPr>
                <w:rFonts w:hint="eastAsia"/>
                <w:color w:val="FF0000"/>
                <w:sz w:val="16"/>
                <w:szCs w:val="18"/>
              </w:rPr>
              <w:t>30</w:t>
            </w:r>
          </w:p>
        </w:tc>
        <w:tc>
          <w:tcPr>
            <w:tcW w:w="13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color w:val="FF0000"/>
                <w:sz w:val="16"/>
                <w:szCs w:val="18"/>
              </w:rPr>
            </w:pPr>
            <w:r>
              <w:rPr>
                <w:rFonts w:hint="eastAsia"/>
                <w:color w:val="FF0000"/>
                <w:sz w:val="16"/>
                <w:szCs w:val="18"/>
              </w:rPr>
              <w:t>30</w:t>
            </w:r>
          </w:p>
        </w:tc>
        <w:tc>
          <w:tcPr>
            <w:tcW w:w="130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FF0000"/>
                <w:sz w:val="16"/>
                <w:szCs w:val="18"/>
              </w:rPr>
            </w:pPr>
            <w:r>
              <w:rPr>
                <w:rFonts w:hint="eastAsia"/>
                <w:color w:val="FF0000"/>
                <w:sz w:val="16"/>
                <w:szCs w:val="18"/>
              </w:rPr>
              <w:t>20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Arial Unicode MS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Arial Unicode MS"/>
                <w:color w:val="FF0000"/>
                <w:kern w:val="0"/>
                <w:sz w:val="18"/>
                <w:szCs w:val="18"/>
              </w:rPr>
              <w:t>10</w:t>
            </w:r>
          </w:p>
        </w:tc>
        <w:tc>
          <w:tcPr>
            <w:tcW w:w="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Arial Unicode MS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Arial Unicode MS"/>
                <w:color w:val="FF0000"/>
                <w:kern w:val="0"/>
                <w:sz w:val="18"/>
                <w:szCs w:val="18"/>
              </w:rPr>
              <w:t>100</w:t>
            </w:r>
          </w:p>
        </w:tc>
      </w:tr>
    </w:tbl>
    <w:p/>
    <w:p/>
    <w:p>
      <w:pPr>
        <w:rPr>
          <w:b/>
          <w:bCs/>
        </w:rPr>
      </w:pPr>
      <w:r>
        <w:rPr>
          <w:rFonts w:hint="eastAsia"/>
          <w:b/>
          <w:bCs/>
        </w:rPr>
        <w:t>第一部分：</w:t>
      </w:r>
    </w:p>
    <w:p/>
    <w:p>
      <w:r>
        <w:rPr>
          <w:rFonts w:hint="eastAsia"/>
        </w:rPr>
        <w:t>1</w:t>
      </w:r>
      <w:r>
        <w:t>.</w:t>
      </w:r>
      <w:r>
        <w:rPr>
          <w:rFonts w:hint="eastAsia"/>
        </w:rPr>
        <w:t>项目概述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含国家相关产业政策、地方相关产业政策、用户单位存在的问题、产品开发目的。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确定开发产品所选择的生命周期模型，并给出理由</w:t>
      </w:r>
    </w:p>
    <w:p/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项目可行性论证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从技术、经济、操作、法律等多个方面进行分析。</w:t>
      </w:r>
    </w:p>
    <w:p/>
    <w:p>
      <w:r>
        <w:rPr>
          <w:rFonts w:hint="eastAsia"/>
        </w:rPr>
        <w:t xml:space="preserve"> </w:t>
      </w:r>
      <w:r>
        <w:t xml:space="preserve">                                           </w:t>
      </w:r>
    </w:p>
    <w:tbl>
      <w:tblPr>
        <w:tblStyle w:val="8"/>
        <w:tblW w:w="0" w:type="auto"/>
        <w:tblInd w:w="3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99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编写者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完成日期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1134" w:type="dxa"/>
          </w:tcPr>
          <w:p/>
        </w:tc>
        <w:tc>
          <w:tcPr>
            <w:tcW w:w="992" w:type="dxa"/>
          </w:tcPr>
          <w:p/>
        </w:tc>
        <w:tc>
          <w:tcPr>
            <w:tcW w:w="113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1134" w:type="dxa"/>
          </w:tcPr>
          <w:p/>
        </w:tc>
        <w:tc>
          <w:tcPr>
            <w:tcW w:w="992" w:type="dxa"/>
          </w:tcPr>
          <w:p/>
        </w:tc>
        <w:tc>
          <w:tcPr>
            <w:tcW w:w="1134" w:type="dxa"/>
          </w:tcPr>
          <w:p/>
        </w:tc>
      </w:tr>
    </w:tbl>
    <w:p/>
    <w:p>
      <w:pPr>
        <w:pStyle w:val="3"/>
        <w:spacing w:before="70" w:line="300" w:lineRule="auto"/>
        <w:ind w:left="1800"/>
      </w:pPr>
      <w:r>
        <w:rPr>
          <w:rFonts w:hint="eastAsia"/>
        </w:rPr>
        <w:t>完成情况(15字左右)：</w:t>
      </w:r>
      <w:r>
        <w:rPr>
          <w:rFonts w:hint="eastAsia"/>
          <w:u w:val="single"/>
        </w:rPr>
        <w:t xml:space="preserve"> </w:t>
      </w:r>
      <w:r>
        <w:rPr>
          <w:rFonts w:asciiTheme="majorEastAsia" w:hAnsiTheme="majorEastAsia" w:eastAsiaTheme="majorEastAsia"/>
          <w:color w:val="FF0000"/>
          <w:spacing w:val="-11"/>
          <w:u w:val="single"/>
        </w:rPr>
        <w:t>符合相关产业政策、能解决存在的问题，</w:t>
      </w:r>
      <w:r>
        <w:rPr>
          <w:rFonts w:asciiTheme="majorEastAsia" w:hAnsiTheme="majorEastAsia" w:eastAsiaTheme="majorEastAsia"/>
          <w:color w:val="FF0000"/>
          <w:spacing w:val="-53"/>
          <w:u w:val="single"/>
        </w:rPr>
        <w:t xml:space="preserve"> </w:t>
      </w:r>
      <w:r>
        <w:rPr>
          <w:rFonts w:asciiTheme="majorEastAsia" w:hAnsiTheme="majorEastAsia" w:eastAsiaTheme="majorEastAsia"/>
          <w:color w:val="FF0000"/>
          <w:u w:val="single"/>
        </w:rPr>
        <w:t>开发</w:t>
      </w:r>
      <w:r>
        <w:rPr>
          <w:rFonts w:asciiTheme="majorEastAsia" w:hAnsiTheme="majorEastAsia" w:eastAsiaTheme="majorEastAsia"/>
          <w:color w:val="FF0000"/>
          <w:spacing w:val="-3"/>
          <w:u w:val="single"/>
        </w:rPr>
        <w:t>所</w:t>
      </w:r>
      <w:r>
        <w:rPr>
          <w:rFonts w:asciiTheme="majorEastAsia" w:hAnsiTheme="majorEastAsia" w:eastAsiaTheme="majorEastAsia"/>
          <w:color w:val="FF0000"/>
          <w:u w:val="single"/>
        </w:rPr>
        <w:t>采</w:t>
      </w:r>
      <w:r>
        <w:rPr>
          <w:rFonts w:asciiTheme="majorEastAsia" w:hAnsiTheme="majorEastAsia" w:eastAsiaTheme="majorEastAsia"/>
          <w:color w:val="FF0000"/>
          <w:spacing w:val="-3"/>
          <w:u w:val="single"/>
        </w:rPr>
        <w:t>用</w:t>
      </w:r>
      <w:r>
        <w:rPr>
          <w:rFonts w:asciiTheme="majorEastAsia" w:hAnsiTheme="majorEastAsia" w:eastAsiaTheme="majorEastAsia"/>
          <w:color w:val="FF0000"/>
          <w:u w:val="single"/>
        </w:rPr>
        <w:t>模</w:t>
      </w:r>
      <w:r>
        <w:rPr>
          <w:rFonts w:asciiTheme="majorEastAsia" w:hAnsiTheme="majorEastAsia" w:eastAsiaTheme="majorEastAsia"/>
          <w:color w:val="FF0000"/>
          <w:spacing w:val="-3"/>
          <w:u w:val="single"/>
        </w:rPr>
        <w:t>型</w:t>
      </w:r>
      <w:r>
        <w:rPr>
          <w:rFonts w:asciiTheme="majorEastAsia" w:hAnsiTheme="majorEastAsia" w:eastAsiaTheme="majorEastAsia"/>
          <w:color w:val="FF0000"/>
          <w:u w:val="single"/>
        </w:rPr>
        <w:t>合</w:t>
      </w:r>
      <w:r>
        <w:rPr>
          <w:rFonts w:asciiTheme="majorEastAsia" w:hAnsiTheme="majorEastAsia" w:eastAsiaTheme="majorEastAsia"/>
          <w:color w:val="FF0000"/>
          <w:spacing w:val="-3"/>
          <w:u w:val="single"/>
        </w:rPr>
        <w:t>理</w:t>
      </w:r>
      <w:r>
        <w:rPr>
          <w:rFonts w:asciiTheme="majorEastAsia" w:hAnsiTheme="majorEastAsia" w:eastAsiaTheme="majorEastAsia"/>
          <w:color w:val="FF0000"/>
          <w:u w:val="single"/>
        </w:rPr>
        <w:t>；</w:t>
      </w:r>
      <w:r>
        <w:rPr>
          <w:rFonts w:asciiTheme="majorEastAsia" w:hAnsiTheme="majorEastAsia" w:eastAsiaTheme="majorEastAsia"/>
          <w:color w:val="FF0000"/>
          <w:spacing w:val="-3"/>
          <w:u w:val="single"/>
        </w:rPr>
        <w:t>对</w:t>
      </w:r>
      <w:r>
        <w:rPr>
          <w:rFonts w:asciiTheme="majorEastAsia" w:hAnsiTheme="majorEastAsia" w:eastAsiaTheme="majorEastAsia"/>
          <w:color w:val="FF0000"/>
          <w:u w:val="single"/>
        </w:rPr>
        <w:t>软件</w:t>
      </w:r>
      <w:r>
        <w:rPr>
          <w:rFonts w:asciiTheme="majorEastAsia" w:hAnsiTheme="majorEastAsia" w:eastAsiaTheme="majorEastAsia"/>
          <w:color w:val="FF0000"/>
          <w:spacing w:val="-3"/>
          <w:u w:val="single"/>
        </w:rPr>
        <w:t>可</w:t>
      </w:r>
      <w:r>
        <w:rPr>
          <w:rFonts w:asciiTheme="majorEastAsia" w:hAnsiTheme="majorEastAsia" w:eastAsiaTheme="majorEastAsia"/>
          <w:color w:val="FF0000"/>
          <w:u w:val="single"/>
        </w:rPr>
        <w:t>行</w:t>
      </w:r>
      <w:r>
        <w:rPr>
          <w:rFonts w:asciiTheme="majorEastAsia" w:hAnsiTheme="majorEastAsia" w:eastAsiaTheme="majorEastAsia"/>
          <w:color w:val="FF0000"/>
          <w:spacing w:val="-3"/>
          <w:u w:val="single"/>
        </w:rPr>
        <w:t>行</w:t>
      </w:r>
      <w:r>
        <w:rPr>
          <w:rFonts w:asciiTheme="majorEastAsia" w:hAnsiTheme="majorEastAsia" w:eastAsiaTheme="majorEastAsia"/>
          <w:color w:val="FF0000"/>
          <w:u w:val="single"/>
        </w:rPr>
        <w:t>分</w:t>
      </w:r>
      <w:r>
        <w:rPr>
          <w:rFonts w:asciiTheme="majorEastAsia" w:hAnsiTheme="majorEastAsia" w:eastAsiaTheme="majorEastAsia"/>
          <w:color w:val="FF0000"/>
          <w:spacing w:val="-3"/>
          <w:u w:val="single"/>
        </w:rPr>
        <w:t>析</w:t>
      </w:r>
      <w:r>
        <w:rPr>
          <w:rFonts w:asciiTheme="majorEastAsia" w:hAnsiTheme="majorEastAsia" w:eastAsiaTheme="majorEastAsia"/>
          <w:color w:val="FF0000"/>
          <w:u w:val="single"/>
        </w:rPr>
        <w:t>合</w:t>
      </w:r>
      <w:r>
        <w:rPr>
          <w:rFonts w:asciiTheme="majorEastAsia" w:hAnsiTheme="majorEastAsia" w:eastAsiaTheme="majorEastAsia"/>
          <w:color w:val="FF0000"/>
          <w:spacing w:val="-3"/>
          <w:u w:val="single"/>
        </w:rPr>
        <w:t>理</w:t>
      </w:r>
      <w:r>
        <w:rPr>
          <w:color w:val="FF0000"/>
          <w:u w:val="single"/>
        </w:rPr>
        <w:t xml:space="preserve">     </w:t>
      </w:r>
      <w:r>
        <w:rPr>
          <w:u w:val="single"/>
        </w:rPr>
        <w:t xml:space="preserve">                                              </w:t>
      </w:r>
    </w:p>
    <w:p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得分：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color w:val="FF0000"/>
          <w:u w:val="single"/>
        </w:rPr>
        <w:t>10</w:t>
      </w:r>
      <w:r>
        <w:rPr>
          <w:color w:val="FF0000"/>
          <w:u w:val="single"/>
        </w:rPr>
        <w:t xml:space="preserve"> </w:t>
      </w:r>
      <w:r>
        <w:rPr>
          <w:u w:val="single"/>
        </w:rPr>
        <w:t xml:space="preserve">                        </w:t>
      </w:r>
    </w:p>
    <w:p>
      <w:pPr>
        <w:rPr>
          <w:b/>
          <w:bCs/>
        </w:rPr>
      </w:pPr>
      <w:r>
        <w:rPr>
          <w:rFonts w:hint="eastAsia"/>
          <w:b/>
          <w:bCs/>
        </w:rPr>
        <w:t>第二部分</w:t>
      </w: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需求分析</w:t>
      </w:r>
    </w:p>
    <w:p>
      <w:r>
        <w:rPr>
          <w:rFonts w:hint="eastAsia"/>
        </w:rPr>
        <w:t xml:space="preserve"> </w:t>
      </w:r>
      <w:r>
        <w:t xml:space="preserve">  3.1</w:t>
      </w:r>
      <w:r>
        <w:rPr>
          <w:rFonts w:hint="eastAsia"/>
        </w:rPr>
        <w:t>用户顶级需求描述（含：产品需求简要描述、用户单位组织结构等）</w:t>
      </w:r>
    </w:p>
    <w:p>
      <w:r>
        <w:rPr>
          <w:rFonts w:hint="eastAsia"/>
        </w:rPr>
        <w:t xml:space="preserve"> </w:t>
      </w:r>
      <w:r>
        <w:t xml:space="preserve">  3.2 </w:t>
      </w:r>
      <w:r>
        <w:rPr>
          <w:rFonts w:hint="eastAsia"/>
        </w:rPr>
        <w:t>功能性需求描述</w:t>
      </w:r>
    </w:p>
    <w:p>
      <w:r>
        <w:rPr>
          <w:rFonts w:hint="eastAsia"/>
        </w:rPr>
        <w:t xml:space="preserve"> </w:t>
      </w:r>
      <w:r>
        <w:t xml:space="preserve">  3.4 </w:t>
      </w:r>
      <w:r>
        <w:rPr>
          <w:rFonts w:hint="eastAsia"/>
        </w:rPr>
        <w:t>非功能性需求描述</w:t>
      </w:r>
    </w:p>
    <w:p>
      <w:r>
        <w:rPr>
          <w:rFonts w:hint="eastAsia"/>
        </w:rPr>
        <w:t xml:space="preserve"> </w:t>
      </w:r>
      <w:r>
        <w:t xml:space="preserve">  3.5 </w:t>
      </w:r>
      <w:r>
        <w:rPr>
          <w:rFonts w:hint="eastAsia"/>
        </w:rPr>
        <w:t>基于结构化方法的需求分析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顶层DFD图、1层DFD图、2层DFD图,</w:t>
      </w:r>
      <w:r>
        <w:t xml:space="preserve"> </w:t>
      </w:r>
      <w:r>
        <w:rPr>
          <w:rFonts w:hint="eastAsia"/>
        </w:rPr>
        <w:t>数据字典</w:t>
      </w:r>
    </w:p>
    <w:p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系统设计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</w:rPr>
        <w:t>系统软件层次关系图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4.1.1系统框架图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4623435"/>
            <wp:effectExtent l="0" t="0" r="0" b="9525"/>
            <wp:docPr id="1" name="图片 1" descr="系统框架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系统框架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4.1.2系统功能结构图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974340"/>
            <wp:effectExtent l="0" t="0" r="4445" b="12700"/>
            <wp:docPr id="2" name="图片 2" descr="系统功能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系统功能结构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4.2</w:t>
      </w:r>
      <w:r>
        <w:rPr>
          <w:rFonts w:hint="eastAsia"/>
        </w:rPr>
        <w:t>网络设计</w:t>
      </w:r>
    </w:p>
    <w:p>
      <w:pPr>
        <w:rPr>
          <w:rFonts w:hint="eastAsia"/>
        </w:rPr>
      </w:pPr>
      <w:bookmarkStart w:id="0" w:name="_Toc136124137"/>
      <w:bookmarkStart w:id="1" w:name="_Toc135747271"/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.1接口</w:t>
      </w:r>
      <w:bookmarkEnd w:id="0"/>
      <w:bookmarkEnd w:id="1"/>
    </w:p>
    <w:p>
      <w:pPr>
        <w:rPr>
          <w:rFonts w:hint="eastAsia"/>
        </w:rPr>
      </w:pPr>
      <w:r>
        <w:rPr>
          <w:rFonts w:hint="eastAsia"/>
        </w:rPr>
        <w:t>模块间接口采用数据耦合方式，通过参数表传递数据，交换信息。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307080" cy="3718560"/>
            <wp:effectExtent l="0" t="0" r="0" b="0"/>
            <wp:docPr id="14" name="图片 14" descr="内部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内部接口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2446" cy="37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2" w:name="_Toc136124138"/>
      <w:bookmarkStart w:id="3" w:name="_Toc135747272"/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.2运行设计</w:t>
      </w:r>
      <w:bookmarkEnd w:id="2"/>
      <w:bookmarkEnd w:id="3"/>
    </w:p>
    <w:p>
      <w:pPr>
        <w:numPr>
          <w:ilvl w:val="0"/>
          <w:numId w:val="1"/>
        </w:numPr>
        <w:rPr>
          <w:rFonts w:hint="eastAsia"/>
        </w:rPr>
      </w:pPr>
      <w:bookmarkStart w:id="4" w:name="__RefHeading__54_1545593028"/>
      <w:bookmarkEnd w:id="4"/>
      <w:r>
        <w:rPr>
          <w:rFonts w:hint="eastAsia"/>
        </w:rPr>
        <w:t>运行模块的组合</w: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4822825</wp:posOffset>
                </wp:positionH>
                <wp:positionV relativeFrom="paragraph">
                  <wp:posOffset>46990</wp:posOffset>
                </wp:positionV>
                <wp:extent cx="1028700" cy="622935"/>
                <wp:effectExtent l="4445" t="4445" r="18415" b="12700"/>
                <wp:wrapNone/>
                <wp:docPr id="24" name="流程图: 预定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293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tLeast"/>
                              <w:ind w:firstLine="0"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后端验证模块</w:t>
                            </w:r>
                          </w:p>
                        </w:txbxContent>
                      </wps:txbx>
                      <wps:bodyPr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79.75pt;margin-top:3.7pt;height:49.05pt;width:81pt;z-index:251659264;mso-width-relative:page;mso-height-relative:page;" fillcolor="#FFFFFF" filled="t" stroked="t" coordsize="21600,21600" o:gfxdata="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aZKOtkAAAAJAQAADwAAAAAAAAABACAA&#10;AAAiAAAAZHJzL2Rvd25yZXYueG1sUEsBAhQAFAAAAAgAh07iQALDB2NFAgAAiwQAAA4AAAAAAAAA&#10;AQAgAAAAKAEAAGRycy9lMm9Eb2MueG1sUEsFBgAAAAAGAAYAWQEAAN8FAAAAAA=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tLeast"/>
                        <w:ind w:firstLine="0"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后端验证模块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3610610</wp:posOffset>
                </wp:positionH>
                <wp:positionV relativeFrom="paragraph">
                  <wp:posOffset>122555</wp:posOffset>
                </wp:positionV>
                <wp:extent cx="1181100" cy="1036320"/>
                <wp:effectExtent l="3175" t="0" r="4445" b="1524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036320"/>
                        </a:xfrm>
                        <a:prstGeom prst="line">
                          <a:avLst/>
                        </a:prstGeom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4.3pt;margin-top:9.65pt;height:81.6pt;width:93pt;z-index:251660288;mso-width-relative:page;mso-height-relative:page;" filled="f" stroked="t" coordsize="21600,21600" o:gfxdata="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AdLUHZAAAACgEAAA8AAAAAAAAAAQAgAAAAIgAA&#10;AGRycy9kb3ducmV2LnhtbFBLAQIUABQAAAAIAIdO4kAaQcHxBwIAAPgDAAAOAAAAAAAAAAEAIAAA&#10;ACgBAABkcnMvZTJvRG9jLnhtbFBLBQYAAAAABgAGAFkBAAChBQAAAAA=&#10;">
                <v:fill on="f" focussize="0,0"/>
                <v:stroke weight="0.737007874015748pt" color="#000000" joinstyle="miter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390525</wp:posOffset>
                </wp:positionV>
                <wp:extent cx="457200" cy="297815"/>
                <wp:effectExtent l="0" t="0" r="15240" b="698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97815"/>
                        </a:xfrm>
                        <a:prstGeom prst="line">
                          <a:avLst/>
                        </a:prstGeom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1pt;margin-top:30.75pt;height:23.45pt;width:36pt;z-index:251661312;mso-width-relative:page;mso-height-relative:page;" filled="f" stroked="t" coordsize="21600,21600" o:gfxdata="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WtopdkAAAAKAQAADwAAAAAAAAABACAAAAAi&#10;AAAAZHJzL2Rvd25yZXYueG1sUEsBAhQAFAAAAAgAh07iQMA8TG4JAgAAAAQAAA4AAAAAAAAAAQAg&#10;AAAAKAEAAGRycy9lMm9Eb2MueG1sUEsFBgAAAAAGAAYAWQEAAKMFAAAAAA==&#10;">
                <v:fill on="f" focussize="0,0"/>
                <v:stroke weight="0.737007874015748pt" color="#000000" joinstyle="miter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121285</wp:posOffset>
                </wp:positionV>
                <wp:extent cx="1028700" cy="494665"/>
                <wp:effectExtent l="5080" t="5080" r="17780" b="18415"/>
                <wp:wrapNone/>
                <wp:docPr id="25" name="流程图: 预定义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466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/小程序</w:t>
                            </w:r>
                          </w:p>
                        </w:txbxContent>
                      </wps:txbx>
                      <wps:bodyPr vertOverflow="clip" horzOverflow="clip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0pt;margin-top:9.55pt;height:38.95pt;width:81pt;z-index:251662336;mso-width-relative:page;mso-height-relative:page;" fillcolor="#FFFFFF" filled="t" stroked="t" coordsize="21600,21600" o:gfxdata="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1WhhbWAAAABgEAAA8AAAAAAAAAAQAgAAAAIgAAAGRycy9k&#10;b3ducmV2LnhtbFBLAQIUABQAAAAIAIdO4kDEN+j4PQIAAHEEAAAOAAAAAAAAAAEAIAAAACUBAABk&#10;cnMvZTJvRG9jLnhtbFBLBQYAAAAABgAGAFkBAADUBQAAAAA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浏览器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/小程序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574675</wp:posOffset>
                </wp:positionV>
                <wp:extent cx="635" cy="495300"/>
                <wp:effectExtent l="38100" t="0" r="52705" b="762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95300"/>
                        </a:xfrm>
                        <a:prstGeom prst="line">
                          <a:avLst/>
                        </a:prstGeom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5pt;margin-top:45.25pt;height:39pt;width:0.05pt;z-index:251663360;mso-width-relative:page;mso-height-relative:page;" filled="f" stroked="t" coordsize="21600,21600" o:gfxdata="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3tIcNYAAAAIAQAADwAAAAAAAAABACAAAAAiAAAAZHJzL2Rvd25y&#10;ZXYueG1sUEsBAhQAFAAAAAgAh07iQLJhpioAAgAA9wMAAA4AAAAAAAAAAQAgAAAAJQEAAGRycy9l&#10;Mm9Eb2MueG1sUEsFBgAAAAAGAAYAWQEAAJcFAAAAAA==&#10;">
                <v:fill on="f" focussize="0,0"/>
                <v:stroke weight="0.737007874015748pt" color="#000000" joinstyle="miter" startarrow="block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5339715</wp:posOffset>
                </wp:positionH>
                <wp:positionV relativeFrom="paragraph">
                  <wp:posOffset>143510</wp:posOffset>
                </wp:positionV>
                <wp:extent cx="0" cy="201930"/>
                <wp:effectExtent l="38100" t="0" r="38100" b="114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20.45pt;margin-top:11.3pt;height:15.9pt;width:0pt;z-index:251664384;mso-width-relative:page;mso-height-relative:page;" filled="f" stroked="t" coordsize="21600,21600" o:gfxdata="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4z74vVAAAACQEAAA8AAAAAAAAAAQAgAAAAIgAAAGRycy9kb3ducmV2LnhtbFBL&#10;AQIUABQAAAAIAIdO4kDSIzAK+QEAAPUDAAAOAAAAAAAAAAEAIAAAACQBAABkcnMvZTJvRG9jLnht&#10;bFBLBQYAAAAABgAGAFkBAACPBQAAAAA=&#10;">
                <v:fill on="f" focussize="0,0"/>
                <v:stroke weight="0.737007874015748pt" color="#000000" joinstyle="miter" startarrow="block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187325</wp:posOffset>
                </wp:positionV>
                <wp:extent cx="1767840" cy="320040"/>
                <wp:effectExtent l="4445" t="5080" r="10795" b="10160"/>
                <wp:wrapNone/>
                <wp:docPr id="30" name="流程图: 预定义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32004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tLeast"/>
                              <w:ind w:firstLine="0" w:firstLineChars="0"/>
                            </w:pPr>
                            <w:r>
                              <w:t>http server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vertOverflow="clip" horzOverflow="clip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107.9pt;margin-top:14.75pt;height:25.2pt;width:139.2pt;z-index:251665408;mso-width-relative:page;mso-height-relative:page;" fillcolor="#FFFFFF" filled="t" stroked="t" coordsize="21600,21600" o:gfxdata="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HKtGp2gAAAAkBAAAPAAAA&#10;AAAAAAEAIAAAACIAAABkcnMvZG93bnJldi54bWxQSwECFAAUAAAACACHTuJAqR02RkwCAACZBAAA&#10;DgAAAAAAAAABACAAAAApAQAAZHJzL2Uyb0RvYy54bWxQSwUGAAAAAAYABgBZAQAA5wUAAAAA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tLeast"/>
                        <w:ind w:firstLine="0" w:firstLineChars="0"/>
                      </w:pPr>
                      <w:r>
                        <w:t>http server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172085</wp:posOffset>
                </wp:positionV>
                <wp:extent cx="1028700" cy="594360"/>
                <wp:effectExtent l="4445" t="4445" r="18415" b="10795"/>
                <wp:wrapNone/>
                <wp:docPr id="32" name="流程图: 预定义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9436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tLeast"/>
                              <w:ind w:firstLine="0" w:firstLineChars="0"/>
                            </w:pPr>
                            <w:r>
                              <w:rPr>
                                <w:rFonts w:hint="eastAsia"/>
                              </w:rPr>
                              <w:t>任务响应模块</w:t>
                            </w:r>
                          </w:p>
                        </w:txbxContent>
                      </wps:txbx>
                      <wps:bodyPr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80.9pt;margin-top:13.55pt;height:46.8pt;width:81pt;z-index:251666432;mso-width-relative:page;mso-height-relative:page;" fillcolor="#FFFFFF" filled="t" stroked="t" coordsize="21600,21600" o:gfxdata="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WAlpf2QAAAAoBAAAPAAAAAAAAAAEA&#10;IAAAACIAAABkcnMvZG93bnJldi54bWxQSwECFAAUAAAACACHTuJAweEJZ0cCAACLBAAADgAAAAAA&#10;AAABACAAAAAoAQAAZHJzL2Uyb0RvYy54bWxQSwUGAAAAAAYABgBZAQAA4QUAAAAA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tLeast"/>
                        <w:ind w:firstLine="0" w:firstLineChars="0"/>
                      </w:pPr>
                      <w:r>
                        <w:rPr>
                          <w:rFonts w:hint="eastAsia"/>
                        </w:rPr>
                        <w:t>任务响应模块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3703320</wp:posOffset>
                </wp:positionH>
                <wp:positionV relativeFrom="paragraph">
                  <wp:posOffset>46355</wp:posOffset>
                </wp:positionV>
                <wp:extent cx="228600" cy="19812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1.6pt;margin-top:3.65pt;height:15.6pt;width:18pt;mso-position-horizontal-relative:page;z-index:251667456;mso-width-relative:page;mso-height-relative:page;" filled="f" stroked="t" coordsize="21600,21600" o:gfxdata="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j7kstgAAAAIAQAADwAAAAAAAAABACAAAAAiAAAAZHJzL2Rvd25yZXYueG1s&#10;UEsBAhQAFAAAAAgAh07iQGla5Kf4AQAA8AMAAA4AAAAAAAAAAQAgAAAAJwEAAGRycy9lMm9Eb2Mu&#10;eG1sUEsFBgAAAAAGAAYAWQEAAJEFAAAAAA==&#10;">
                <v:fill on="f" focussize="0,0"/>
                <v:stroke weight="0.737007874015748pt" color="#000000" joinstyle="miter" startarrow="block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211455</wp:posOffset>
                </wp:positionV>
                <wp:extent cx="1028700" cy="556260"/>
                <wp:effectExtent l="4445" t="4445" r="18415" b="18415"/>
                <wp:wrapNone/>
                <wp:docPr id="33" name="流程图: 预定义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626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tLeast"/>
                              <w:ind w:firstLine="0" w:firstLineChars="0"/>
                            </w:pPr>
                            <w:r>
                              <w:rPr>
                                <w:rFonts w:hint="eastAsia"/>
                              </w:rPr>
                              <w:t>前段验证模块</w:t>
                            </w:r>
                          </w:p>
                        </w:txbxContent>
                      </wps:txbx>
                      <wps:bodyPr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top:16.65pt;height:43.8pt;width:81pt;mso-position-horizontal:left;mso-position-horizontal-relative:margin;z-index:251668480;mso-width-relative:page;mso-height-relative:page;" fillcolor="#FFFFFF" filled="t" stroked="t" coordsize="21600,21600" o:gfxdata="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P+5AHXAAAABwEAAA8AAAAAAAAAAQAg&#10;AAAAIgAAAGRycy9kb3ducmV2LnhtbFBLAQIUABQAAAAIAIdO4kB3da4iSAIAAIsEAAAOAAAAAAAA&#10;AAEAIAAAACYBAABkcnMvZTJvRG9jLnhtbFBLBQYAAAAABgAGAFkBAADgBQAAAAA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tLeast"/>
                        <w:ind w:firstLine="0" w:firstLineChars="0"/>
                      </w:pPr>
                      <w:r>
                        <w:rPr>
                          <w:rFonts w:hint="eastAsia"/>
                        </w:rPr>
                        <w:t>前段验证模块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17780</wp:posOffset>
                </wp:positionV>
                <wp:extent cx="1706880" cy="350520"/>
                <wp:effectExtent l="4445" t="4445" r="10795" b="10795"/>
                <wp:wrapNone/>
                <wp:docPr id="29" name="流程图: 预定义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35052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tLeast"/>
                              <w:ind w:firstLine="0" w:firstLineChars="0"/>
                            </w:pPr>
                            <w:r>
                              <w:rPr>
                                <w:rFonts w:hint="eastAsia"/>
                              </w:rPr>
                              <w:t>权限管理模块</w:t>
                            </w:r>
                          </w:p>
                        </w:txbxContent>
                      </wps:txbx>
                      <wps:bodyPr vertOverflow="clip" horzOverflow="clip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218.9pt;margin-top:1.4pt;height:27.6pt;width:134.4pt;z-index:251669504;mso-width-relative:page;mso-height-relative:page;" fillcolor="#FFFFFF" filled="t" stroked="t" coordsize="21600,21600" o:gfxdata="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3LyHjZAAAACAEA&#10;AA8AAAAAAAAAAQAgAAAAIgAAAGRycy9kb3ducmV2LnhtbFBLAQIUABQAAAAIAIdO4kBa4U73UgIA&#10;AJkEAAAOAAAAAAAAAAEAIAAAACgBAABkcnMvZTJvRG9jLnhtbFBLBQYAAAAABgAGAFkBAADsBQAA&#10;AAA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tLeast"/>
                        <w:ind w:firstLine="0" w:firstLineChars="0"/>
                      </w:pPr>
                      <w:r>
                        <w:rPr>
                          <w:rFonts w:hint="eastAsia"/>
                        </w:rPr>
                        <w:t>权限管理模块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5329555</wp:posOffset>
                </wp:positionH>
                <wp:positionV relativeFrom="paragraph">
                  <wp:posOffset>20320</wp:posOffset>
                </wp:positionV>
                <wp:extent cx="10160" cy="241300"/>
                <wp:effectExtent l="34925" t="0" r="46355" b="254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41300"/>
                        </a:xfrm>
                        <a:prstGeom prst="line">
                          <a:avLst/>
                        </a:prstGeom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9.65pt;margin-top:1.6pt;height:19pt;width:0.8pt;z-index:251670528;mso-width-relative:page;mso-height-relative:page;" filled="f" stroked="t" coordsize="21600,21600" o:gfxdata="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fEp3D2AAAAAgBAAAPAAAAAAAAAAEAIAAAACIAAABkcnMvZG93bnJldi54bWxQ&#10;SwECFAAUAAAACACHTuJAjAf9e/cBAADvAwAADgAAAAAAAAABACAAAAAnAQAAZHJzL2Uyb0RvYy54&#10;bWxQSwUGAAAAAAYABgBZAQAAkAUAAAAA&#10;">
                <v:fill on="f" focussize="0,0"/>
                <v:stroke weight="0.737007874015748pt" color="#000000" joinstyle="miter" startarrow="block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4669790</wp:posOffset>
                </wp:positionH>
                <wp:positionV relativeFrom="paragraph">
                  <wp:posOffset>42545</wp:posOffset>
                </wp:positionV>
                <wp:extent cx="1234440" cy="335280"/>
                <wp:effectExtent l="4445" t="4445" r="10795" b="10795"/>
                <wp:wrapNone/>
                <wp:docPr id="36" name="流程图: 预定义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3528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tLeast"/>
                              <w:ind w:firstLine="0"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数据存储</w:t>
                            </w:r>
                          </w:p>
                        </w:txbxContent>
                      </wps:txbx>
                      <wps:bodyPr vertOverflow="clip" horzOverflow="clip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67.7pt;margin-top:3.35pt;height:26.4pt;width:97.2pt;z-index:251671552;mso-width-relative:page;mso-height-relative:page;" fillcolor="#FFFFFF" filled="t" stroked="t" coordsize="21600,21600" o:gfxdata="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FzGCfaAAAACAEA&#10;AA8AAAAAAAAAAQAgAAAAIgAAAGRycy9kb3ducmV2LnhtbFBLAQIUABQAAAAIAIdO4kB7ZxGAUQIA&#10;AJkEAAAOAAAAAAAAAAEAIAAAACkBAABkcnMvZTJvRG9jLnhtbFBLBQYAAAAABgAGAFkBAADsBQAA&#10;AAA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tLeast"/>
                        <w:ind w:firstLine="0"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数据存储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（2）运行控制</w:t>
      </w:r>
    </w:p>
    <w:p>
      <w:pPr>
        <w:rPr>
          <w:rFonts w:hint="eastAsia"/>
        </w:rPr>
      </w:pPr>
      <w:r>
        <w:rPr>
          <w:rFonts w:hint="eastAsia"/>
        </w:rPr>
        <w:t>① 运行控制取决于用户权限，权限不够不能使用超越权限的功能。</w:t>
      </w:r>
    </w:p>
    <w:p>
      <w:pPr>
        <w:rPr>
          <w:rFonts w:hint="eastAsia"/>
        </w:rPr>
      </w:pPr>
      <w:r>
        <w:rPr>
          <w:rFonts w:hint="eastAsia"/>
        </w:rPr>
        <w:t>② 所有部分的输入，尽可能采取选择模式，必须录入文本、数字信息的，对录入进行检查判断。</w:t>
      </w:r>
      <w:bookmarkStart w:id="11" w:name="_GoBack"/>
      <w:bookmarkEnd w:id="11"/>
    </w:p>
    <w:p>
      <w:pPr>
        <w:rPr>
          <w:rFonts w:hint="eastAsia"/>
        </w:rPr>
      </w:pPr>
      <w:bookmarkStart w:id="5" w:name="__RefHeading__58_1545593028"/>
      <w:bookmarkEnd w:id="5"/>
      <w:r>
        <w:rPr>
          <w:rFonts w:hint="eastAsia"/>
        </w:rPr>
        <w:t>（3）运行时间</w:t>
      </w:r>
    </w:p>
    <w:p>
      <w:pPr>
        <w:rPr>
          <w:rFonts w:hint="eastAsia"/>
        </w:rPr>
      </w:pPr>
      <w:r>
        <w:rPr>
          <w:rFonts w:hint="eastAsia"/>
        </w:rPr>
        <w:t>① 响应时间：2秒以内。</w:t>
      </w:r>
    </w:p>
    <w:p>
      <w:pPr>
        <w:rPr>
          <w:rFonts w:hint="eastAsia"/>
        </w:rPr>
      </w:pPr>
      <w:r>
        <w:rPr>
          <w:rFonts w:hint="eastAsia"/>
        </w:rPr>
        <w:t>② 更新处理时间：2秒以内。</w:t>
      </w:r>
    </w:p>
    <w:p>
      <w:pPr>
        <w:rPr>
          <w:rFonts w:hint="eastAsia"/>
        </w:rPr>
      </w:pPr>
      <w:r>
        <w:rPr>
          <w:rFonts w:hint="eastAsia"/>
        </w:rPr>
        <w:t>③ 数据转换与传输时间：10秒以内。</w:t>
      </w:r>
    </w:p>
    <w:p>
      <w:pPr>
        <w:rPr>
          <w:rFonts w:hint="eastAsia"/>
        </w:rPr>
      </w:pPr>
      <w:r>
        <w:rPr>
          <w:rFonts w:hint="eastAsia"/>
        </w:rPr>
        <w:t>④ 查询时间：2秒以内。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</w:rPr>
        <w:t>UI设计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4.4</w:t>
      </w:r>
      <w:r>
        <w:rPr>
          <w:rFonts w:hint="eastAsia"/>
        </w:rPr>
        <w:t>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4.4.1数据库E-R图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42560" cy="4290060"/>
            <wp:effectExtent l="0" t="0" r="0" b="7620"/>
            <wp:docPr id="3" name="图片 3" descr="数据库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数据库E-R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4.4.2逻辑结构设计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用户（用户Id，用户名，密码，用户角色）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技师（技师Id，技师姓名，技师电话，技师级别，技能）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订单（订单Id，用户Id，技师Id，订单开始时间，订单结束时间，订单状态，订单总金额，支付状态）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排班（排班Id，技师Id，排班日期，排班开始时间，排班结束时间，排班状态）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服务（服务Id，服务名称，服务描述，服务价格）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4.4.3物理结构设计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User的数据字典：</w:t>
      </w:r>
    </w:p>
    <w:tbl>
      <w:tblPr>
        <w:tblStyle w:val="7"/>
        <w:tblW w:w="75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7"/>
        <w:gridCol w:w="851"/>
        <w:gridCol w:w="1158"/>
        <w:gridCol w:w="1677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418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长度</w:t>
            </w:r>
          </w:p>
        </w:tc>
        <w:tc>
          <w:tcPr>
            <w:tcW w:w="1158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键引用</w:t>
            </w:r>
          </w:p>
        </w:tc>
        <w:tc>
          <w:tcPr>
            <w:tcW w:w="1677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字段含义</w:t>
            </w:r>
          </w:p>
        </w:tc>
        <w:tc>
          <w:tcPr>
            <w:tcW w:w="1008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41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UserId(PK)</w:t>
            </w:r>
          </w:p>
        </w:tc>
        <w:tc>
          <w:tcPr>
            <w:tcW w:w="141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15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  <w:tc>
          <w:tcPr>
            <w:tcW w:w="167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</w:t>
            </w: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d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141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141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15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677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41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141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115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67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141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Role</w:t>
            </w:r>
          </w:p>
        </w:tc>
        <w:tc>
          <w:tcPr>
            <w:tcW w:w="141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15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67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用户角色(门店管理员、技师等)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Technician的数据字典：</w:t>
      </w:r>
    </w:p>
    <w:tbl>
      <w:tblPr>
        <w:tblStyle w:val="7"/>
        <w:tblW w:w="75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7"/>
        <w:gridCol w:w="851"/>
        <w:gridCol w:w="1158"/>
        <w:gridCol w:w="1677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418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长度</w:t>
            </w:r>
          </w:p>
        </w:tc>
        <w:tc>
          <w:tcPr>
            <w:tcW w:w="1158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键引用</w:t>
            </w:r>
          </w:p>
        </w:tc>
        <w:tc>
          <w:tcPr>
            <w:tcW w:w="1677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字段含义</w:t>
            </w:r>
          </w:p>
        </w:tc>
        <w:tc>
          <w:tcPr>
            <w:tcW w:w="1008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41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TechId(PK)</w:t>
            </w:r>
          </w:p>
        </w:tc>
        <w:tc>
          <w:tcPr>
            <w:tcW w:w="141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15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  <w:tc>
          <w:tcPr>
            <w:tcW w:w="167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技师Id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141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15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677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技师姓名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41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Phone</w:t>
            </w:r>
          </w:p>
        </w:tc>
        <w:tc>
          <w:tcPr>
            <w:tcW w:w="141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sz w:val="21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15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67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技师电话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141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Level</w:t>
            </w:r>
          </w:p>
        </w:tc>
        <w:tc>
          <w:tcPr>
            <w:tcW w:w="141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5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67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技师级别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141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Skills</w:t>
            </w:r>
          </w:p>
        </w:tc>
        <w:tc>
          <w:tcPr>
            <w:tcW w:w="141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15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677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技能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Order的数据字典：</w:t>
      </w:r>
    </w:p>
    <w:tbl>
      <w:tblPr>
        <w:tblStyle w:val="7"/>
        <w:tblW w:w="75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1188"/>
        <w:gridCol w:w="851"/>
        <w:gridCol w:w="1158"/>
        <w:gridCol w:w="1677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647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188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长度</w:t>
            </w:r>
          </w:p>
        </w:tc>
        <w:tc>
          <w:tcPr>
            <w:tcW w:w="1158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键引用</w:t>
            </w:r>
          </w:p>
        </w:tc>
        <w:tc>
          <w:tcPr>
            <w:tcW w:w="1677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字段含义</w:t>
            </w:r>
          </w:p>
        </w:tc>
        <w:tc>
          <w:tcPr>
            <w:tcW w:w="1008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64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OrderId(PK)</w:t>
            </w:r>
          </w:p>
        </w:tc>
        <w:tc>
          <w:tcPr>
            <w:tcW w:w="118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15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  <w:tc>
          <w:tcPr>
            <w:tcW w:w="167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订单Id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164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UserId(FK)</w:t>
            </w:r>
          </w:p>
        </w:tc>
        <w:tc>
          <w:tcPr>
            <w:tcW w:w="118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15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</w:t>
            </w:r>
          </w:p>
        </w:tc>
        <w:tc>
          <w:tcPr>
            <w:tcW w:w="1677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用户Id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64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TechId(FK)</w:t>
            </w:r>
          </w:p>
        </w:tc>
        <w:tc>
          <w:tcPr>
            <w:tcW w:w="118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15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</w:t>
            </w:r>
          </w:p>
        </w:tc>
        <w:tc>
          <w:tcPr>
            <w:tcW w:w="167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技师Id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164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StartTime</w:t>
            </w:r>
          </w:p>
        </w:tc>
        <w:tc>
          <w:tcPr>
            <w:tcW w:w="118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115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67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订单开始时间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164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EndTime</w:t>
            </w:r>
          </w:p>
        </w:tc>
        <w:tc>
          <w:tcPr>
            <w:tcW w:w="118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15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677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订单结束时间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164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18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5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677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订单状态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164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TotalAmount</w:t>
            </w:r>
          </w:p>
        </w:tc>
        <w:tc>
          <w:tcPr>
            <w:tcW w:w="118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15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677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订单总金额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164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PaymentStatus</w:t>
            </w:r>
          </w:p>
        </w:tc>
        <w:tc>
          <w:tcPr>
            <w:tcW w:w="118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5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677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支付状态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Schedule的数据字典：</w:t>
      </w:r>
    </w:p>
    <w:tbl>
      <w:tblPr>
        <w:tblStyle w:val="7"/>
        <w:tblW w:w="75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7"/>
        <w:gridCol w:w="851"/>
        <w:gridCol w:w="1158"/>
        <w:gridCol w:w="1677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418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长度</w:t>
            </w:r>
          </w:p>
        </w:tc>
        <w:tc>
          <w:tcPr>
            <w:tcW w:w="1158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键引用</w:t>
            </w:r>
          </w:p>
        </w:tc>
        <w:tc>
          <w:tcPr>
            <w:tcW w:w="1677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字段含义</w:t>
            </w:r>
          </w:p>
        </w:tc>
        <w:tc>
          <w:tcPr>
            <w:tcW w:w="1008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41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ScheduleId(PK)</w:t>
            </w:r>
          </w:p>
        </w:tc>
        <w:tc>
          <w:tcPr>
            <w:tcW w:w="141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15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  <w:tc>
          <w:tcPr>
            <w:tcW w:w="167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排班Id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141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TechId(FK)</w:t>
            </w:r>
          </w:p>
        </w:tc>
        <w:tc>
          <w:tcPr>
            <w:tcW w:w="141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15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</w:t>
            </w:r>
          </w:p>
        </w:tc>
        <w:tc>
          <w:tcPr>
            <w:tcW w:w="1677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技师Id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41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141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15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67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排班日期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141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StartTime</w:t>
            </w:r>
          </w:p>
        </w:tc>
        <w:tc>
          <w:tcPr>
            <w:tcW w:w="141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115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67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排班开始时间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141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EndTime</w:t>
            </w:r>
          </w:p>
        </w:tc>
        <w:tc>
          <w:tcPr>
            <w:tcW w:w="141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15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677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排班结束时间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141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41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5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677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排班状态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Service的数据字典：</w:t>
      </w:r>
    </w:p>
    <w:tbl>
      <w:tblPr>
        <w:tblStyle w:val="7"/>
        <w:tblW w:w="75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7"/>
        <w:gridCol w:w="851"/>
        <w:gridCol w:w="1158"/>
        <w:gridCol w:w="1677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418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长度</w:t>
            </w:r>
          </w:p>
        </w:tc>
        <w:tc>
          <w:tcPr>
            <w:tcW w:w="1158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键引用</w:t>
            </w:r>
          </w:p>
        </w:tc>
        <w:tc>
          <w:tcPr>
            <w:tcW w:w="1677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字段含义</w:t>
            </w:r>
          </w:p>
        </w:tc>
        <w:tc>
          <w:tcPr>
            <w:tcW w:w="1008" w:type="dxa"/>
            <w:shd w:val="clear" w:color="auto" w:fill="D8D8D8" w:themeFill="background1" w:themeFillShade="D9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41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ServiceId(PK)</w:t>
            </w:r>
          </w:p>
        </w:tc>
        <w:tc>
          <w:tcPr>
            <w:tcW w:w="141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15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  <w:tc>
          <w:tcPr>
            <w:tcW w:w="167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服务Id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141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15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677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服务名称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41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Description</w:t>
            </w:r>
          </w:p>
        </w:tc>
        <w:tc>
          <w:tcPr>
            <w:tcW w:w="141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115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67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服务描述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141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851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158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677" w:type="dxa"/>
            <w:vAlign w:val="center"/>
          </w:tcPr>
          <w:p>
            <w:pPr>
              <w:spacing w:line="10" w:lineRule="atLeast"/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服务价格</w:t>
            </w:r>
          </w:p>
        </w:tc>
        <w:tc>
          <w:tcPr>
            <w:tcW w:w="1008" w:type="dxa"/>
            <w:vAlign w:val="center"/>
          </w:tcPr>
          <w:p>
            <w:pPr>
              <w:snapToGrid w:val="0"/>
              <w:spacing w:line="1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CN"/>
        </w:rPr>
        <w:t>4.5</w:t>
      </w:r>
      <w:r>
        <w:rPr>
          <w:rFonts w:hint="eastAsia"/>
        </w:rPr>
        <w:t>数据量分析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4.5.1静态数据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静态数据指在运行过程中主要作为参考的数据，它们在很长一段时间内不会发生变化。在本系统中具体包括：</w:t>
      </w:r>
      <w:bookmarkStart w:id="6" w:name="__RefHeading__23_209121840"/>
      <w:bookmarkEnd w:id="6"/>
      <w:bookmarkStart w:id="7" w:name="_Toc135747275"/>
      <w:bookmarkStart w:id="8" w:name="_Toc136124141"/>
      <w:r>
        <w:rPr>
          <w:rFonts w:hint="eastAsia"/>
          <w:lang w:val="en-US" w:eastAsia="zh-CN"/>
        </w:rPr>
        <w:t>服务信息、技师信息（除技师技能外）、门店信息等。</w:t>
      </w:r>
    </w:p>
    <w:p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5.</w:t>
      </w:r>
      <w:r>
        <w:rPr>
          <w:rFonts w:hint="eastAsia"/>
        </w:rPr>
        <w:t>2动态数据</w:t>
      </w:r>
      <w:bookmarkEnd w:id="7"/>
      <w:bookmarkEnd w:id="8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动态数据包括所有在运行中要发生变化的数据以及在运行中要输入、输出的数据。在本系统中具体包括：</w:t>
      </w:r>
      <w:r>
        <w:rPr>
          <w:rFonts w:hint="eastAsia"/>
          <w:lang w:val="en-US" w:eastAsia="zh-CN"/>
        </w:rPr>
        <w:t>订单信息、排班信息、技师技能等。</w:t>
      </w:r>
    </w:p>
    <w:p>
      <w:pPr>
        <w:rPr>
          <w:rFonts w:hint="eastAsia"/>
        </w:rPr>
      </w:pPr>
      <w:bookmarkStart w:id="9" w:name="_Toc136124142"/>
      <w:bookmarkStart w:id="10" w:name="_Toc135747276"/>
      <w:r>
        <w:rPr>
          <w:rFonts w:hint="eastAsia"/>
        </w:rPr>
        <w:t>4.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.3数据采集</w:t>
      </w:r>
      <w:bookmarkEnd w:id="9"/>
      <w:bookmarkEnd w:id="1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（1）用户直接在软件界面录入信息，然后将录入的信息写入数据库存储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（2）通过从</w:t>
      </w:r>
      <w:r>
        <w:rPr>
          <w:rFonts w:hint="eastAsia"/>
          <w:lang w:val="en-US" w:eastAsia="zh-CN"/>
        </w:rPr>
        <w:t>各门店</w:t>
      </w:r>
      <w:r>
        <w:rPr>
          <w:rFonts w:hint="eastAsia"/>
        </w:rPr>
        <w:t>数据库导出</w:t>
      </w:r>
      <w:r>
        <w:rPr>
          <w:rFonts w:hint="eastAsia"/>
          <w:lang w:val="en-US" w:eastAsia="zh-CN"/>
        </w:rPr>
        <w:t>订单、技师、服务、排班等信息</w:t>
      </w:r>
      <w:r>
        <w:rPr>
          <w:rFonts w:hint="eastAsia"/>
        </w:rPr>
        <w:t>到excel表，</w:t>
      </w:r>
      <w:r>
        <w:rPr>
          <w:rFonts w:hint="eastAsia"/>
          <w:lang w:val="en-US" w:eastAsia="zh-CN"/>
        </w:rPr>
        <w:t>再</w:t>
      </w:r>
      <w:r>
        <w:rPr>
          <w:rFonts w:hint="eastAsia"/>
        </w:rPr>
        <w:t>将</w:t>
      </w:r>
      <w:r>
        <w:rPr>
          <w:rFonts w:hint="eastAsia"/>
          <w:lang w:val="en-US" w:eastAsia="zh-CN"/>
        </w:rPr>
        <w:t>其</w:t>
      </w:r>
      <w:r>
        <w:rPr>
          <w:rFonts w:hint="eastAsia"/>
        </w:rPr>
        <w:t>导入到系统中。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综上所述，本系统的数据量主要来源于用户和管理员手动录入的</w:t>
      </w:r>
      <w:r>
        <w:rPr>
          <w:rFonts w:hint="eastAsia"/>
          <w:lang w:val="en-US" w:eastAsia="zh-CN"/>
        </w:rPr>
        <w:t>订单、技师、服务、排班等信息</w:t>
      </w:r>
      <w:r>
        <w:rPr>
          <w:rFonts w:hint="eastAsia"/>
        </w:rPr>
        <w:t>，数据量小，运行时间短。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4.6</w:t>
      </w:r>
      <w:r>
        <w:rPr>
          <w:rFonts w:hint="eastAsia"/>
        </w:rPr>
        <w:t>选择一个模块，进行详细设计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4.6.1完成一个订单的详细流程图：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501515"/>
            <wp:effectExtent l="0" t="0" r="4445" b="9525"/>
            <wp:docPr id="4" name="图片 4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流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tbl>
      <w:tblPr>
        <w:tblStyle w:val="8"/>
        <w:tblW w:w="0" w:type="auto"/>
        <w:tblInd w:w="3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99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编写者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完成日期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1134" w:type="dxa"/>
          </w:tcPr>
          <w:p/>
        </w:tc>
        <w:tc>
          <w:tcPr>
            <w:tcW w:w="992" w:type="dxa"/>
          </w:tcPr>
          <w:p/>
        </w:tc>
        <w:tc>
          <w:tcPr>
            <w:tcW w:w="113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1134" w:type="dxa"/>
          </w:tcPr>
          <w:p/>
        </w:tc>
        <w:tc>
          <w:tcPr>
            <w:tcW w:w="992" w:type="dxa"/>
          </w:tcPr>
          <w:p/>
        </w:tc>
        <w:tc>
          <w:tcPr>
            <w:tcW w:w="1134" w:type="dxa"/>
          </w:tcPr>
          <w:p/>
        </w:tc>
      </w:tr>
    </w:tbl>
    <w:p/>
    <w:p>
      <w:pPr>
        <w:pStyle w:val="3"/>
        <w:spacing w:before="53" w:line="300" w:lineRule="auto"/>
        <w:ind w:left="1800"/>
      </w:pPr>
      <w:r>
        <w:rPr>
          <w:rFonts w:hint="eastAsia"/>
        </w:rPr>
        <w:t>完成情况(20字左右)：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asciiTheme="majorEastAsia" w:hAnsiTheme="majorEastAsia" w:eastAsiaTheme="majorEastAsia"/>
          <w:color w:val="FF0000"/>
          <w:spacing w:val="-3"/>
          <w:u w:val="single"/>
        </w:rPr>
        <w:t>需求描述完整、需求分析数据流图美</w:t>
      </w:r>
      <w:r>
        <w:rPr>
          <w:rFonts w:asciiTheme="majorEastAsia" w:hAnsiTheme="majorEastAsia" w:eastAsiaTheme="majorEastAsia"/>
          <w:color w:val="FF0000"/>
          <w:spacing w:val="-53"/>
          <w:u w:val="single"/>
        </w:rPr>
        <w:t xml:space="preserve"> </w:t>
      </w:r>
      <w:r>
        <w:rPr>
          <w:rFonts w:asciiTheme="majorEastAsia" w:hAnsiTheme="majorEastAsia" w:eastAsiaTheme="majorEastAsia"/>
          <w:color w:val="FF0000"/>
          <w:spacing w:val="-1"/>
          <w:u w:val="single"/>
        </w:rPr>
        <w:t>观合理</w:t>
      </w:r>
      <w:r>
        <w:rPr>
          <w:rFonts w:asciiTheme="majorEastAsia" w:hAnsiTheme="majorEastAsia" w:eastAsiaTheme="majorEastAsia"/>
          <w:color w:val="FF0000"/>
          <w:u w:val="single"/>
        </w:rPr>
        <w:t>\</w:t>
      </w:r>
      <w:r>
        <w:rPr>
          <w:rFonts w:asciiTheme="majorEastAsia" w:hAnsiTheme="majorEastAsia" w:eastAsiaTheme="majorEastAsia"/>
          <w:color w:val="FF0000"/>
          <w:spacing w:val="-13"/>
          <w:u w:val="single"/>
        </w:rPr>
        <w:t>数据字典简洁； 系统架构合理、软件结构设计明确、数据模型清晰，数据库表简洁； UI</w:t>
      </w:r>
      <w:r>
        <w:rPr>
          <w:rFonts w:asciiTheme="majorEastAsia" w:hAnsiTheme="majorEastAsia" w:eastAsiaTheme="majorEastAsia"/>
          <w:color w:val="FF0000"/>
          <w:spacing w:val="-3"/>
          <w:u w:val="single"/>
        </w:rPr>
        <w:t xml:space="preserve"> 设计美观实用，网络设计满足系统设计的需要，行为模型描述正确</w:t>
      </w:r>
      <w:r>
        <w:rPr>
          <w:color w:val="FF0000"/>
          <w:u w:val="single"/>
        </w:rPr>
        <w:t xml:space="preserve"> </w:t>
      </w:r>
      <w:r>
        <w:rPr>
          <w:u w:val="single"/>
        </w:rPr>
        <w:t xml:space="preserve">                                                 </w:t>
      </w:r>
    </w:p>
    <w:p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得分：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  <w:color w:val="FF0000"/>
          <w:u w:val="single"/>
        </w:rPr>
        <w:t>30</w:t>
      </w:r>
      <w:r>
        <w:rPr>
          <w:color w:val="FF0000"/>
          <w:u w:val="single"/>
        </w:rPr>
        <w:t xml:space="preserve">    </w:t>
      </w:r>
      <w:r>
        <w:rPr>
          <w:u w:val="single"/>
        </w:rPr>
        <w:t xml:space="preserve">                 </w:t>
      </w:r>
    </w:p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rPr>
          <w:b/>
          <w:bCs/>
        </w:rPr>
      </w:pPr>
      <w:r>
        <w:rPr>
          <w:rFonts w:hint="eastAsia"/>
          <w:b/>
          <w:bCs/>
        </w:rPr>
        <w:t>第三部分</w:t>
      </w:r>
    </w:p>
    <w:p>
      <w:r>
        <w:rPr>
          <w:rFonts w:hint="eastAsia"/>
        </w:rPr>
        <w:t xml:space="preserve"> </w:t>
      </w:r>
      <w:r>
        <w:t xml:space="preserve">  3.1</w:t>
      </w:r>
      <w:r>
        <w:rPr>
          <w:rFonts w:hint="eastAsia"/>
        </w:rPr>
        <w:t>功能性用例需求描述</w:t>
      </w:r>
    </w:p>
    <w:p>
      <w:r>
        <w:rPr>
          <w:rFonts w:hint="eastAsia"/>
        </w:rPr>
        <w:t xml:space="preserve"> </w:t>
      </w:r>
      <w:r>
        <w:t xml:space="preserve">  3.2 </w:t>
      </w:r>
      <w:r>
        <w:rPr>
          <w:rFonts w:hint="eastAsia"/>
        </w:rPr>
        <w:t>非功能性需求注释</w:t>
      </w:r>
    </w:p>
    <w:p>
      <w:r>
        <w:rPr>
          <w:rFonts w:hint="eastAsia"/>
        </w:rPr>
        <w:t xml:space="preserve"> </w:t>
      </w:r>
      <w:r>
        <w:t xml:space="preserve">  3.3 </w:t>
      </w:r>
      <w:r>
        <w:rPr>
          <w:rFonts w:hint="eastAsia"/>
        </w:rPr>
        <w:t>面向对象方法的需求分析</w:t>
      </w:r>
    </w:p>
    <w:p>
      <w:pPr>
        <w:ind w:firstLine="630" w:firstLineChars="30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）用户角色用例图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）典型业务的顺序图或活动图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）选择一个场景绘制状态图</w:t>
      </w:r>
    </w:p>
    <w:p/>
    <w:p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系统设计（采用面向对象的方法，这部分可简略）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（1）系统软件系统结构图（包图）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（2）部分边界类、控制类和实体类的设计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（3）实体类的O</w:t>
      </w:r>
      <w:r>
        <w:t>RM</w:t>
      </w:r>
      <w:r>
        <w:rPr>
          <w:rFonts w:hint="eastAsia"/>
        </w:rPr>
        <w:t>映射说明-涉及数据库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（4）画适当活动图或者顺序图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（5）主动类的说明和并发设计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（6）系统部署图-网络设计</w:t>
      </w:r>
    </w:p>
    <w:p>
      <w:r>
        <w:rPr>
          <w:rFonts w:hint="eastAsia"/>
        </w:rPr>
        <w:t xml:space="preserve"> </w:t>
      </w:r>
      <w:r>
        <w:t xml:space="preserve">  </w:t>
      </w:r>
    </w:p>
    <w:p/>
    <w:tbl>
      <w:tblPr>
        <w:tblStyle w:val="8"/>
        <w:tblW w:w="0" w:type="auto"/>
        <w:tblInd w:w="3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99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编写者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完成日期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1134" w:type="dxa"/>
          </w:tcPr>
          <w:p/>
        </w:tc>
        <w:tc>
          <w:tcPr>
            <w:tcW w:w="992" w:type="dxa"/>
          </w:tcPr>
          <w:p/>
        </w:tc>
        <w:tc>
          <w:tcPr>
            <w:tcW w:w="113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1134" w:type="dxa"/>
          </w:tcPr>
          <w:p/>
        </w:tc>
        <w:tc>
          <w:tcPr>
            <w:tcW w:w="992" w:type="dxa"/>
          </w:tcPr>
          <w:p/>
        </w:tc>
        <w:tc>
          <w:tcPr>
            <w:tcW w:w="1134" w:type="dxa"/>
          </w:tcPr>
          <w:p/>
        </w:tc>
      </w:tr>
    </w:tbl>
    <w:p/>
    <w:p>
      <w:pPr>
        <w:ind w:firstLine="1155" w:firstLineChars="550"/>
      </w:pPr>
      <w:r>
        <w:rPr>
          <w:rFonts w:hint="eastAsia"/>
        </w:rPr>
        <w:t>完成情况(20字左右)：</w:t>
      </w:r>
      <w:r>
        <w:rPr>
          <w:rFonts w:hint="eastAsia"/>
          <w:u w:val="single"/>
        </w:rPr>
        <w:t xml:space="preserve"> </w:t>
      </w:r>
      <w:r>
        <w:rPr>
          <w:rFonts w:hint="eastAsia" w:asciiTheme="majorEastAsia" w:hAnsiTheme="majorEastAsia" w:eastAsiaTheme="majorEastAsia"/>
          <w:color w:val="FF0000"/>
          <w:u w:val="single"/>
        </w:rPr>
        <w:t>完成情况良好，用例图及</w:t>
      </w:r>
      <w:r>
        <w:rPr>
          <w:rFonts w:asciiTheme="majorEastAsia" w:hAnsiTheme="majorEastAsia" w:eastAsiaTheme="majorEastAsia"/>
          <w:color w:val="FF0000"/>
          <w:u w:val="single"/>
        </w:rPr>
        <w:t>细化的用例图合理，系统功能完整全面，类和对象图设计合理，较为美观，避免了循环依赖。顺序图和状态图清楚的表明了对象实现用例的操作关系和状态。数据库类设计合理，软件系统包图描述合理，边界清晰，部署图考虑全面</w:t>
      </w:r>
      <w:r>
        <w:rPr>
          <w:rFonts w:hint="eastAsia" w:asciiTheme="majorEastAsia" w:hAnsiTheme="majorEastAsia" w:eastAsiaTheme="majorEastAsia"/>
          <w:color w:val="FF0000"/>
          <w:u w:val="single"/>
        </w:rPr>
        <w:t>、</w:t>
      </w:r>
      <w:r>
        <w:rPr>
          <w:rFonts w:asciiTheme="majorEastAsia" w:hAnsiTheme="majorEastAsia" w:eastAsiaTheme="majorEastAsia"/>
          <w:color w:val="FF0000"/>
          <w:u w:val="single"/>
        </w:rPr>
        <w:t>完整。</w:t>
      </w:r>
      <w:r>
        <w:rPr>
          <w:color w:val="FF0000"/>
          <w:u w:val="single"/>
        </w:rPr>
        <w:t xml:space="preserve">       </w:t>
      </w:r>
      <w:r>
        <w:rPr>
          <w:u w:val="single"/>
        </w:rPr>
        <w:t xml:space="preserve">                                            </w:t>
      </w:r>
    </w:p>
    <w:p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得分：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color w:val="FF0000"/>
          <w:u w:val="single"/>
        </w:rPr>
        <w:t>30</w:t>
      </w:r>
      <w:r>
        <w:rPr>
          <w:u w:val="single"/>
        </w:rPr>
        <w:t xml:space="preserve">                        </w:t>
      </w:r>
    </w:p>
    <w:p>
      <w:pPr>
        <w:rPr>
          <w:b/>
          <w:bCs/>
        </w:rPr>
      </w:pPr>
      <w:r>
        <w:rPr>
          <w:b/>
          <w:bCs/>
        </w:rPr>
        <w:br w:type="page"/>
      </w:r>
    </w:p>
    <w:p>
      <w:r>
        <w:rPr>
          <w:rFonts w:hint="eastAsia"/>
          <w:b/>
          <w:bCs/>
        </w:rPr>
        <w:t>第四部分</w:t>
      </w:r>
    </w:p>
    <w:p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编码实现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给出实现UI截图或者视频</w:t>
      </w:r>
    </w:p>
    <w:p/>
    <w:p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测试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至少：白盒测试一例、黑盒测试一例</w:t>
      </w:r>
    </w:p>
    <w:p/>
    <w:p/>
    <w:tbl>
      <w:tblPr>
        <w:tblStyle w:val="8"/>
        <w:tblW w:w="0" w:type="auto"/>
        <w:tblInd w:w="3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99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编写者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完成日期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1134" w:type="dxa"/>
          </w:tcPr>
          <w:p/>
        </w:tc>
        <w:tc>
          <w:tcPr>
            <w:tcW w:w="992" w:type="dxa"/>
          </w:tcPr>
          <w:p/>
        </w:tc>
        <w:tc>
          <w:tcPr>
            <w:tcW w:w="113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1134" w:type="dxa"/>
          </w:tcPr>
          <w:p/>
        </w:tc>
        <w:tc>
          <w:tcPr>
            <w:tcW w:w="992" w:type="dxa"/>
          </w:tcPr>
          <w:p/>
        </w:tc>
        <w:tc>
          <w:tcPr>
            <w:tcW w:w="1134" w:type="dxa"/>
          </w:tcPr>
          <w:p/>
        </w:tc>
      </w:tr>
    </w:tbl>
    <w:p/>
    <w:p>
      <w:pPr>
        <w:pStyle w:val="3"/>
        <w:spacing w:before="52" w:line="314" w:lineRule="exact"/>
        <w:ind w:right="156"/>
        <w:jc w:val="center"/>
      </w:pPr>
      <w:r>
        <w:rPr>
          <w:rFonts w:hint="eastAsia"/>
        </w:rPr>
        <w:t xml:space="preserve">               完成情况(15字左右)：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asciiTheme="majorEastAsia" w:hAnsiTheme="majorEastAsia" w:eastAsiaTheme="majorEastAsia"/>
          <w:color w:val="FF0000"/>
          <w:spacing w:val="-8"/>
          <w:u w:val="single"/>
        </w:rPr>
        <w:t>较好编码实现了系统，</w:t>
      </w:r>
      <w:r>
        <w:rPr>
          <w:rFonts w:asciiTheme="majorEastAsia" w:hAnsiTheme="majorEastAsia" w:eastAsiaTheme="majorEastAsia"/>
          <w:color w:val="FF0000"/>
          <w:spacing w:val="-2"/>
          <w:u w:val="single"/>
        </w:rPr>
        <w:t>U</w:t>
      </w:r>
      <w:r>
        <w:rPr>
          <w:rFonts w:asciiTheme="majorEastAsia" w:hAnsiTheme="majorEastAsia" w:eastAsiaTheme="majorEastAsia"/>
          <w:color w:val="FF0000"/>
          <w:u w:val="single"/>
        </w:rPr>
        <w:t>I</w:t>
      </w:r>
      <w:r>
        <w:rPr>
          <w:rFonts w:asciiTheme="majorEastAsia" w:hAnsiTheme="majorEastAsia" w:eastAsiaTheme="majorEastAsia"/>
          <w:color w:val="FF0000"/>
          <w:spacing w:val="-5"/>
          <w:u w:val="single"/>
        </w:rPr>
        <w:t xml:space="preserve"> </w:t>
      </w:r>
      <w:r>
        <w:rPr>
          <w:rFonts w:asciiTheme="majorEastAsia" w:hAnsiTheme="majorEastAsia" w:eastAsiaTheme="majorEastAsia"/>
          <w:color w:val="FF0000"/>
          <w:spacing w:val="-9"/>
          <w:u w:val="single"/>
        </w:rPr>
        <w:t>设计美观、可行，</w:t>
      </w:r>
      <w:r>
        <w:rPr>
          <w:rFonts w:hint="eastAsia" w:asciiTheme="majorEastAsia" w:hAnsiTheme="majorEastAsia" w:eastAsiaTheme="majorEastAsia"/>
          <w:color w:val="FF0000"/>
          <w:spacing w:val="-53"/>
          <w:u w:val="single"/>
        </w:rPr>
        <w:t xml:space="preserve"> </w:t>
      </w:r>
      <w:r>
        <w:rPr>
          <w:rFonts w:asciiTheme="majorEastAsia" w:hAnsiTheme="majorEastAsia" w:eastAsiaTheme="majorEastAsia"/>
          <w:color w:val="FF0000"/>
          <w:spacing w:val="-53"/>
          <w:u w:val="single"/>
        </w:rPr>
        <w:t xml:space="preserve">  </w:t>
      </w:r>
      <w:r>
        <w:rPr>
          <w:rFonts w:asciiTheme="majorEastAsia" w:hAnsiTheme="majorEastAsia" w:eastAsiaTheme="majorEastAsia"/>
          <w:color w:val="FF0000"/>
          <w:spacing w:val="-3"/>
          <w:u w:val="single"/>
        </w:rPr>
        <w:t>模块测试设计可行、测试完整、记录完整，测试分析详细清晰。</w:t>
      </w:r>
      <w:r>
        <w:rPr>
          <w:u w:val="single"/>
        </w:rPr>
        <w:t xml:space="preserve">                                                  </w:t>
      </w:r>
    </w:p>
    <w:p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得分：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color w:val="FF0000"/>
          <w:u w:val="single"/>
        </w:rPr>
        <w:t>20</w:t>
      </w:r>
      <w:r>
        <w:rPr>
          <w:color w:val="FF0000"/>
          <w:u w:val="single"/>
        </w:rPr>
        <w:t xml:space="preserve"> </w:t>
      </w:r>
      <w:r>
        <w:rPr>
          <w:u w:val="single"/>
        </w:rPr>
        <w:t xml:space="preserve">                        </w:t>
      </w:r>
    </w:p>
    <w:p>
      <w:pPr>
        <w:rPr>
          <w:b/>
          <w:bCs/>
        </w:rPr>
      </w:pPr>
      <w:r>
        <w:rPr>
          <w:b/>
          <w:bCs/>
        </w:rPr>
        <w:br w:type="page"/>
      </w:r>
    </w:p>
    <w:p>
      <w:r>
        <w:rPr>
          <w:rFonts w:hint="eastAsia"/>
          <w:b/>
          <w:bCs/>
        </w:rPr>
        <w:t>第五部分</w:t>
      </w:r>
    </w:p>
    <w:p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软件项目管理</w:t>
      </w:r>
    </w:p>
    <w:p>
      <w:pPr>
        <w:ind w:firstLine="420"/>
      </w:pPr>
      <w:r>
        <w:rPr>
          <w:rFonts w:hint="eastAsia"/>
        </w:rPr>
        <w:t>（1）给出项目实施的甘特图</w:t>
      </w:r>
    </w:p>
    <w:p>
      <w:pPr>
        <w:ind w:firstLine="420"/>
      </w:pPr>
      <w:r>
        <w:rPr>
          <w:rFonts w:hint="eastAsia"/>
        </w:rPr>
        <w:t>（2）给出使用的软件配置管理的工具与截图</w:t>
      </w:r>
    </w:p>
    <w:p>
      <w:pPr>
        <w:ind w:firstLine="420"/>
      </w:pPr>
      <w:r>
        <w:rPr>
          <w:rFonts w:hint="eastAsia"/>
        </w:rPr>
        <w:t>（3）根据项目规模、工作量和人员组织安排，预估产品报价</w:t>
      </w:r>
    </w:p>
    <w:p/>
    <w:p/>
    <w:tbl>
      <w:tblPr>
        <w:tblStyle w:val="8"/>
        <w:tblW w:w="0" w:type="auto"/>
        <w:tblInd w:w="3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99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编写者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完成日期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1134" w:type="dxa"/>
          </w:tcPr>
          <w:p/>
        </w:tc>
        <w:tc>
          <w:tcPr>
            <w:tcW w:w="992" w:type="dxa"/>
          </w:tcPr>
          <w:p/>
        </w:tc>
        <w:tc>
          <w:tcPr>
            <w:tcW w:w="113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1134" w:type="dxa"/>
          </w:tcPr>
          <w:p/>
        </w:tc>
        <w:tc>
          <w:tcPr>
            <w:tcW w:w="992" w:type="dxa"/>
          </w:tcPr>
          <w:p/>
        </w:tc>
        <w:tc>
          <w:tcPr>
            <w:tcW w:w="1134" w:type="dxa"/>
          </w:tcPr>
          <w:p/>
        </w:tc>
      </w:tr>
    </w:tbl>
    <w:p/>
    <w:p>
      <w:pPr>
        <w:ind w:firstLine="1155" w:firstLineChars="550"/>
      </w:pPr>
      <w:r>
        <w:rPr>
          <w:rFonts w:hint="eastAsia"/>
        </w:rPr>
        <w:t>完成情况(15字左右)：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 w:asciiTheme="majorEastAsia" w:hAnsiTheme="majorEastAsia" w:eastAsiaTheme="majorEastAsia"/>
          <w:color w:val="FF0000"/>
          <w:u w:val="single"/>
        </w:rPr>
        <w:t>项目规模估计合理，工作量计算机模型选择</w:t>
      </w:r>
      <w:r>
        <w:rPr>
          <w:rFonts w:hint="eastAsia" w:asciiTheme="majorEastAsia" w:hAnsiTheme="majorEastAsia" w:eastAsiaTheme="majorEastAsia"/>
          <w:color w:val="FF0000"/>
          <w:spacing w:val="-15"/>
          <w:u w:val="single"/>
        </w:rPr>
        <w:t>合适，项目甘特图美观、计划可行，人员组织合理，软件配置管理清晰明确</w:t>
      </w:r>
      <w:r>
        <w:rPr>
          <w:color w:val="FF0000"/>
          <w:u w:val="single"/>
        </w:rPr>
        <w:t xml:space="preserve"> </w:t>
      </w:r>
      <w:r>
        <w:rPr>
          <w:u w:val="single"/>
        </w:rPr>
        <w:t xml:space="preserve">                                                 </w:t>
      </w:r>
    </w:p>
    <w:p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得分：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10</w:t>
      </w:r>
      <w:r>
        <w:rPr>
          <w:color w:val="FF0000"/>
          <w:u w:val="single"/>
        </w:rPr>
        <w:t xml:space="preserve"> </w:t>
      </w:r>
      <w:r>
        <w:rPr>
          <w:u w:val="single"/>
        </w:rPr>
        <w:t xml:space="preserve">                   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hint="eastAsia"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460D45"/>
    <w:multiLevelType w:val="singleLevel"/>
    <w:tmpl w:val="10460D45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2E19E89D"/>
    <w:multiLevelType w:val="singleLevel"/>
    <w:tmpl w:val="2E19E89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yNTc2ODU2ZTFmNzUxZWMwNTkzYmFkM2M2MmRjZGEifQ=="/>
  </w:docVars>
  <w:rsids>
    <w:rsidRoot w:val="00923EEB"/>
    <w:rsid w:val="00065609"/>
    <w:rsid w:val="000B2B10"/>
    <w:rsid w:val="001313C2"/>
    <w:rsid w:val="001A08FB"/>
    <w:rsid w:val="002376A7"/>
    <w:rsid w:val="002662B4"/>
    <w:rsid w:val="00281179"/>
    <w:rsid w:val="003155F1"/>
    <w:rsid w:val="00323DD4"/>
    <w:rsid w:val="00332F03"/>
    <w:rsid w:val="0038547D"/>
    <w:rsid w:val="00397D97"/>
    <w:rsid w:val="003A69CE"/>
    <w:rsid w:val="003D0B77"/>
    <w:rsid w:val="003F0471"/>
    <w:rsid w:val="00433C6B"/>
    <w:rsid w:val="004D7E76"/>
    <w:rsid w:val="005303A2"/>
    <w:rsid w:val="00563C11"/>
    <w:rsid w:val="005A080B"/>
    <w:rsid w:val="005F1C17"/>
    <w:rsid w:val="005F4722"/>
    <w:rsid w:val="00670650"/>
    <w:rsid w:val="0067208F"/>
    <w:rsid w:val="00694E14"/>
    <w:rsid w:val="006C4052"/>
    <w:rsid w:val="006F666C"/>
    <w:rsid w:val="00704F89"/>
    <w:rsid w:val="007318DB"/>
    <w:rsid w:val="00737610"/>
    <w:rsid w:val="007565E8"/>
    <w:rsid w:val="007851A2"/>
    <w:rsid w:val="007A4532"/>
    <w:rsid w:val="007B41DC"/>
    <w:rsid w:val="008311EF"/>
    <w:rsid w:val="00840365"/>
    <w:rsid w:val="008F0D13"/>
    <w:rsid w:val="008F2351"/>
    <w:rsid w:val="00921022"/>
    <w:rsid w:val="00923EEB"/>
    <w:rsid w:val="00945280"/>
    <w:rsid w:val="009A5915"/>
    <w:rsid w:val="009F593B"/>
    <w:rsid w:val="00A27744"/>
    <w:rsid w:val="00B037C7"/>
    <w:rsid w:val="00E659D7"/>
    <w:rsid w:val="00E8537B"/>
    <w:rsid w:val="00EF433D"/>
    <w:rsid w:val="00F231AB"/>
    <w:rsid w:val="00F23298"/>
    <w:rsid w:val="00F468AF"/>
    <w:rsid w:val="00F57765"/>
    <w:rsid w:val="00FA020A"/>
    <w:rsid w:val="00FD6B40"/>
    <w:rsid w:val="0A7B5D75"/>
    <w:rsid w:val="17C07E11"/>
    <w:rsid w:val="187A57A0"/>
    <w:rsid w:val="19C4674A"/>
    <w:rsid w:val="19C52C65"/>
    <w:rsid w:val="1C4F3BD1"/>
    <w:rsid w:val="256E2C8A"/>
    <w:rsid w:val="27167E2B"/>
    <w:rsid w:val="2AAB515F"/>
    <w:rsid w:val="2C536297"/>
    <w:rsid w:val="30F22202"/>
    <w:rsid w:val="382E4834"/>
    <w:rsid w:val="3A3B3AE3"/>
    <w:rsid w:val="41D92442"/>
    <w:rsid w:val="43A41F82"/>
    <w:rsid w:val="4B622CF5"/>
    <w:rsid w:val="4EA10387"/>
    <w:rsid w:val="4EA96FA0"/>
    <w:rsid w:val="5333372E"/>
    <w:rsid w:val="56373EF4"/>
    <w:rsid w:val="64523CDD"/>
    <w:rsid w:val="6BAF214A"/>
    <w:rsid w:val="7BE859CD"/>
    <w:rsid w:val="7C030552"/>
    <w:rsid w:val="7DFB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outlineLvl w:val="2"/>
    </w:pPr>
    <w:rPr>
      <w:rFonts w:eastAsia="方正仿宋_GBK"/>
      <w:bCs/>
      <w:sz w:val="32"/>
      <w:szCs w:val="32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Cs w:val="21"/>
    </w:rPr>
  </w:style>
  <w:style w:type="paragraph" w:styleId="4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1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4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313</Words>
  <Characters>1788</Characters>
  <Lines>14</Lines>
  <Paragraphs>4</Paragraphs>
  <TotalTime>1</TotalTime>
  <ScaleCrop>false</ScaleCrop>
  <LinksUpToDate>false</LinksUpToDate>
  <CharactersWithSpaces>2097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2020-04-07T04:29:00Z</dcterms:created>
  <dc:creator>hufeng</dc:creator>
  <cp:lastModifiedBy>陽菜゛</cp:lastModifiedBy>
  <dcterms:modified xsi:type="dcterms:W3CDTF">2024-01-02T08:20:52Z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8C36CC9F326D490A9BADA76C26844EF5_12</vt:lpwstr>
  </property>
</Properties>
</file>