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837F" w14:textId="77777777" w:rsidR="007C6070" w:rsidRDefault="00000000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3AAD7E33" wp14:editId="2CCF44AB">
            <wp:extent cx="4819650" cy="1895475"/>
            <wp:effectExtent l="0" t="0" r="1143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8498" w14:textId="77777777" w:rsidR="007C6070" w:rsidRDefault="007C6070">
      <w:pPr>
        <w:rPr>
          <w:rFonts w:ascii="华文新魏" w:eastAsia="华文新魏"/>
          <w:sz w:val="72"/>
        </w:rPr>
      </w:pPr>
    </w:p>
    <w:p w14:paraId="3C266C72" w14:textId="77777777" w:rsidR="007C6070" w:rsidRDefault="007C6070">
      <w:pPr>
        <w:jc w:val="center"/>
        <w:rPr>
          <w:rFonts w:ascii="华文行楷" w:eastAsia="华文行楷"/>
          <w:sz w:val="72"/>
        </w:rPr>
      </w:pPr>
    </w:p>
    <w:p w14:paraId="291B3838" w14:textId="77777777" w:rsidR="007C6070" w:rsidRDefault="00000000">
      <w:pPr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实验报告</w:t>
      </w:r>
    </w:p>
    <w:p w14:paraId="144877EA" w14:textId="77777777" w:rsidR="007C6070" w:rsidRDefault="007C6070">
      <w:pPr>
        <w:jc w:val="center"/>
        <w:rPr>
          <w:rFonts w:ascii="黑体" w:eastAsia="黑体" w:hAnsi="黑体"/>
          <w:sz w:val="44"/>
          <w:szCs w:val="44"/>
        </w:rPr>
      </w:pPr>
    </w:p>
    <w:p w14:paraId="3B2D0EFF" w14:textId="77777777" w:rsidR="007C6070" w:rsidRDefault="007C6070">
      <w:pPr>
        <w:rPr>
          <w:rFonts w:ascii="黑体" w:eastAsia="黑体" w:hAnsi="黑体"/>
          <w:sz w:val="44"/>
          <w:szCs w:val="44"/>
        </w:rPr>
      </w:pPr>
    </w:p>
    <w:p w14:paraId="4AA50EF3" w14:textId="4299FE56" w:rsidR="007C6070" w:rsidRDefault="00E333B2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第二次实验作业</w:t>
      </w:r>
      <w:r w:rsidR="00F67578">
        <w:rPr>
          <w:rFonts w:ascii="黑体" w:eastAsia="黑体" w:hAnsi="黑体" w:hint="eastAsia"/>
          <w:sz w:val="36"/>
          <w:szCs w:val="36"/>
        </w:rPr>
      </w:r>
      <w:r>
        <w:rPr>
          <w:rFonts w:ascii="黑体" w:eastAsia="黑体" w:hAnsi="黑体" w:hint="eastAsia"/>
          <w:sz w:val="36"/>
          <w:szCs w:val="36"/>
        </w:rPr>
      </w:r>
    </w:p>
    <w:p w14:paraId="393B509A" w14:textId="77777777" w:rsidR="007C6070" w:rsidRDefault="007C6070">
      <w:pPr>
        <w:rPr>
          <w:rFonts w:ascii="华文新魏" w:eastAsia="华文新魏"/>
          <w:sz w:val="56"/>
        </w:rPr>
      </w:pPr>
    </w:p>
    <w:p w14:paraId="338FF2FF" w14:textId="31B560E3" w:rsidR="007C6070" w:rsidRDefault="00000000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学号：202411081106</w:t>
      </w:r>
      <w:r>
        <w:rPr>
          <w:rFonts w:ascii="黑体" w:eastAsia="黑体" w:hAnsi="黑体" w:hint="eastAsia"/>
          <w:sz w:val="36"/>
          <w:u w:val="single"/>
        </w:rPr>
      </w:r>
      <w:r>
        <w:rPr>
          <w:rFonts w:ascii="黑体" w:eastAsia="黑体" w:hAnsi="黑体"/>
          <w:sz w:val="36"/>
          <w:u w:val="single"/>
        </w:rPr>
      </w:r>
      <w:r w:rsidR="00F67578">
        <w:rPr>
          <w:rFonts w:ascii="黑体" w:eastAsia="黑体" w:hAnsi="黑体"/>
          <w:sz w:val="36"/>
          <w:u w:val="single"/>
        </w:rPr>
      </w:r>
      <w:r w:rsidR="00162B43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</w:p>
    <w:p w14:paraId="3469EC51" w14:textId="75EC2724" w:rsidR="007C6070" w:rsidRDefault="00000000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姓名：江贻博</w:t>
      </w:r>
      <w:r>
        <w:rPr>
          <w:rFonts w:ascii="黑体" w:eastAsia="黑体" w:hAnsi="黑体" w:hint="eastAsia"/>
          <w:sz w:val="36"/>
          <w:u w:val="single"/>
        </w:rPr>
      </w:r>
      <w:r w:rsidR="00162B43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</w:p>
    <w:p w14:paraId="5E9BA46F" w14:textId="50C4AD9D" w:rsidR="007C6070" w:rsidRDefault="00000000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学院：待填写</w:t>
      </w:r>
      <w:r>
        <w:rPr>
          <w:rFonts w:ascii="黑体" w:eastAsia="黑体" w:hAnsi="黑体" w:hint="eastAsia"/>
          <w:sz w:val="36"/>
          <w:u w:val="single"/>
        </w:rPr>
      </w:r>
      <w:r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/>
          <w:sz w:val="36"/>
          <w:u w:val="single"/>
        </w:rPr>
      </w:r>
      <w:r w:rsidR="00AF43C9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</w:p>
    <w:p w14:paraId="14001B55" w14:textId="6D3FB23C" w:rsidR="007C6070" w:rsidRDefault="00000000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专业：待填写</w:t>
      </w:r>
      <w:r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/>
          <w:sz w:val="36"/>
          <w:u w:val="single"/>
        </w:rPr>
      </w:r>
      <w:r w:rsidR="00AF43C9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</w:p>
    <w:p w14:paraId="632539A9" w14:textId="21E737AE" w:rsidR="007C6070" w:rsidRDefault="00000000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日期：2026年10月16日</w:t>
      </w:r>
      <w:r>
        <w:rPr>
          <w:rFonts w:ascii="黑体" w:eastAsia="黑体" w:hAnsi="黑体" w:hint="eastAsia"/>
          <w:sz w:val="36"/>
          <w:u w:val="single"/>
        </w:rPr>
      </w:r>
      <w:r w:rsidR="00F67578">
        <w:rPr>
          <w:rFonts w:ascii="黑体" w:eastAsia="黑体" w:hAnsi="黑体"/>
          <w:sz w:val="36"/>
          <w:u w:val="single"/>
        </w:rPr>
      </w:r>
      <w:r w:rsidR="00AF43C9">
        <w:rPr>
          <w:rFonts w:ascii="黑体" w:eastAsia="黑体" w:hAnsi="黑体"/>
          <w:sz w:val="36"/>
          <w:u w:val="single"/>
        </w:rPr>
      </w:r>
      <w:r>
        <w:rPr>
          <w:rFonts w:ascii="黑体" w:eastAsia="黑体" w:hAnsi="黑体" w:hint="eastAsia"/>
          <w:sz w:val="36"/>
          <w:u w:val="single"/>
        </w:rPr>
      </w:r>
    </w:p>
    <w:p w14:paraId="2621E190" w14:textId="77777777" w:rsidR="007C6070" w:rsidRDefault="007C6070">
      <w:pPr>
        <w:jc w:val="left"/>
        <w:rPr>
          <w:rFonts w:ascii="黑体" w:eastAsia="黑体" w:hAnsi="黑体"/>
          <w:sz w:val="36"/>
          <w:u w:val="single"/>
        </w:rPr>
      </w:pPr>
    </w:p>
    <w:p w14:paraId="7CD70AA1" w14:textId="77777777" w:rsidR="007C6070" w:rsidRDefault="00000000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lastRenderedPageBreak/>
        <w:t>实验内容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 w:rsidRPr="00F67578">
        <w:rPr>
          <w:rFonts w:hint="eastAsia"/>
          <w:color w:val="FF0000"/>
        </w:rPr>
        <w:t>项目名称：遗迹守卫（Ruins Guardian）。将第 5 章 UGUI、第 6 章 Animator 动画状态机与第 7 章有限状态机 AI 整合为一个可交互的 Unity 演示场景。工程已完成一次整体升级：场景、渲染、角色、战斗手感、界面与音频全部重做，且全程不使用任何外部素材。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实验目的：以“遗迹守卫”这一可完整通关的第三人称动作小关卡为载体，依次验证三个知识点——用 UGUI 搭建可交互的音频控制界面与全套 HUD；用 Animator 参数与一维混合树驱动分肢体角色的动作；用有限状态机构建具备感知、追击、调查、返回能力的敌人 AI。同时观察渲染与手感两个层面（程序化 PBR、风格化 shader、顿帧与屏震）对成品观感与操作反馈的影响。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实验环境：Unity 2022.3.62f3，内置渲染管线（Built-in RP），后处理采用 Post Processing Stack v2，配置文件为 RuinsPostProcessProfile.asset。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语言与依赖：C#（编辑器生成脚本与运行时脚本）；只用内置 UnityEngine.UI 与旧版 Input API，不引入第三方插件，不下载任何外部素材。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资源生成方式：场景、材质、PBR 贴图、角色网格、Animator Controller、UI 与音频全部由 Assets/Editor 下的编辑器脚本程序化生成，菜单 Tools &gt; Ruins Guardian &gt; 生成演示场景 可一键重建整个游戏；当前工程含 5 个自写 shader、程序化石材 albedo/normal/roughness 贴图、3 层 BGM 与 21 种合成音效。</w:t>
      </w:r>
    </w:p>
    <w:p w14:paraId="4FAAF384" w14:textId="594488D6" w:rsidR="00162B43" w:rsidRPr="00F67578" w:rsidRDefault="00162B43" w:rsidP="00162B43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color w:val="FF0000"/>
        </w:rPr>
      </w:pPr>
      <w:r w:rsidRPr="00F67578">
        <w:rPr>
          <w:rFonts w:hint="eastAsia"/>
          <w:color w:val="FF0000"/>
        </w:rPr>
        <w:t>模块一 UGUI 音频控制界面</w:t>
      </w:r>
      <w:r w:rsidRPr="00F67578">
        <w:rPr>
          <w:rFonts w:hint="eastAsia"/>
          <w:color w:val="FF0000"/>
        </w:rPr>
      </w:r>
      <w:r w:rsidR="00E333B2" w:rsidRPr="00F67578">
        <w:rPr>
          <w:rFonts w:hint="eastAsia"/>
          <w:color w:val="FF0000"/>
        </w:rPr>
      </w:r>
      <w:r w:rsidR="00E333B2" w:rsidRPr="00F67578">
        <w:rPr>
          <w:color w:val="FF0000"/>
        </w:rPr>
        <w:tab/>
      </w:r>
      <w:r w:rsidR="00E333B2" w:rsidRPr="00F67578">
        <w:rPr>
          <w:rFonts w:hint="eastAsia"/>
          <w:color w:val="FF0000"/>
        </w:rPr>
      </w:r>
      <w:r w:rsidR="00E333B2" w:rsidRPr="00F67578">
        <w:rPr>
          <w:rFonts w:hint="eastAsia"/>
          <w:color w:val="FF0000"/>
        </w:rPr>
      </w:r>
    </w:p>
    <w:p w14:paraId="3EDFEA22" w14:textId="60E77213" w:rsidR="00162B43" w:rsidRPr="00F67578" w:rsidRDefault="00550B6F" w:rsidP="00162B43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使用 Canvas 和 Button 创建播放、暂停、静音操作，面板可折叠，展开时覆盖画面右上角。</w:t>
      </w:r>
    </w:p>
    <w:p w14:paraId="6673C9FC" w14:textId="3E10D903" w:rsidR="00550B6F" w:rsidRPr="00F67578" w:rsidRDefault="00550B6F" w:rsidP="00162B43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使用 Image 作为按钮与音量条的可视背景；斜切分段血条、宝石图标、冷却环与锁定框同样由程序化 Image 绘制。</w:t>
      </w:r>
    </w:p>
    <w:p w14:paraId="6EBC3714" w14:textId="0C7A74A5" w:rsidR="008C678B" w:rsidRPr="00F67578" w:rsidRDefault="008C678B" w:rsidP="00162B43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使用 Slider 控制 AudioSource 音量，值域限定在 0 到 1；BGM 与全部音效由代码实时合成，不依赖音频素材。</w:t>
      </w:r>
    </w:p>
    <w:p w14:paraId="5F8A599E" w14:textId="7DAE1C79" w:rsidR="008C678B" w:rsidRPr="00F67578" w:rsidRDefault="008C678B" w:rsidP="008C678B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color w:val="FF0000"/>
        </w:rPr>
      </w:pPr>
      <w:r w:rsidRPr="00F67578">
        <w:rPr>
          <w:rFonts w:hint="eastAsia"/>
          <w:color w:val="FF0000"/>
        </w:rPr>
        <w:t>模块二 Animator 角色动作状态机</w:t>
      </w:r>
      <w:r w:rsidRPr="00F67578">
        <w:rPr>
          <w:rFonts w:hint="eastAsia"/>
          <w:color w:val="FF0000"/>
        </w:rPr>
      </w:r>
      <w:r w:rsidR="00E333B2" w:rsidRPr="00F67578">
        <w:rPr>
          <w:rFonts w:hint="eastAsia"/>
          <w:color w:val="FF0000"/>
        </w:rPr>
      </w:r>
      <w:r w:rsidR="00E333B2" w:rsidRPr="00F67578">
        <w:rPr>
          <w:rFonts w:hint="eastAsia"/>
          <w:color w:val="FF0000"/>
        </w:rPr>
      </w:r>
      <w:r w:rsidR="00E333B2" w:rsidRPr="00F67578">
        <w:rPr>
          <w:rFonts w:hint="eastAsia"/>
          <w:color w:val="FF0000"/>
        </w:rPr>
      </w:r>
    </w:p>
    <w:p w14:paraId="79BFEF0B" w14:textId="5A71369E" w:rsidR="008C678B" w:rsidRPr="00F67578" w:rsidRDefault="008C678B" w:rsidP="008C678B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创建 Animator Controller，配置 Idle / Walk / Run 一维混合树（Speed 阈值 0、2、6）以及 Attack、Hit、Dead 状态。</w:t>
      </w:r>
    </w:p>
    <w:p w14:paraId="01645AC1" w14:textId="2F06CDB1" w:rsidR="008C678B" w:rsidRPr="00F67578" w:rsidRDefault="008C678B" w:rsidP="008C678B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以 Speed、AttackTrigger、HitTrigger、IsDead 四个参数驱动过渡，Any State 可转入 Dead；三段连击复用 AttackTrigger，按连击窗口做触发式状态切换。</w:t>
      </w:r>
    </w:p>
    <w:p w14:paraId="7831D9DD" w14:textId="1CA1B466" w:rsidR="008C678B" w:rsidRPr="00F67578" w:rsidRDefault="008C678B" w:rsidP="008C678B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color w:val="FF0000"/>
        </w:rPr>
      </w:pPr>
      <w:r w:rsidRPr="00F67578">
        <w:rPr>
          <w:rFonts w:hint="eastAsia"/>
          <w:color w:val="FF0000"/>
        </w:rPr>
        <w:t>模块三 守卫 AI 与综合交互</w:t>
      </w:r>
      <w:r w:rsidRPr="00F67578">
        <w:rPr>
          <w:rFonts w:hint="eastAsia"/>
          <w:color w:val="FF0000"/>
        </w:rPr>
      </w:r>
      <w:r w:rsidR="0088048D" w:rsidRPr="00F67578">
        <w:rPr>
          <w:rFonts w:hint="eastAsia"/>
          <w:color w:val="FF0000"/>
        </w:rPr>
      </w:r>
    </w:p>
    <w:p w14:paraId="5280CA27" w14:textId="7E371C9D" w:rsidR="008C678B" w:rsidRPr="00F67578" w:rsidRDefault="008C678B" w:rsidP="008C678B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以视锥检测、攻击距离与丢失目标后的调查计时作为巡逻、调查、追击、攻击、返回五状态的切换条件；基类把状态处理拆成 5 个 virtual 方法，Sentinel 与 Brute 两个子类各自覆写。</w:t>
      </w:r>
    </w:p>
    <w:p w14:paraId="163C23E2" w14:textId="13020E59" w:rsidR="008C678B" w:rsidRPr="00F67578" w:rsidRDefault="008C678B" w:rsidP="00E853D6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 w:rsidRPr="00F67578">
        <w:rPr>
          <w:rFonts w:hint="eastAsia"/>
          <w:color w:val="FF0000"/>
        </w:rPr>
        <w:t>由 UGUI 按钮回调控制播放、暂停、静音、AI 开关和守卫复位；WASD 移动、Shift 冲刺、空格跳跃、鼠标左键攻击、Q 闪避、Tab 锁定、E 激活符文、R 复活、Esc 暂停，鼠标移动直接旋转视角。</w:t>
      </w:r>
    </w:p>
    <w:p w14:paraId="163C23E2" w14:textId="13020E59" w:rsidR="008C678B" w:rsidRPr="00F67578" w:rsidRDefault="008C678B" w:rsidP="00E853D6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>
        <w:rPr>
          <w:rFonts w:hint="eastAsia"/>
          <w:color w:val="FF0000"/>
        </w:rPr>
        <w:t>补充模块 世界与渲染：三层遗迹庭院（主庭院 / 北侧高台 / 已填平的干涸蓄水池）、断柱回廊与外围断墙角塔、6 座火盆与 4 条体积光锥；程序化 PBR 贴图与 5 个风格化 shader；Bloom / ACES 色彩分级 / 暗角 / 胶片颗粒 / 色差 / 环境光遮蔽后处理。</w:t>
      </w:r>
    </w:p>
    <w:p w14:paraId="163C23E2" w14:textId="13020E59" w:rsidR="008C678B" w:rsidRPr="00F67578" w:rsidRDefault="008C678B" w:rsidP="00E853D6">
      <w:pPr>
        <w:pStyle w:val="a4"/>
        <w:spacing w:line="360" w:lineRule="auto"/>
        <w:ind w:left="420" w:firstLineChars="0" w:firstLine="0"/>
        <w:jc w:val="left"/>
        <w:rPr>
          <w:color w:val="FF0000"/>
        </w:rPr>
      </w:pPr>
      <w:r>
        <w:rPr>
          <w:rFonts w:hint="eastAsia"/>
          <w:color w:val="FF0000"/>
        </w:rPr>
        <w:t>补充模块 战斗手感与关卡机关：三段连击与命中顿帧、trauma 屏震、Q 闪避残影、Tab 锁定；6 颗宝石、3 块符文石碑开启石门、第 3 颗宝石触发增援波次、R 键复活与精英掉落的治疗瓶。</w:t>
      </w:r>
    </w:p>
    <w:p w14:paraId="6D49B3FD" w14:textId="5577928F" w:rsidR="007C6070" w:rsidRPr="0088048D" w:rsidRDefault="00000000" w:rsidP="0088048D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 w:rsidRPr="0088048D">
        <w:rPr>
          <w:rFonts w:ascii="黑体" w:eastAsia="黑体" w:hAnsi="黑体" w:hint="eastAsia"/>
          <w:sz w:val="36"/>
        </w:rPr>
        <w:t>实验结果与分析</w:t>
      </w: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一 场景与功能设计</w:t>
      </w:r>
      <w:r w:rsidRPr="00F67578">
        <w:rPr>
          <w:rFonts w:hint="eastAsia"/>
          <w:color w:val="FF0000"/>
        </w:rPr>
      </w:r>
      <w:r w:rsidRPr="00F67578">
        <w:rPr>
          <w:rFonts w:hint="eastAsia"/>
          <w:color w:val="FF0000"/>
        </w:rPr>
      </w:r>
    </w:p>
    <w:p w14:paraId="3964D36A" w14:textId="6FF90610" w:rsidR="0088048D" w:rsidRPr="00F67578" w:rsidRDefault="0088048D" w:rsidP="0088048D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场景构成</w:t>
      </w:r>
      <w:r w:rsidRPr="00F67578">
        <w:rPr>
          <w:rFonts w:hint="eastAsia"/>
          <w:color w:val="FF0000"/>
        </w:rPr>
      </w:r>
    </w:p>
    <w:p w14:paraId="6C0F5017" w14:textId="765AAC47" w:rsidR="0088048D" w:rsidRPr="00F67578" w:rsidRDefault="0088048D" w:rsidP="0088048D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场景是一座暮色中的三层遗迹庭院：主庭院与干涸蓄水池同处 y = 0（池底已填平，只保留 0.26 米可跨越矮沿），北侧高台抬高 1.6 米。断柱回廊保留 2 根倒塌的石柱，外围是高低断墙与角塔，远景用剪影塔楼补足天际线。6 座火盆提供粒子火焰与点灯闪烁，4 条伪造的体积光锥从断墙缺口斜射进来，空气里另有尘埃与余烬粒子。生成器负责创建地面与全部碰撞体、光照、玩家与敌人、巡逻点、跟随相机、Canvas 与音源。</w:t>
      </w:r>
    </w:p>
    <w:p w14:paraId="0F901C67" w14:textId="602173BD" w:rsidR="0088048D" w:rsidRPr="0088048D" w:rsidRDefault="0088048D" w:rsidP="0088048D">
      <w:pPr>
        <w:spacing w:line="360" w:lineRule="auto"/>
        <w:jc w:val="left"/>
      </w:pPr>
      <w:r>
        <w:rPr>
          <w:rFonts w:hint="eastAsia"/>
          <w:noProof/>
        </w:rPr>
      </w:r>
    </w:p>
    <w:p w14:paraId="275AABC6" w14:textId="77777777" w:rsidR="0088048D" w:rsidRPr="00F67578" w:rsidRDefault="0088048D" w:rsidP="0088048D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lastRenderedPageBreak/>
        <w:t>UGUI 音频面板</w:t>
      </w:r>
      <w:r w:rsidRPr="00F67578">
        <w:rPr>
          <w:rFonts w:hint="eastAsia"/>
          <w:color w:val="FF0000"/>
        </w:rPr>
      </w:r>
    </w:p>
    <w:p w14:paraId="48B357FB" w14:textId="77777777" w:rsidR="0088048D" w:rsidRPr="00F67578" w:rsidRDefault="0088048D" w:rsidP="0088048D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Canvas 使用 Screen Space Overlay，全部界面元素由 UI/UiFactory 在运行时生成，没有 UI 预制体，也不使用任何图片素材。血条是斜切分段的两层结构：上层是当前血量，下层是延迟掉血的残影，命中后先让亮色下压、再让暗色条缓慢追上。宝石计数、连击数、闪避冷却环、准心与锁定框同属 HUD。开始 / 暂停 / 结算面板采用卡片式布局，切换时叠加淡入、缩放与扫光过渡。右上角是可折叠的音频面板：Button 的 Image 显示可点击区域、子 Text 显示操作名称，Slider 的值域限定在 0 到 1，onValueChanged 直接写 AudioSource.volume，另有静音、AI 总开关与复位全部守卫三个按钮。界面只订阅 CombatEvents（ComboChanged / DodgeCooldown / HitLanded / TargetChanged）取战斗状态，不直接引用战斗脚本。进入游戏先显示运行期生成的主界面（MainMenuController：深色底、遗迹守卫标题、开始游戏 / 退出游戏），点开始后隐藏 HUD 并进入游戏，死亡重开回到主界面；全部 UI 文字在运行期统一切换到系统清晰字体（UiFonts：微软雅黑优先，回退黑体 / 等线 / 宋体），字号放大 1.1 倍，亮色文字补深色描边。</w:t>
      </w:r>
    </w:p>
    <w:p w14:paraId="7C772537" w14:textId="1D52B217" w:rsidR="0088048D" w:rsidRPr="0088048D" w:rsidRDefault="0088048D" w:rsidP="0088048D">
      <w:pPr>
        <w:spacing w:line="360" w:lineRule="auto"/>
        <w:jc w:val="left"/>
      </w:pP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二 Animator 角色动作状态机与三段连击</w:t>
      </w:r>
    </w:p>
    <w:p w14:paraId="429EEF87" w14:textId="757DAAC8" w:rsidR="00F32095" w:rsidRPr="00F67578" w:rsidRDefault="00F32095" w:rsidP="00F32095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玩家与守卫都挂载 Animator，Controller 由生成器在 BuildDemoScene.cs 中程序化创建。角色节点层级由 MeshKit 生成并保持固定：Visual/Body 下分 Hips、Chest、Head、ArmL、ArmR、LegL、LegR，手臂再分上臂 / 前臂 / 手 / WeaponPivot，腿分大腿 / 小腿 / 靴子，动画曲线按节点路径驱动，因此“换皮不换骨”——替换外观不需要重做动画。</w:t>
      </w:r>
    </w:p>
    <w:p w14:paraId="69E399A4" w14:textId="710DA32E" w:rsidR="00B718FF" w:rsidRDefault="00F32095">
      <w:pPr>
        <w:spacing w:line="360" w:lineRule="auto"/>
        <w:jc w:val="left"/>
        <w:rPr/>
      </w:pPr>
      <w:r>
        <w:rPr>
          <w:noProof/>
        </w:rPr>
      </w:r>
    </w:p>
    <w:p w14:paraId="7676CF86" w14:textId="77777777" w:rsidR="00E853D6" w:rsidRPr="00F32095" w:rsidRDefault="00E853D6" w:rsidP="00E853D6">
      <w:pPr>
        <w:spacing w:line="360" w:lineRule="auto"/>
        <w:jc w:val="left"/>
        <w:rPr/>
      </w:pPr>
      <w:r>
        <w:rPr>
          <w:rFonts w:hint="eastAsia"/>
        </w:rPr>
        <w:t>Controller 含四个参数：Float 型 Speed 驱动 Idle / Walk / Run 的一维混合树（阈值 0、2、6），Trigger 型 AttackTrigger 与 HitTrigger 负责出手与受击，Bool 型 IsDead 由 Any State 转入倒地。三段连击没有拆成三个独立状态，而是复用同一个 AttackTrigger，由“是否仍在连击窗口内”决定收招回 Idle 还是直接接下一段，属于触发式状态切换。</w:t>
      </w:r>
    </w:p>
    <w:p w14:paraId="333A0489" w14:textId="2D5BE959" w:rsidR="00F32095" w:rsidRPr="00E853D6" w:rsidRDefault="00E853D6">
      <w:pPr>
        <w:spacing w:line="360" w:lineRule="auto"/>
        <w:jc w:val="left"/>
        <w:rPr/>
      </w:pPr>
      <w:r>
        <w:rPr>
          <w:rFonts w:hint="eastAsia"/>
          <w:noProof/>
        </w:rPr>
      </w: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三 守卫 AI 有限状态机与关卡机关</w:t>
      </w:r>
    </w:p>
    <w:p w14:paraId="34C18BD0" w14:textId="391C9FED" w:rsidR="00E853D6" w:rsidRPr="00F67578" w:rsidRDefault="00E853D6" w:rsidP="00E853D6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基类 EnemyWanderAI 定义了 Patrol、Investigate、Chase、Attack、Return 五个状态，并把每个状态的处理拆成 protected virtual 方法，由 ChangeState 统一切换。感知使用视锥判断能否看到玩家（角度 + 距离 + 遮挡）：巡逻时看见即进入追击；追击中丢失目标则前往最后看见玩家的位置调查；调查超时无果返回出生点；返回途中再次看见则重新追击。</w:t>
      </w:r>
    </w:p>
    <w:p w14:paraId="4785B659" w14:textId="5964C80A" w:rsidR="00B76490" w:rsidRDefault="00E853D6">
      <w:pPr>
        <w:spacing w:line="360" w:lineRule="auto"/>
        <w:jc w:val="left"/>
        <w:rPr/>
      </w:pPr>
      <w:r>
        <w:rPr>
          <w:noProof/>
        </w:rPr>
        <w:lastRenderedPageBreak/>
      </w:r>
    </w:p>
    <w:p w14:paraId="5F8839CF" w14:textId="5EB7CC5E" w:rsidR="00E853D6" w:rsidRPr="00F67578" w:rsidRDefault="00E853D6" w:rsidP="00E853D6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PlayerExplorer 使用 WASD 做相对相机的移动、Shift 冲刺、空格跳跃（跳高约 0.9 米），OrbitFollowCamera 用鼠标直接转向（FPS 式，无需按住右键；游戏中锁定光标、菜单与暂停时释放）并平滑跟随、叠加屏震偏移；LevelGround 用射线贴地，角色因此能上下石阶、跨越矮沿而不需要地形网格。输入分工为：鼠标左键挥剑（前摇 / 命中窗口 / 收招三段独立），空格跳跃，Q 闪避（0.22 秒无敌帧 + 残影 + 0.9 秒冷却），Tab 锁定最近敌人，E 激活符文石碑，R 复活，Esc 暂停。</w:t>
      </w:r>
      <w:proofErr w:type="spellStart"/>
      <w:proofErr w:type="spellEnd"/>
    </w:p>
    <w:p w14:paraId="0A5AFC28" w14:textId="4C280A90" w:rsidR="00E853D6" w:rsidRDefault="00DA5665">
      <w:pPr>
        <w:spacing w:line="360" w:lineRule="auto"/>
        <w:jc w:val="left"/>
        <w:rPr/>
      </w:pPr>
      <w:r>
        <w:rPr>
          <w:rFonts w:hint="eastAsia"/>
          <w:noProof/>
        </w:rPr>
      </w:r>
    </w:p>
    <w:p w14:paraId="720402FA" w14:textId="2142CE64" w:rsidR="00DA5665" w:rsidRPr="00F67578" w:rsidRDefault="00DA5665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守卫 AI 与玩家共用同一套 Animator 参数，出手时同样触发 AttackTrigger；检测范围、攻击范围、移动速度与巡逻点都可在 Inspector 调整。本版新增两个子类：SentinelAI 覆写攻击状态，先后撤拉开距离再发射能量弹；BruteAI 把攻击换成分阶段的两段连击（FirstWindup → Gap → SecondWindup → Recover），并在第二段落地时放出震地波。两者复用基类的感知、追击、调查与返回逻辑。</w:t>
      </w:r>
    </w:p>
    <w:p w14:paraId="5A361260" w14:textId="007A7A79" w:rsidR="00DA5665" w:rsidRDefault="00DA5665">
      <w:pPr>
        <w:spacing w:line="360" w:lineRule="auto"/>
        <w:jc w:val="left"/>
        <w:rPr/>
      </w:pPr>
      <w:r>
        <w:rPr>
          <w:rFonts w:hint="eastAsia"/>
          <w:noProof/>
        </w:rPr>
        <w:lastRenderedPageBreak/>
      </w:r>
    </w:p>
    <w:p w14:paraId="75B9123A" w14:textId="09722C52" w:rsidR="00DA5665" w:rsidRPr="00F67578" w:rsidRDefault="00DA5665">
      <w:pPr>
        <w:spacing w:line="360" w:lineRule="auto"/>
        <w:jc w:val="left"/>
        <w:rPr>
          <w:color w:val="FF0000"/>
        </w:rPr>
      </w:pPr>
      <w:r w:rsidRPr="00F67578">
        <w:rPr>
          <w:rFonts w:hint="eastAsia"/>
          <w:color w:val="FF0000"/>
        </w:rPr>
        <w:t>实际运行结果：在 Unity 2022.3.62f3 中执行 Tools &gt; Ruins Guardian &gt; 生成演示场景 重建后直接 Play，即可走完整套流程——从主界面点「开始游戏」进入、移动与鼠标转向、跳跃、三段连击与 Q 闪避、敌人巡逻 / 追击 / 调查 / 返回、E 键激活三块石碑开门、拾取第 3 颗宝石触发 2 名哨兵增援、倒地后按 R 复活、集齐 6 颗宝石进入胜利结算。运行时 Console 无编译错误与异常，手感参数（顿帧 0.05 倍速维持 70 毫秒、屏震 trauma 按平方衰减、闪避 0.9 秒冷却）均按设计生效，真实渲染画面见第六节。</w:t>
      </w:r>
      <w:proofErr w:type="spellStart"/>
      <w:proofErr w:type="spellEnd"/>
    </w:p>
    <w:p w14:paraId="372A1D0A" w14:textId="6357CC4A" w:rsidR="00DA5665" w:rsidRDefault="00DA5665">
      <w:pPr>
        <w:spacing w:line="360" w:lineRule="auto"/>
        <w:jc w:val="left"/>
        <w:rPr/>
      </w:pPr>
      <w:r>
        <w:rPr>
          <w:noProof/>
        </w:rPr>
      </w:r>
      <w:r>
        <w:rPr>
          <w:noProof/>
        </w:rPr>
        <w:lastRenderedPageBreak/>
      </w: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四 系统设计与模块划分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工程按“编辑器生成器 + 运行时模块”两层组织。编辑器侧把场景与资产的生成逻辑拆成 1 个本体加 6 个 partial 文件（World / Characters / Lighting / Ui / Level / Audio），既避免单文件膨胀，又允许各部分直接复用本体里的几何、材质与私有字段；运行时侧按职责拆成 Combat、UI、Audio、Level、AI、Visual 六个模块，模块之间只通过 CombatEvents 事件总线与少量公开的 Configure 方法通信，界面对战斗脚本没有直接引用。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9484"/>
          <w:left w:val="single" w:sz="4" w:space="0" w:color="9A9484"/>
          <w:bottom w:val="single" w:sz="4" w:space="0" w:color="9A9484"/>
          <w:right w:val="single" w:sz="4" w:space="0" w:color="9A9484"/>
          <w:insideH w:val="single" w:sz="4" w:space="0" w:color="9A9484"/>
          <w:insideV w:val="single" w:sz="4" w:space="0" w:color="9A9484"/>
        </w:tblBorders>
      </w:tblPr>
      <w:tblGrid>
        <w:gridCol w:w="2769"/>
        <w:gridCol w:w="2769"/>
        <w:gridCol w:w="2769"/>
      </w:tblGrid>
      <w:tr>
        <w:trPr>
          <w:tblHeader/>
          <w:cantSplit/>
        </w:trPr>
        <w:tc>
          <w:tcPr>
            <w:tcW w:type="dxa" w:w="1757"/>
            <w:shd w:val="clear" w:fill="E6E1D4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231"/>
            <w:shd w:val="clear" w:fill="E6E1D4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主要文件</w:t>
            </w:r>
          </w:p>
        </w:tc>
        <w:tc>
          <w:tcPr>
            <w:tcW w:type="dxa" w:w="3288"/>
            <w:shd w:val="clear" w:fill="E6E1D4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生成器本体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Build() 入口、共享几何与材质基元、Animator Controller 与混合树、后处理配置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世界生成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Editor/BuildDemoScene.World.cs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三层庭院、断柱回廊、断墙角塔、远景塔楼、火盆与体积光锥、粒子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角色生成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Editor/BuildDemoScene.Characters.cs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调用 MeshKit 装配玩家与守卫、材质与碰撞体、披风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光照生成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Editor/BuildDemoScene.Lighting.cs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暖主光 + 冷补光 + 三层环境光 + 指数雾 + 色彩分级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界面生成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Editor/BuildDemoScene.Ui.cs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主界面、HUD、暂停 / 结算面板、音频面板、按钮动效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关卡生成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Editor/BuildDemoScene.Level.cs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宝石、符文石碑与石门、三种敌人、增援波次、治疗瓶、复活符文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音频装配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Editor/BuildDemoScene.Audio.cs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挂载 AudioDirector 与程序化音频源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Combat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Scripts/Combat/*.cs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CombatEvents、PlayerDodge、TargetLock、JuiceDirector、ImpactFx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UI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Scripts/UI/*.cs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UiFactory、HudAnimator、UiFeedback、DamagePopup、CombatEventBridge、UiPanelFold、MainMenuController、UiFonts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Audio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Scripts/Audio/*.cs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AudioDirector、MusicFactory、SfxFactory、AudioSynth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Level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Scripts/Level/*.cs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RunePillar / RuneGate / WaveDirector / ReviveRuneSystem / HealPickup / LevelGround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AI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Scripts/EnemyWanderAI.cs + Scripts/AI/*.cs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五状态 FSM 基类与 Sentinel / Brute 子类、能量弹、震地波、敌人血条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Visual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Scripts/Visual/FirePit.cs 等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火盆粒子火焰与点光闪烁、披风摆动、受击闪白</w:t>
            </w:r>
          </w:p>
        </w:tc>
      </w:tr>
    </w:tbl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五 关键实现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（一）程序化 PBR 贴图与 5 个风格化 shader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石材贴图由 TextureKit 在编辑器内生成三张：albedo 在砖面上做逐砖冷暖抖动，再叠一层超大尺度的冷暖漂移，让大面积墙面不会一律均匀；苔痕不只刷在顶面，而是按高度与低频噪声压进砖缝与低洼处，砖缝本身另加一道压暗；normal 由砖缝高度场转成切线空间法线，roughness 单独一张，使被踩磨的踏面比墙面更亮。5 个 shader 分别是 Ruins/StylizedStone、StylizedCharacter、Emissive、Foliage 与 Metal：石材负责三平面细节与冷暖对撞，角色 shader 带一个只画背面外扩的描边 Pass，自发光供符文与宝石使用，Foliage 做 alpha 裁切并带顶点摆动。所有材质只经 ShaderKit 这一个入口创建并保存为 .mat 资源，找不到 shader 时会记录错误并回退 Standard，避免静默出现粉色材质。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（二）MeshKit 低多边形人形角色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角色不是外部模型，而是 MeshKit 用立方体、棱台与圆柱拼出的低多边形人形：玩家是银灰盔甲配深蓝披风、带角头盔与长剑，守卫是铁面红眼、尖顶盔配四棱战锤。每个肢体都是独立网格并挂在固定节点层级上，因此 Animator 曲线可以按路径驱动而无需蒙皮；披风单独用 CapeMotion 做顶点摆动，跑动时会滞后于身体。为避免暖光把亮色烤成过曝，角色配色按常量固定（玩家的深蓝布衣不参与配色传参），生成时统一压暗一档。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（三）三段连击与顿帧、屏震的手感设计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三段连击的每一段都有独立的前摇、命中窗口与收招时长，另有各自的扇形范围与前冲位移，第二、三段因此可以带更长的位移与更大的判定。命中时 JuiceDirector 把 Time.timeScale 压到 0.05 并维持 70 毫秒（重击更久），随后用 60 毫秒平滑回弹，避免“啪”地跳回 1 造成二次顿挫；同一时刻按 trauma 值叠加屏震，位移与 roll 均按 trauma 的平方衰减，衰减速率 1.5 / 秒。时间缩放的归属被严格切开：暂停与结算期间由 GameManager 独占 Time.timeScale = 0，JuiceDirector 不写，恢复游玩后再按当前手感请求接管，两套系统不会互相覆盖。配合空格闪避（0.22 秒无敌帧 + 3 重淡出残影 + 0.9 秒冷却，就绪度经 DodgeCooldown 事件广播给 HUD）、命中火花与地面灰尘环、受击硬直与击退、死亡倒地坍缩，操作反馈才连贯。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（四）UGUI 程序化界面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全部界面由 UI/UiFactory 生成：斜切分段血条、宝石图标、音频滑杆、卡片面板、扫光与描边都靠程序化 sprite 与九宫格切片实现，没有任何 UI 预制体或图片素材。HUD 动画由 HudAnimator 统一驱动（延迟掉血、冷却环、连击计数），文字反馈由 UiFeedback 负责，伤害数字由 DamagePopup 生成并按暴击变色。第 5 章要求的音频控制面板做成可折叠面板：展开时覆盖右上角，收起后只留一个标签；按钮的光晕、描边与 ColorBlock 三档状态都单独校准过，保证亮金底上仍有足够对比。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（五）三层 BGM 与程序化音效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音乐由 MusicFactory 在运行时合成：80 BPM、4 小节、每拍 0.75 秒，正好 12 秒一段，各层使用同一相位起点，因此可以无缝循环且层与层之间始终对齐。AudioDirector 维持探索、紧张、环境三条音轨，按最近敌人的距离与是否被发现计算一个平滑的战斗强度，紧张层淡入 1.6 秒、淡出 3.5 秒，再叠加音乐总线 duck，实现“被追上才变调”。音效共 21 种，全部由 SfxFactory 合成：剑挥 3 变体、金属命中 5 个音高、血肉命中、按地面材质区分的石 / 草脚步、闪避、符文、开门、UI 与心跳；低血量时插入心跳，远处另有 22–44 秒随机间隔的钟声。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（六）五状态 FSM 与两个子类的扩展方式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EnemyWanderAI 把状态处理拆成 TickPatrol / TickInvestigate / TickChase / TickAttack / TickReturn 五个 protected virtual 方法，公共的感知、移动、动画写入、受击与死亡也各有可覆写钩子（OnAwake / OnDamaged / OnDied / OnReset / TickExtra）。SentinelAI 与 BruteAI 只覆写自己关心的部分：前者在攻击状态里先拉开距离再发射能量弹，后者把攻击换成分阶段的两段连击并在落地时生成震地波。三种敌人因此共享同一套状态转换条件，差异集中在出手方式，新增敌人不必重写状态机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（七）射线贴地行走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>场景由大量独立石块构成，没有一整块地形网格，角色高度改由射线解决：LevelGround 从脚底向上、向下各发一条射线（并忽略自身碰撞体），在上下台阶容差内取最近的支撑面高度，平滑插值后写回角色位置。台阶容差与池沿高差走同一套参数，蓄水池已填平为 y = 0，所以角色可以自然跨过 0.26 米池沿，也能从石阶爬上 +1.6 米的北侧高台，而不必在场景里额外铺隐形斜面碰撞体。</w:t>
      </w: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六 运行效果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下列截图均为编辑器 Play 模式下的真实渲染画面（16:9，1600×900），未做后期修饰。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_01_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333333"/>
          <w:sz w:val="18"/>
        </w:rPr>
        <w:t>图 1 主界面：遗迹守卫标题、开始游戏 / 退出游戏与扫光过渡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_02_hu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333333"/>
          <w:sz w:val="18"/>
        </w:rPr>
        <w:t>图 2 遗迹庭院与 HUD：斜切分段血条、宝石计数、目标条与准心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_04_close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333333"/>
          <w:sz w:val="18"/>
        </w:rPr>
        <w:t>图 3 角色近景：MeshKit 低多边形人形、描边与披风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_06_pau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333333"/>
          <w:sz w:val="18"/>
        </w:rPr>
        <w:t>图 4 暂停面板：与开始界面同一套卡片式 UI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画面整体呈暖主光与冷阴影的对撞：石墙在大色块上仍保留砖缝级细节，火盆与符文的自发光经 Bloom 溢出，暗角把视线收拢到画面中下部。HUD 与场景的对比度经过单独调校，血条与宝石在暖色背景上依然清晰；帧率与 draw call 均在预期范围内，运行时无异常日志。</w:t>
      </w:r>
    </w:p>
    <w:p w14:paraId="3F6A8E2C" w14:textId="693E2DF4" w:rsidR="0088048D" w:rsidRPr="00F67578" w:rsidRDefault="0088048D" w:rsidP="0088048D">
      <w:pPr>
        <w:spacing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 xml:space="preserve">七 问题与解决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（一）画面先“死黑”后“过曝”，靠 tint 双压暗与分级参数分离解决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现象：第一版场景生成后整体发黑，石材只在火光附近能看清；把主光与环境光调高后画面又整片泛白，砖缝与苔痕全被糊掉。原因：同一处画面被三次压暗——生成的 albedo 本身偏暗、材质 tint 又把 albedo 乘了一次、色彩分级里还把对比与饱和度各推了一档，暴露问题被叠乘放大；反弹时又只调了光强，没有回退 tint 与分级。解决：把石材的 tintA 固定接近白，冷暖与苔痕全部交给 tintB 承担，只保留一层压暗；再把色彩分级拆成对比（+17）、饱和度（+22）与 ACES 色调映射三段单独调，曝光回落到 1.0 并加厚雾色。改完后暗部仍有层次，亮部也不再溢出。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（二）shader 的 SHADOW_COORDS 在 SHADOWS_DEPTH-only 变体下未定义，导致全部编译失败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现象：5 个 shader 写完后台全部编译失败，Console 报 _ShadowCoord 未定义，所有自定义材质回退到 Standard，画面退回灰黄。原因：AutoLight.cginc 里的 SHADOW_COORDS 与 TRANSFER_SHADOW 是条件宏，只在 SHADOWS_SCREEN、SHADOWS_DEPTH + SPOT、SHADOWS_CUBE 等特定变体下展开，而 CGINCLUDE 会被注入每一个 Pass——ShadowCaster 的 SHADOWS_DEPTH-only 变体与描边 Pass 都不满足条件，引用阴影坐标的代码在这些变体里就找不到定义。解决：不再依赖 AutoLight 的宏，自建 RUINS_SHADOW_COORDS 让 _ShadowCoord 在顶点结构里恒定声明，并自写转移与采样，使它每个变体都存在；之后 5 个 shader 才全部通过编译。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 xml:space="preserve">（三）UI 按钮“金字压金底”，问题不在字色而在光晕与 ColorBlock</w:t>
      </w:r>
    </w:p>
    <w:p w14:paraId="0FD4AEFC" w14:textId="2AAE5ECA" w:rsidR="007C6070" w:rsidRPr="00F67578" w:rsidRDefault="00162B43" w:rsidP="00162B43">
      <w:pPr>
        <w:spacing w:line="360" w:lineRule="auto"/>
        <w:ind w:firstLine="420"/>
        <w:jc w:val="left"/>
        <w:rPr>
          <w:color w:val="FF0000"/>
        </w:rPr>
      </w:pPr>
      <w:r>
        <w:rPr>
          <w:rFonts w:hint="eastAsia"/>
          <w:color w:val="FF0000"/>
        </w:rPr>
        <w:t>现象：主界面（当时的开始面板）的按钮文字几乎读不出来，看起来像金字压在了更亮的金底上，把字色改成深色也不明显。原因：按钮底下有一层 10% 透明度的金色光晕 Image，叠在深色文字上把字吃掉了；同时 Button 的 ColorBlock 在 normal 状态下又把底色压暗，两层叠加显得像“字色错”。解决：把光晕从文字所在层移到按钮底层并降低不透明度，文字改用近黑的暖棕色以保证在亮金底上的对比，再单独校准 ColorBlock 的 normal / highlighted / pressed 三档倍率，使按下时是整体变暗而不是文字消失。</w:t>
      </w:r>
    </w:p>
    <w:p w14:paraId="0947E08E" w14:textId="7027323E" w:rsidR="007C6070" w:rsidRPr="00D746FD" w:rsidRDefault="00000000" w:rsidP="00D746FD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Cs w:val="21"/>
        </w:rPr>
      </w:pPr>
      <w:r w:rsidRPr="00D746FD">
        <w:rPr>
          <w:rFonts w:ascii="黑体" w:eastAsia="黑体" w:hAnsi="黑体" w:hint="eastAsia"/>
          <w:sz w:val="36"/>
        </w:rPr>
        <w:t>结论与心得</w:t>
      </w:r>
    </w:p>
    <w:p w14:paraId="47B1195F" w14:textId="6E79740B" w:rsidR="00D746FD" w:rsidRPr="00F67578" w:rsidRDefault="00D746FD" w:rsidP="00D746FD">
      <w:pPr>
        <w:spacing w:line="360" w:lineRule="auto"/>
        <w:jc w:val="left"/>
        <w:rPr>
          <w:rFonts w:ascii="黑体" w:eastAsia="黑体" w:hAnsi="黑体"/>
          <w:color w:val="FF0000"/>
          <w:szCs w:val="21"/>
        </w:rPr>
      </w:pPr>
      <w:r w:rsidRPr="00F67578">
        <w:rPr>
          <w:rFonts w:ascii="黑体" w:eastAsia="黑体" w:hAnsi="黑体" w:hint="eastAsia"/>
          <w:color w:val="FF0000"/>
          <w:szCs w:val="21"/>
        </w:rPr>
        <w:t>本次最终交付的是一个可完整通关的小关卡，而不是三段互不相干的演示。三个知识点在其中各占一个明确职责：UGUI 负责界面与音频控制，Animator 参数负责动作表现，有限状态机负责敌人的行为决策。把状态处理的骨架与差异分开之后，再增加两种敌人只需各写一个覆写子类即可，说明这套拆分是可扩展的；反过来，任何一处参数名或事件签名写错，都会在同一帧上以“动画不动”“界面不刷新”的形式暴露，这也让契约的重要性变得非常具体。</w:t>
      </w:r>
    </w:p>
    <w:p w14:paraId="126D15F9" w14:textId="0F1F8B93" w:rsidR="00D746FD" w:rsidRPr="00F67578" w:rsidRDefault="00D746FD" w:rsidP="00DA5665">
      <w:pPr>
        <w:spacing w:line="360" w:lineRule="auto"/>
        <w:jc w:val="left"/>
        <w:rPr>
          <w:rFonts w:ascii="黑体" w:eastAsia="黑体" w:hAnsi="黑体"/>
          <w:color w:val="FF0000"/>
          <w:szCs w:val="21"/>
        </w:rPr>
      </w:pPr>
      <w:r w:rsidRPr="00F67578">
        <w:rPr>
          <w:rFonts w:ascii="黑体" w:eastAsia="黑体" w:hAnsi="黑体"/>
          <w:color w:val="FF0000"/>
          <w:szCs w:val="21"/>
        </w:rPr>
        <w:t>心得有三点。第一，字符串型契约（Animator 参数名、事件名）必须由代码统一写入，一旦手写漏字只能靠肉眼在 Animator 里逐个比对，代价很高，因此本项目把所有参数名收拢在生成器里集中写入。第二，画面问题很少是单点问题：这次的黑与过曝都是多处压暗或提亮叠乘的结果，单点调参只会把问题推到另一头，必须先找全作用在同一处的乘子再统一收敛。第三，打击感不等于特效堆叠，真正起作用的是顿帧、屏震与命中反馈三者的时间对齐；而把 Time.timeScale 的归属明确交给一个组件独占，是这套手感能稳定复现、且不与暂停系统打架的前提。</w:t>
      </w:r>
    </w:p>
    <w:sectPr w:rsidR="00D746FD" w:rsidRPr="00F67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E8"/>
    <w:multiLevelType w:val="hybridMultilevel"/>
    <w:tmpl w:val="0FD00B40"/>
    <w:lvl w:ilvl="0" w:tplc="DAE2AB6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EE028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06EB0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F435CC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D0B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868CE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A964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78D1A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D24C7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3073D"/>
    <w:multiLevelType w:val="hybridMultilevel"/>
    <w:tmpl w:val="5D4A630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2E78B8"/>
    <w:multiLevelType w:val="singleLevel"/>
    <w:tmpl w:val="3B2E78B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5F185DBC"/>
    <w:multiLevelType w:val="hybridMultilevel"/>
    <w:tmpl w:val="82662B34"/>
    <w:lvl w:ilvl="0" w:tplc="D98415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6F6F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B4CA2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76A9EA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26F6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4414C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E817D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DAFBA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14E41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93B67"/>
    <w:multiLevelType w:val="multilevel"/>
    <w:tmpl w:val="77AC7F0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rFonts w:ascii="黑体" w:eastAsia="黑体" w:hAnsi="黑体" w:cstheme="minorBidi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313D6E"/>
    <w:multiLevelType w:val="hybridMultilevel"/>
    <w:tmpl w:val="C7221A6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0510473">
    <w:abstractNumId w:val="4"/>
  </w:num>
  <w:num w:numId="2" w16cid:durableId="749234874">
    <w:abstractNumId w:val="2"/>
  </w:num>
  <w:num w:numId="3" w16cid:durableId="1133476533">
    <w:abstractNumId w:val="1"/>
  </w:num>
  <w:num w:numId="4" w16cid:durableId="24794984">
    <w:abstractNumId w:val="5"/>
  </w:num>
  <w:num w:numId="5" w16cid:durableId="1994093921">
    <w:abstractNumId w:val="3"/>
  </w:num>
  <w:num w:numId="6" w16cid:durableId="75080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AyZmRhYTY3MzJkZjliNDAyZWVkN2Q5YjUxYjJkYTMifQ=="/>
  </w:docVars>
  <w:rsids>
    <w:rsidRoot w:val="00BC7353"/>
    <w:rsid w:val="000045A2"/>
    <w:rsid w:val="00135B2D"/>
    <w:rsid w:val="00162B43"/>
    <w:rsid w:val="0019390F"/>
    <w:rsid w:val="002512E9"/>
    <w:rsid w:val="002A202F"/>
    <w:rsid w:val="003E0E53"/>
    <w:rsid w:val="0041114E"/>
    <w:rsid w:val="004140A3"/>
    <w:rsid w:val="005008C6"/>
    <w:rsid w:val="00550B6F"/>
    <w:rsid w:val="007015FB"/>
    <w:rsid w:val="007C6070"/>
    <w:rsid w:val="0088048D"/>
    <w:rsid w:val="008C678B"/>
    <w:rsid w:val="00A023A1"/>
    <w:rsid w:val="00A71D74"/>
    <w:rsid w:val="00AF43C9"/>
    <w:rsid w:val="00B718FF"/>
    <w:rsid w:val="00B76490"/>
    <w:rsid w:val="00BC7353"/>
    <w:rsid w:val="00D746FD"/>
    <w:rsid w:val="00DA5665"/>
    <w:rsid w:val="00E333B2"/>
    <w:rsid w:val="00E853D6"/>
    <w:rsid w:val="00F32095"/>
    <w:rsid w:val="00F47DBA"/>
    <w:rsid w:val="00F55858"/>
    <w:rsid w:val="00F67578"/>
    <w:rsid w:val="04B94260"/>
    <w:rsid w:val="08D24001"/>
    <w:rsid w:val="10891E50"/>
    <w:rsid w:val="12BA3D6C"/>
    <w:rsid w:val="21AD271F"/>
    <w:rsid w:val="289E5257"/>
    <w:rsid w:val="2AE11E51"/>
    <w:rsid w:val="2C686B80"/>
    <w:rsid w:val="31C020A3"/>
    <w:rsid w:val="334923C7"/>
    <w:rsid w:val="40031924"/>
    <w:rsid w:val="409F246A"/>
    <w:rsid w:val="46720A19"/>
    <w:rsid w:val="4F86707A"/>
    <w:rsid w:val="5239385A"/>
    <w:rsid w:val="557416F6"/>
    <w:rsid w:val="560536BB"/>
    <w:rsid w:val="5A75135A"/>
    <w:rsid w:val="66502C89"/>
    <w:rsid w:val="69B65D99"/>
    <w:rsid w:val="71A71A75"/>
    <w:rsid w:val="71A87E47"/>
    <w:rsid w:val="72ED5CB7"/>
    <w:rsid w:val="745A73E2"/>
    <w:rsid w:val="748339EE"/>
    <w:rsid w:val="7F0D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6483E"/>
  <w15:docId w15:val="{C1251609-5F41-41FD-830E-BCFA14BE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048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99"/>
    <w:rsid w:val="00162B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54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1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29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05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20181</dc:creator>
  <cp:lastModifiedBy>Shi-Sheng Huang</cp:lastModifiedBy>
  <cp:revision>5</cp:revision>
  <cp:lastPrinted>2022-12-13T06:47:00Z</cp:lastPrinted>
  <dcterms:created xsi:type="dcterms:W3CDTF">2022-12-13T06:47:00Z</dcterms:created>
  <dcterms:modified xsi:type="dcterms:W3CDTF">2023-09-28T06:47:00Z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D54C3379E47A4E6DBC740C3A922EA632</vt:lpwstr>
  </property>
</Properties>
</file>