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0" w:beforeAutospacing="0" w:after="0" w:afterAutospacing="0"/>
        <w:rPr>
          <w:rFonts w:hint="eastAsia" w:eastAsia="SimSun"/>
          <w:sz w:val="24"/>
          <w:szCs w:val="24"/>
          <w:lang w:eastAsia="zh-CN"/>
        </w:rPr>
      </w:pPr>
    </w:p>
    <w:p>
      <w:pPr>
        <w:rPr>
          <w:rFonts w:hint="default"/>
          <w:sz w:val="24"/>
          <w:szCs w:val="24"/>
          <w:lang w:val="en-US" w:eastAsia="zh-CN"/>
        </w:rPr>
      </w:pPr>
    </w:p>
    <w:p>
      <w:pPr>
        <w:pStyle w:val="2"/>
        <w:bidi w:val="0"/>
        <w:rPr>
          <w:rFonts w:hint="eastAsia"/>
          <w:sz w:val="24"/>
          <w:szCs w:val="24"/>
          <w:lang w:val="en-US" w:eastAsia="zh-CN"/>
        </w:rPr>
      </w:pPr>
      <w:r>
        <w:rPr>
          <w:rFonts w:hint="default"/>
          <w:sz w:val="24"/>
          <w:szCs w:val="24"/>
          <w:lang w:val="en-US" w:eastAsia="zh-CN"/>
        </w:rPr>
        <w:t xml:space="preserve">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2.1 </w:t>
      </w:r>
      <w:r>
        <w:rPr>
          <w:rFonts w:hint="eastAsia"/>
          <w:sz w:val="24"/>
          <w:szCs w:val="24"/>
          <w:lang w:val="en-US" w:eastAsia="zh-CN"/>
        </w:rPr>
        <w:t>环境建模</w:t>
      </w:r>
    </w:p>
    <w:p>
      <w:pPr>
        <w:pStyle w:val="4"/>
        <w:bidi w:val="0"/>
        <w:rPr>
          <w:sz w:val="24"/>
          <w:szCs w:val="24"/>
        </w:rPr>
      </w:pPr>
      <w:r>
        <w:rPr>
          <w:sz w:val="24"/>
          <w:szCs w:val="24"/>
        </w:rPr>
        <w:t xml:space="preserve">2.1.1 障碍物感知 </w:t>
      </w:r>
    </w:p>
    <w:p>
      <w:pPr>
        <w:pStyle w:val="9"/>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sz w:val="24"/>
          <w:szCs w:val="24"/>
        </w:rPr>
        <w:t xml:space="preserve">2.1.2 道路拓扑感知 </w:t>
      </w:r>
    </w:p>
    <w:p>
      <w:pPr>
        <w:pStyle w:val="9"/>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sz w:val="24"/>
          <w:szCs w:val="24"/>
        </w:rPr>
        <w:t xml:space="preserve">2.1.3 高精度地图 </w:t>
      </w:r>
    </w:p>
    <w:p>
      <w:pPr>
        <w:pStyle w:val="9"/>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sz w:val="24"/>
          <w:szCs w:val="24"/>
        </w:rPr>
        <w:t xml:space="preserve">2.1.4 高精度定位 </w:t>
      </w:r>
    </w:p>
    <w:p>
      <w:pPr>
        <w:pStyle w:val="9"/>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预测的需求</w:t>
      </w:r>
    </w:p>
    <w:p>
      <w:pPr>
        <w:pStyle w:val="9"/>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9"/>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9"/>
        <w:keepNext w:val="0"/>
        <w:keepLines w:val="0"/>
        <w:widowControl/>
        <w:suppressLineNumbers w:val="0"/>
        <w:rPr>
          <w:sz w:val="24"/>
          <w:szCs w:val="24"/>
        </w:rPr>
      </w:pPr>
      <w:r>
        <w:rPr>
          <w:sz w:val="24"/>
          <w:szCs w:val="24"/>
        </w:rPr>
        <w:t>现有的预测方法通常通过对以下两个方面的某些假设来解决这个问题。</w:t>
      </w:r>
    </w:p>
    <w:p>
      <w:pPr>
        <w:pStyle w:val="9"/>
        <w:keepNext w:val="0"/>
        <w:keepLines w:val="0"/>
        <w:widowControl/>
        <w:suppressLineNumbers w:val="0"/>
        <w:ind w:left="0" w:leftChars="0"/>
        <w:rPr>
          <w:sz w:val="24"/>
          <w:szCs w:val="24"/>
        </w:rPr>
      </w:pPr>
      <w:r>
        <w:rPr>
          <w:rStyle w:val="10"/>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9"/>
        <w:keepNext w:val="0"/>
        <w:keepLines w:val="0"/>
        <w:widowControl/>
        <w:suppressLineNumbers w:val="0"/>
        <w:ind w:left="0" w:leftChars="0"/>
        <w:rPr>
          <w:sz w:val="24"/>
          <w:szCs w:val="24"/>
        </w:rPr>
      </w:pPr>
      <w:r>
        <w:rPr>
          <w:rStyle w:val="10"/>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sz w:val="24"/>
          <w:szCs w:val="24"/>
        </w:rPr>
        <w:t>2.2.2 预测的方法</w:t>
      </w:r>
    </w:p>
    <w:p>
      <w:pPr>
        <w:pStyle w:val="9"/>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9"/>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9"/>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9"/>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9"/>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9"/>
        <w:keepNext w:val="0"/>
        <w:keepLines w:val="0"/>
        <w:widowControl/>
        <w:suppressLineNumbers w:val="0"/>
        <w:rPr>
          <w:sz w:val="24"/>
          <w:szCs w:val="24"/>
        </w:rPr>
      </w:pPr>
      <w:r>
        <w:rPr>
          <w:b/>
          <w:bCs/>
          <w:sz w:val="24"/>
          <w:szCs w:val="24"/>
        </w:rPr>
        <w:t>意图识别模块</w:t>
      </w:r>
      <w:r>
        <w:rPr>
          <w:sz w:val="24"/>
          <w:szCs w:val="24"/>
        </w:rPr>
        <w:t>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9"/>
        <w:keepNext w:val="0"/>
        <w:keepLines w:val="0"/>
        <w:widowControl/>
        <w:suppressLineNumbers w:val="0"/>
        <w:rPr>
          <w:sz w:val="24"/>
          <w:szCs w:val="24"/>
        </w:rPr>
      </w:pPr>
      <w:r>
        <w:rPr>
          <w:b/>
          <w:bCs/>
          <w:sz w:val="24"/>
          <w:szCs w:val="24"/>
        </w:rPr>
        <w:t>轨迹预测模块</w:t>
      </w:r>
      <w:r>
        <w:rPr>
          <w:sz w:val="24"/>
          <w:szCs w:val="24"/>
        </w:rPr>
        <w:t>会根据意图分类的结果，预测交通参与者未来8秒内的轨迹。轨迹的信息包括</w:t>
      </w:r>
      <w:r>
        <w:rPr>
          <w:sz w:val="24"/>
          <w:szCs w:val="24"/>
          <w:highlight w:val="yellow"/>
        </w:rPr>
        <w:t>位置、速度和方向</w:t>
      </w:r>
      <w:r>
        <w:rPr>
          <w:sz w:val="24"/>
          <w:szCs w:val="24"/>
        </w:rPr>
        <w:t>，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2.3 </w:t>
      </w:r>
      <w:r>
        <w:rPr>
          <w:rFonts w:hint="eastAsia"/>
          <w:sz w:val="24"/>
          <w:szCs w:val="24"/>
          <w:lang w:val="en-US" w:eastAsia="zh-CN"/>
        </w:rPr>
        <w:t>功能管理模块</w:t>
      </w:r>
    </w:p>
    <w:p>
      <w:pPr>
        <w:rPr>
          <w:rFonts w:hint="eastAsia"/>
          <w:sz w:val="24"/>
          <w:szCs w:val="24"/>
          <w:lang w:val="en-US" w:eastAsia="zh-CN"/>
        </w:rPr>
      </w:pPr>
      <w:r>
        <w:rPr>
          <w:rFonts w:hint="eastAsia"/>
          <w:sz w:val="24"/>
          <w:szCs w:val="24"/>
          <w:lang w:val="en-US" w:eastAsia="zh-CN"/>
        </w:rPr>
        <w:t>The function manager shall output the following evaluations for the supported behaviors requested by FCT:</w:t>
      </w:r>
    </w:p>
    <w:p>
      <w:pPr>
        <w:rPr>
          <w:rFonts w:hint="eastAsia"/>
          <w:sz w:val="24"/>
          <w:szCs w:val="24"/>
          <w:lang w:val="en-US" w:eastAsia="zh-CN"/>
        </w:rPr>
      </w:pPr>
      <w:r>
        <w:rPr>
          <w:rFonts w:hint="eastAsia"/>
          <w:sz w:val="24"/>
          <w:szCs w:val="24"/>
          <w:lang w:val="en-US" w:eastAsia="zh-CN"/>
        </w:rPr>
        <w:t xml:space="preserve"> - Assessment, reflecting confidence that its model assumptions are fulfilled and that it can assess the current situation and behavior accurately;</w:t>
      </w:r>
    </w:p>
    <w:p>
      <w:pPr>
        <w:rPr>
          <w:rFonts w:hint="eastAsia"/>
          <w:sz w:val="24"/>
          <w:szCs w:val="24"/>
          <w:lang w:val="en-US" w:eastAsia="zh-CN"/>
        </w:rPr>
      </w:pPr>
      <w:r>
        <w:rPr>
          <w:rFonts w:hint="eastAsia"/>
          <w:sz w:val="24"/>
          <w:szCs w:val="24"/>
          <w:lang w:val="en-US" w:eastAsia="zh-CN"/>
        </w:rPr>
        <w:t xml:space="preserve"> - Driver intention match,  implement the driver's agreement with the behavior;</w:t>
      </w:r>
    </w:p>
    <w:p>
      <w:pPr>
        <w:rPr>
          <w:rFonts w:hint="eastAsia"/>
          <w:sz w:val="24"/>
          <w:szCs w:val="24"/>
          <w:lang w:val="en-US" w:eastAsia="zh-CN"/>
        </w:rPr>
      </w:pPr>
      <w:r>
        <w:rPr>
          <w:rFonts w:hint="eastAsia"/>
          <w:sz w:val="24"/>
          <w:szCs w:val="24"/>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sz w:val="24"/>
          <w:szCs w:val="24"/>
          <w:lang w:val="en-US" w:eastAsia="zh-CN"/>
        </w:rPr>
      </w:pPr>
      <w:r>
        <w:rPr>
          <w:rFonts w:hint="eastAsia"/>
          <w:sz w:val="24"/>
          <w:szCs w:val="24"/>
          <w:lang w:val="en-US" w:eastAsia="zh-CN"/>
        </w:rPr>
        <w:t xml:space="preserve"> - Collision Probability, which is interpreted as the collision probability conditioned on the system reaction being executed continuously.</w:t>
      </w:r>
    </w:p>
    <w:p>
      <w:pPr>
        <w:rPr>
          <w:rFonts w:hint="eastAsia"/>
          <w:sz w:val="24"/>
          <w:szCs w:val="24"/>
          <w:lang w:val="en-US" w:eastAsia="zh-CN"/>
        </w:rPr>
      </w:pPr>
      <w:r>
        <w:rPr>
          <w:rFonts w:hint="eastAsia"/>
          <w:sz w:val="24"/>
          <w:szCs w:val="24"/>
          <w:lang w:val="en-US" w:eastAsia="zh-CN"/>
        </w:rPr>
        <w:t xml:space="preserve"> - Whether valid and recommended (m_reactionPattern.isValid or m_isReactionPatternValid)</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function manager shall at least output the intention values for the following behaviors requested by FCT:</w:t>
      </w:r>
    </w:p>
    <w:p>
      <w:pPr>
        <w:rPr>
          <w:rFonts w:hint="eastAsia"/>
          <w:sz w:val="24"/>
          <w:szCs w:val="24"/>
          <w:lang w:val="en-US" w:eastAsia="zh-CN"/>
        </w:rPr>
      </w:pPr>
      <w:r>
        <w:rPr>
          <w:rFonts w:hint="eastAsia"/>
          <w:sz w:val="24"/>
          <w:szCs w:val="24"/>
          <w:lang w:val="en-US" w:eastAsia="zh-CN"/>
        </w:rPr>
        <w:t xml:space="preserve"> - ALD_LongLat</w:t>
      </w:r>
    </w:p>
    <w:p>
      <w:pPr>
        <w:rPr>
          <w:rFonts w:hint="eastAsia"/>
          <w:sz w:val="24"/>
          <w:szCs w:val="24"/>
          <w:lang w:val="en-US" w:eastAsia="zh-CN"/>
        </w:rPr>
      </w:pPr>
      <w:r>
        <w:rPr>
          <w:rFonts w:hint="eastAsia"/>
          <w:sz w:val="24"/>
          <w:szCs w:val="24"/>
          <w:lang w:val="en-US" w:eastAsia="zh-CN"/>
        </w:rPr>
        <w:t xml:space="preserve"> - ALD_Long</w:t>
      </w:r>
    </w:p>
    <w:p>
      <w:pPr>
        <w:rPr>
          <w:rFonts w:hint="eastAsia"/>
          <w:sz w:val="24"/>
          <w:szCs w:val="24"/>
          <w:lang w:val="en-US" w:eastAsia="zh-CN"/>
        </w:rPr>
      </w:pPr>
      <w:r>
        <w:rPr>
          <w:rFonts w:hint="eastAsia"/>
          <w:sz w:val="24"/>
          <w:szCs w:val="24"/>
          <w:lang w:val="en-US" w:eastAsia="zh-CN"/>
        </w:rPr>
        <w:t xml:space="preserve"> - ALC_Left_LongLat</w:t>
      </w:r>
    </w:p>
    <w:p>
      <w:pPr>
        <w:rPr>
          <w:rFonts w:hint="eastAsia"/>
          <w:sz w:val="24"/>
          <w:szCs w:val="24"/>
          <w:lang w:val="en-US" w:eastAsia="zh-CN"/>
        </w:rPr>
      </w:pPr>
      <w:r>
        <w:rPr>
          <w:rFonts w:hint="eastAsia"/>
          <w:sz w:val="24"/>
          <w:szCs w:val="24"/>
          <w:lang w:val="en-US" w:eastAsia="zh-CN"/>
        </w:rPr>
        <w:t xml:space="preserve"> - ALC_Right_LongLat</w:t>
      </w:r>
    </w:p>
    <w:p>
      <w:pPr>
        <w:rPr>
          <w:rFonts w:hint="eastAsia"/>
          <w:sz w:val="24"/>
          <w:szCs w:val="24"/>
          <w:lang w:val="en-US" w:eastAsia="zh-CN"/>
        </w:rPr>
      </w:pPr>
      <w:r>
        <w:rPr>
          <w:rFonts w:hint="eastAsia"/>
          <w:sz w:val="24"/>
          <w:szCs w:val="24"/>
          <w:lang w:val="en-US" w:eastAsia="zh-CN"/>
        </w:rPr>
        <w:t xml:space="preserve"> - E2E_highway</w:t>
      </w:r>
    </w:p>
    <w:p>
      <w:pPr>
        <w:rPr>
          <w:rFonts w:hint="eastAsia"/>
          <w:sz w:val="24"/>
          <w:szCs w:val="24"/>
          <w:lang w:val="en-US" w:eastAsia="zh-CN"/>
        </w:rPr>
      </w:pPr>
      <w:r>
        <w:rPr>
          <w:rFonts w:hint="eastAsia"/>
          <w:sz w:val="24"/>
          <w:szCs w:val="24"/>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eastAsia"/>
          <w:sz w:val="24"/>
          <w:szCs w:val="24"/>
          <w:lang w:val="en-US" w:eastAsia="zh-CN"/>
        </w:rPr>
      </w:pPr>
      <w:r>
        <w:rPr>
          <w:rFonts w:hint="default"/>
          <w:sz w:val="24"/>
          <w:szCs w:val="24"/>
          <w:lang w:val="en-US" w:eastAsia="zh-CN"/>
        </w:rPr>
        <w:t xml:space="preserve">2.4 </w:t>
      </w:r>
      <w:r>
        <w:rPr>
          <w:rFonts w:hint="eastAsia"/>
          <w:sz w:val="24"/>
          <w:szCs w:val="24"/>
          <w:lang w:val="en-US" w:eastAsia="zh-CN"/>
        </w:rPr>
        <w:t>行为规划</w:t>
      </w:r>
    </w:p>
    <w:p>
      <w:pPr>
        <w:pStyle w:val="4"/>
        <w:bidi w:val="0"/>
        <w:rPr>
          <w:rFonts w:hint="default"/>
          <w:lang w:val="en-US" w:eastAsia="zh-CN"/>
        </w:rPr>
      </w:pPr>
      <w:r>
        <w:rPr>
          <w:rFonts w:hint="default"/>
          <w:lang w:val="en-US" w:eastAsia="zh-CN"/>
        </w:rPr>
        <w:t>自动车道保持功能ALKS</w:t>
      </w:r>
    </w:p>
    <w:p>
      <w:pPr>
        <w:bidi w:val="0"/>
        <w:rPr>
          <w:rFonts w:hint="eastAsia"/>
          <w:lang w:val="en-US" w:eastAsia="zh-CN"/>
        </w:rPr>
      </w:pPr>
      <w:r>
        <w:rPr>
          <w:rFonts w:hint="eastAsia"/>
          <w:lang w:val="en-US" w:eastAsia="zh-CN"/>
        </w:rPr>
        <w:t>可执行的动态驾驶任务</w:t>
      </w:r>
    </w:p>
    <w:p>
      <w:pPr>
        <w:pStyle w:val="5"/>
        <w:bidi w:val="0"/>
        <w:rPr>
          <w:rFonts w:hint="eastAsia"/>
          <w:lang w:val="en-US" w:eastAsia="zh-CN"/>
        </w:rPr>
      </w:pPr>
      <w:r>
        <w:rPr>
          <w:rFonts w:hint="eastAsia"/>
          <w:lang w:val="en-US" w:eastAsia="zh-CN"/>
        </w:rPr>
        <w:t>定速巡航</w:t>
      </w:r>
    </w:p>
    <w:p>
      <w:pPr>
        <w:rPr>
          <w:rFonts w:hint="eastAsia"/>
          <w:lang w:val="en-US" w:eastAsia="zh-CN"/>
        </w:rPr>
      </w:pPr>
      <w:r>
        <w:rPr>
          <w:rFonts w:hint="eastAsia"/>
          <w:lang w:val="en-US" w:eastAsia="zh-CN"/>
        </w:rPr>
        <w:t>在自动车道保持工作模式下，定速巡航需满足以下功能要求：</w:t>
      </w:r>
    </w:p>
    <w:p>
      <w:pPr>
        <w:rPr>
          <w:rFonts w:hint="eastAsia"/>
          <w:lang w:val="en-US" w:eastAsia="zh-CN"/>
        </w:rPr>
      </w:pPr>
      <w:r>
        <w:rPr>
          <w:rFonts w:hint="eastAsia"/>
          <w:lang w:val="en-US" w:eastAsia="zh-CN"/>
        </w:rPr>
        <w:t>1）支持直道、弯道、上下坡；</w:t>
      </w:r>
    </w:p>
    <w:p>
      <w:pPr>
        <w:rPr>
          <w:rFonts w:hint="eastAsia"/>
          <w:lang w:val="en-US" w:eastAsia="zh-CN"/>
        </w:rPr>
      </w:pPr>
      <w:r>
        <w:rPr>
          <w:rFonts w:hint="eastAsia"/>
          <w:lang w:val="en-US" w:eastAsia="zh-CN"/>
        </w:rPr>
        <w:t>2）直道、弯道情况下，速度控制精度不得超过±1km/h；</w:t>
      </w:r>
    </w:p>
    <w:p>
      <w:pPr>
        <w:rPr>
          <w:rFonts w:hint="eastAsia"/>
          <w:lang w:val="en-US" w:eastAsia="zh-CN"/>
        </w:rPr>
      </w:pPr>
      <w:r>
        <w:rPr>
          <w:rFonts w:hint="eastAsia"/>
          <w:lang w:val="en-US" w:eastAsia="zh-CN"/>
        </w:rPr>
        <w:t>3）上下坡情况下，速度控制精度不得超过±2km/h</w:t>
      </w:r>
    </w:p>
    <w:p>
      <w:pPr>
        <w:rPr>
          <w:rFonts w:hint="eastAsia"/>
          <w:lang w:val="en-US" w:eastAsia="zh-CN"/>
        </w:rPr>
      </w:pPr>
      <w:r>
        <w:rPr>
          <w:rFonts w:hint="eastAsia"/>
          <w:lang w:val="en-US" w:eastAsia="zh-CN"/>
        </w:rPr>
        <w:t>4）当安全员调整目标巡航速度后，系统应控制车速平稳过渡到安</w:t>
      </w:r>
    </w:p>
    <w:p>
      <w:pPr>
        <w:rPr>
          <w:rFonts w:hint="eastAsia"/>
          <w:lang w:val="en-US" w:eastAsia="zh-CN"/>
        </w:rPr>
      </w:pPr>
      <w:r>
        <w:rPr>
          <w:rFonts w:hint="eastAsia"/>
          <w:lang w:val="en-US" w:eastAsia="zh-CN"/>
        </w:rPr>
        <w:t>全员设定车速；</w:t>
      </w:r>
    </w:p>
    <w:p>
      <w:pPr>
        <w:rPr>
          <w:rFonts w:hint="eastAsia"/>
          <w:lang w:val="en-US" w:eastAsia="zh-CN"/>
        </w:rPr>
      </w:pPr>
      <w:r>
        <w:rPr>
          <w:rFonts w:hint="eastAsia"/>
          <w:lang w:val="en-US" w:eastAsia="zh-CN"/>
        </w:rPr>
        <w:t>5）激活自动车道保持时，初始巡航速度判定逻辑：</w:t>
      </w:r>
    </w:p>
    <w:p>
      <w:pPr>
        <w:rPr>
          <w:rFonts w:hint="eastAsia"/>
          <w:lang w:val="en-US" w:eastAsia="zh-CN"/>
        </w:rPr>
      </w:pPr>
      <w:r>
        <w:rPr>
          <w:rFonts w:hint="eastAsia"/>
          <w:lang w:val="en-US" w:eastAsia="zh-CN"/>
        </w:rPr>
        <w:t>若当前速度≤20km/h，则设置 20km/h 作为目标巡航速度；</w:t>
      </w:r>
    </w:p>
    <w:p>
      <w:pPr>
        <w:rPr>
          <w:rFonts w:hint="eastAsia"/>
          <w:lang w:val="en-US" w:eastAsia="zh-CN"/>
        </w:rPr>
      </w:pPr>
      <w:r>
        <w:rPr>
          <w:rFonts w:hint="eastAsia"/>
          <w:lang w:val="en-US" w:eastAsia="zh-CN"/>
        </w:rPr>
        <w:t>若当前速度＞20km/h，则设置当前速度作为目标巡航速度；</w:t>
      </w:r>
    </w:p>
    <w:p>
      <w:pPr>
        <w:numPr>
          <w:ilvl w:val="0"/>
          <w:numId w:val="6"/>
        </w:numPr>
        <w:rPr>
          <w:rFonts w:hint="eastAsia"/>
          <w:lang w:val="en-US" w:eastAsia="zh-CN"/>
        </w:rPr>
      </w:pPr>
      <w:r>
        <w:rPr>
          <w:rFonts w:hint="eastAsia"/>
          <w:lang w:val="en-US" w:eastAsia="zh-CN"/>
        </w:rPr>
        <w:t>允许安全员设定的目标巡航速度范围为【20km/h，80km/h】</w:t>
      </w:r>
    </w:p>
    <w:p>
      <w:pPr>
        <w:numPr>
          <w:numId w:val="0"/>
        </w:numPr>
        <w:rPr>
          <w:rFonts w:hint="eastAsia"/>
          <w:lang w:val="en-US" w:eastAsia="zh-CN"/>
        </w:rPr>
      </w:pPr>
    </w:p>
    <w:p>
      <w:pPr>
        <w:pStyle w:val="5"/>
        <w:bidi w:val="0"/>
        <w:rPr>
          <w:rFonts w:hint="eastAsia"/>
          <w:lang w:val="en-US" w:eastAsia="zh-CN"/>
        </w:rPr>
      </w:pPr>
      <w:r>
        <w:rPr>
          <w:rFonts w:hint="eastAsia"/>
          <w:lang w:val="en-US" w:eastAsia="zh-CN"/>
        </w:rPr>
        <w:t>智能限速控制</w:t>
      </w:r>
    </w:p>
    <w:p>
      <w:pPr>
        <w:numPr>
          <w:numId w:val="0"/>
        </w:numPr>
        <w:rPr>
          <w:rFonts w:hint="eastAsia"/>
          <w:lang w:val="en-US" w:eastAsia="zh-CN"/>
        </w:rPr>
      </w:pPr>
      <w:r>
        <w:rPr>
          <w:rFonts w:hint="eastAsia"/>
          <w:lang w:val="en-US" w:eastAsia="zh-CN"/>
        </w:rPr>
        <w:t>——基于限速标识的智能限速：</w:t>
      </w:r>
    </w:p>
    <w:p>
      <w:pPr>
        <w:numPr>
          <w:numId w:val="0"/>
        </w:numPr>
        <w:rPr>
          <w:rFonts w:hint="eastAsia"/>
          <w:lang w:val="en-US" w:eastAsia="zh-CN"/>
        </w:rPr>
      </w:pPr>
      <w:r>
        <w:rPr>
          <w:rFonts w:hint="eastAsia"/>
          <w:lang w:val="en-US" w:eastAsia="zh-CN"/>
        </w:rPr>
        <w:t>1）需识别 GB 5768 法规要求的各类限速标识；</w:t>
      </w:r>
    </w:p>
    <w:p>
      <w:pPr>
        <w:numPr>
          <w:numId w:val="0"/>
        </w:numPr>
        <w:rPr>
          <w:rFonts w:hint="eastAsia"/>
          <w:lang w:val="en-US" w:eastAsia="zh-CN"/>
        </w:rPr>
      </w:pPr>
      <w:r>
        <w:rPr>
          <w:rFonts w:hint="eastAsia"/>
          <w:lang w:val="en-US" w:eastAsia="zh-CN"/>
        </w:rPr>
        <w:t>2）限速信息来源需支持：视觉、导航、高精地图</w:t>
      </w:r>
    </w:p>
    <w:p>
      <w:pPr>
        <w:numPr>
          <w:numId w:val="0"/>
        </w:numPr>
        <w:rPr>
          <w:rFonts w:hint="eastAsia"/>
          <w:lang w:val="en-US" w:eastAsia="zh-CN"/>
        </w:rPr>
      </w:pPr>
      <w:r>
        <w:rPr>
          <w:rFonts w:hint="eastAsia"/>
          <w:lang w:val="en-US" w:eastAsia="zh-CN"/>
        </w:rPr>
        <w:t>3）限速信息设定为目标巡航速度需支持：安全员确认、自动更新</w:t>
      </w:r>
    </w:p>
    <w:p>
      <w:pPr>
        <w:numPr>
          <w:numId w:val="0"/>
        </w:numPr>
        <w:rPr>
          <w:rFonts w:hint="eastAsia"/>
          <w:lang w:val="en-US" w:eastAsia="zh-CN"/>
        </w:rPr>
      </w:pPr>
      <w:r>
        <w:rPr>
          <w:rFonts w:hint="eastAsia"/>
          <w:lang w:val="en-US" w:eastAsia="zh-CN"/>
        </w:rPr>
        <w:t>安全员确认：安全员可通过操作将限速设置为目标巡航速度；</w:t>
      </w:r>
    </w:p>
    <w:p>
      <w:pPr>
        <w:numPr>
          <w:numId w:val="0"/>
        </w:numPr>
        <w:rPr>
          <w:rFonts w:hint="eastAsia"/>
          <w:lang w:val="en-US" w:eastAsia="zh-CN"/>
        </w:rPr>
      </w:pPr>
      <w:r>
        <w:rPr>
          <w:rFonts w:hint="eastAsia"/>
          <w:lang w:val="en-US" w:eastAsia="zh-CN"/>
        </w:rPr>
        <w:t>自动更新：系统自动将限速设置为目标巡航速度，跟随限速更新</w:t>
      </w:r>
    </w:p>
    <w:p>
      <w:pPr>
        <w:numPr>
          <w:numId w:val="0"/>
        </w:numPr>
        <w:rPr>
          <w:rFonts w:hint="eastAsia"/>
          <w:lang w:val="en-US" w:eastAsia="zh-CN"/>
        </w:rPr>
      </w:pPr>
      <w:r>
        <w:rPr>
          <w:rFonts w:hint="eastAsia"/>
          <w:lang w:val="en-US" w:eastAsia="zh-CN"/>
        </w:rPr>
        <w:t>4）允许安全员基于限速作偏移量调整，调整方式分为：固定和百</w:t>
      </w:r>
    </w:p>
    <w:p>
      <w:pPr>
        <w:numPr>
          <w:numId w:val="0"/>
        </w:numPr>
        <w:rPr>
          <w:rFonts w:hint="eastAsia"/>
          <w:lang w:val="en-US" w:eastAsia="zh-CN"/>
        </w:rPr>
      </w:pPr>
      <w:r>
        <w:rPr>
          <w:rFonts w:hint="eastAsia"/>
          <w:lang w:val="en-US" w:eastAsia="zh-CN"/>
        </w:rPr>
        <w:t>分比</w:t>
      </w:r>
    </w:p>
    <w:p>
      <w:pPr>
        <w:numPr>
          <w:numId w:val="0"/>
        </w:numPr>
        <w:rPr>
          <w:rFonts w:hint="eastAsia"/>
          <w:lang w:val="en-US" w:eastAsia="zh-CN"/>
        </w:rPr>
      </w:pPr>
      <w:r>
        <w:rPr>
          <w:rFonts w:hint="eastAsia"/>
          <w:lang w:val="en-US" w:eastAsia="zh-CN"/>
        </w:rPr>
        <w:t>固定：允许安全员在-10km/h 至+10km/h 之间进行调整</w:t>
      </w:r>
    </w:p>
    <w:p>
      <w:pPr>
        <w:numPr>
          <w:numId w:val="0"/>
        </w:numPr>
        <w:rPr>
          <w:rFonts w:hint="eastAsia"/>
          <w:lang w:val="en-US" w:eastAsia="zh-CN"/>
        </w:rPr>
      </w:pPr>
      <w:r>
        <w:rPr>
          <w:rFonts w:hint="eastAsia"/>
          <w:lang w:val="en-US" w:eastAsia="zh-CN"/>
        </w:rPr>
        <w:t>百分比：允许安全员在-20%至 20%之间进行调整</w:t>
      </w:r>
    </w:p>
    <w:p>
      <w:pPr>
        <w:numPr>
          <w:numId w:val="0"/>
        </w:numPr>
        <w:rPr>
          <w:rFonts w:hint="eastAsia"/>
          <w:lang w:val="en-US" w:eastAsia="zh-CN"/>
        </w:rPr>
      </w:pPr>
      <w:r>
        <w:rPr>
          <w:rFonts w:hint="eastAsia"/>
          <w:lang w:val="en-US" w:eastAsia="zh-CN"/>
        </w:rPr>
        <w:t>5）激活自动车道保持时，初始巡航速度为当前速度，仅当限速信</w:t>
      </w:r>
    </w:p>
    <w:p>
      <w:pPr>
        <w:numPr>
          <w:numId w:val="0"/>
        </w:numPr>
        <w:rPr>
          <w:rFonts w:hint="eastAsia"/>
          <w:lang w:val="en-US" w:eastAsia="zh-CN"/>
        </w:rPr>
      </w:pPr>
      <w:r>
        <w:rPr>
          <w:rFonts w:hint="eastAsia"/>
          <w:lang w:val="en-US" w:eastAsia="zh-CN"/>
        </w:rPr>
        <w:t>息发生变化时，系统将自动同步限速+偏移值作为目标巡航速度</w:t>
      </w:r>
    </w:p>
    <w:p>
      <w:pPr>
        <w:pStyle w:val="5"/>
        <w:bidi w:val="0"/>
        <w:rPr>
          <w:rFonts w:hint="eastAsia"/>
          <w:lang w:val="en-US" w:eastAsia="zh-CN"/>
        </w:rPr>
      </w:pPr>
      <w:r>
        <w:rPr>
          <w:rFonts w:hint="eastAsia"/>
          <w:lang w:val="en-US" w:eastAsia="zh-CN"/>
        </w:rPr>
        <w:t>基于天气的智能限速</w:t>
      </w:r>
    </w:p>
    <w:p>
      <w:pPr>
        <w:numPr>
          <w:numId w:val="0"/>
        </w:numPr>
        <w:rPr>
          <w:rFonts w:hint="eastAsia"/>
          <w:lang w:val="en-US" w:eastAsia="zh-CN"/>
        </w:rPr>
      </w:pPr>
      <w:r>
        <w:rPr>
          <w:rFonts w:hint="eastAsia"/>
          <w:lang w:val="en-US" w:eastAsia="zh-CN"/>
        </w:rPr>
        <w:t>1）系统需识别雨、雪、雾霾等天气</w:t>
      </w:r>
    </w:p>
    <w:p>
      <w:pPr>
        <w:numPr>
          <w:numId w:val="0"/>
        </w:numPr>
        <w:rPr>
          <w:rFonts w:hint="eastAsia"/>
          <w:lang w:val="en-US" w:eastAsia="zh-CN"/>
        </w:rPr>
      </w:pPr>
      <w:r>
        <w:rPr>
          <w:rFonts w:hint="eastAsia"/>
          <w:lang w:val="en-US" w:eastAsia="zh-CN"/>
        </w:rPr>
        <w:t>2）系统根据识别到的天气，进行限速提醒</w:t>
      </w:r>
    </w:p>
    <w:p>
      <w:pPr>
        <w:pStyle w:val="5"/>
        <w:bidi w:val="0"/>
        <w:rPr>
          <w:rFonts w:hint="eastAsia"/>
          <w:lang w:val="en-US" w:eastAsia="zh-CN"/>
        </w:rPr>
      </w:pPr>
      <w:r>
        <w:rPr>
          <w:rFonts w:hint="eastAsia"/>
          <w:lang w:val="en-US" w:eastAsia="zh-CN"/>
        </w:rPr>
        <w:t>基于道路结构的智能限速</w:t>
      </w:r>
    </w:p>
    <w:p>
      <w:pPr>
        <w:numPr>
          <w:numId w:val="0"/>
        </w:numPr>
        <w:rPr>
          <w:rFonts w:hint="eastAsia"/>
          <w:lang w:val="en-US" w:eastAsia="zh-CN"/>
        </w:rPr>
      </w:pPr>
      <w:r>
        <w:rPr>
          <w:rFonts w:hint="eastAsia"/>
          <w:lang w:val="en-US" w:eastAsia="zh-CN"/>
        </w:rPr>
        <w:t>1）系统需识别道路曲率，进入弯道前，提前减速至合适车速，完</w:t>
      </w:r>
    </w:p>
    <w:p>
      <w:pPr>
        <w:numPr>
          <w:numId w:val="0"/>
        </w:numPr>
        <w:rPr>
          <w:rFonts w:hint="eastAsia"/>
          <w:lang w:val="en-US" w:eastAsia="zh-CN"/>
        </w:rPr>
      </w:pPr>
      <w:r>
        <w:rPr>
          <w:rFonts w:hint="eastAsia"/>
          <w:lang w:val="en-US" w:eastAsia="zh-CN"/>
        </w:rPr>
        <w:t>成舒适入弯</w:t>
      </w:r>
    </w:p>
    <w:p>
      <w:pPr>
        <w:numPr>
          <w:numId w:val="0"/>
        </w:numPr>
        <w:rPr>
          <w:rFonts w:hint="eastAsia"/>
          <w:lang w:val="en-US" w:eastAsia="zh-CN"/>
        </w:rPr>
      </w:pPr>
      <w:r>
        <w:rPr>
          <w:rFonts w:hint="eastAsia"/>
          <w:lang w:val="en-US" w:eastAsia="zh-CN"/>
        </w:rPr>
        <w:t>2）过弯期间，可根据道路曲率变化实时调整车速，车速变化应保</w:t>
      </w:r>
    </w:p>
    <w:p>
      <w:pPr>
        <w:numPr>
          <w:numId w:val="0"/>
        </w:numPr>
        <w:rPr>
          <w:rFonts w:hint="eastAsia"/>
          <w:lang w:val="en-US" w:eastAsia="zh-CN"/>
        </w:rPr>
      </w:pPr>
      <w:r>
        <w:rPr>
          <w:rFonts w:hint="eastAsia"/>
          <w:lang w:val="en-US" w:eastAsia="zh-CN"/>
        </w:rPr>
        <w:t>证舒适性</w:t>
      </w:r>
    </w:p>
    <w:p>
      <w:pPr>
        <w:numPr>
          <w:numId w:val="0"/>
        </w:numPr>
        <w:rPr>
          <w:rFonts w:hint="eastAsia"/>
          <w:lang w:val="en-US" w:eastAsia="zh-CN"/>
        </w:rPr>
      </w:pPr>
      <w:r>
        <w:rPr>
          <w:rFonts w:hint="eastAsia"/>
          <w:lang w:val="en-US" w:eastAsia="zh-CN"/>
        </w:rPr>
        <w:t>3）出弯之后，系统需舒适加速恢复至原有设定速度</w:t>
      </w:r>
    </w:p>
    <w:p>
      <w:pPr>
        <w:numPr>
          <w:numId w:val="0"/>
        </w:numPr>
        <w:rPr>
          <w:rFonts w:hint="eastAsia"/>
          <w:lang w:val="en-US" w:eastAsia="zh-CN"/>
        </w:rPr>
      </w:pPr>
      <w:r>
        <w:rPr>
          <w:rFonts w:hint="eastAsia"/>
          <w:lang w:val="en-US" w:eastAsia="zh-CN"/>
        </w:rPr>
        <w:t>4）弯道对应最大过弯加速度不得大于 3m/s 2 ，加速度的平均变化</w:t>
      </w:r>
    </w:p>
    <w:p>
      <w:pPr>
        <w:numPr>
          <w:numId w:val="0"/>
        </w:numPr>
        <w:rPr>
          <w:rFonts w:hint="eastAsia"/>
          <w:lang w:val="en-US" w:eastAsia="zh-CN"/>
        </w:rPr>
      </w:pPr>
      <w:r>
        <w:rPr>
          <w:rFonts w:hint="eastAsia"/>
          <w:lang w:val="en-US" w:eastAsia="zh-CN"/>
        </w:rPr>
        <w:t>率不得大于 5m/s 3</w:t>
      </w:r>
    </w:p>
    <w:p>
      <w:pPr>
        <w:pStyle w:val="5"/>
        <w:bidi w:val="0"/>
        <w:rPr>
          <w:rFonts w:hint="eastAsia"/>
          <w:lang w:val="en-US" w:eastAsia="zh-CN"/>
        </w:rPr>
      </w:pPr>
      <w:bookmarkStart w:id="0" w:name="_GoBack"/>
      <w:bookmarkEnd w:id="0"/>
      <w:r>
        <w:rPr>
          <w:rFonts w:hint="eastAsia"/>
          <w:lang w:val="en-US" w:eastAsia="zh-CN"/>
        </w:rPr>
        <w:t>车道居中控制</w:t>
      </w:r>
    </w:p>
    <w:p>
      <w:pPr>
        <w:numPr>
          <w:numId w:val="0"/>
        </w:numPr>
        <w:rPr>
          <w:rFonts w:hint="eastAsia"/>
          <w:lang w:val="en-US" w:eastAsia="zh-CN"/>
        </w:rPr>
      </w:pPr>
      <w:r>
        <w:rPr>
          <w:rFonts w:hint="eastAsia"/>
          <w:lang w:val="en-US" w:eastAsia="zh-CN"/>
        </w:rPr>
        <w:t>车道居中控制需满足以下功能要求：</w:t>
      </w:r>
    </w:p>
    <w:p>
      <w:pPr>
        <w:numPr>
          <w:numId w:val="0"/>
        </w:numPr>
        <w:rPr>
          <w:rFonts w:hint="eastAsia"/>
          <w:lang w:val="en-US" w:eastAsia="zh-CN"/>
        </w:rPr>
      </w:pPr>
      <w:r>
        <w:rPr>
          <w:rFonts w:hint="eastAsia"/>
          <w:lang w:val="en-US" w:eastAsia="zh-CN"/>
        </w:rPr>
        <w:t>1）支持直道、弯道、上下坡等道路结构；</w:t>
      </w:r>
    </w:p>
    <w:p>
      <w:pPr>
        <w:numPr>
          <w:numId w:val="0"/>
        </w:numPr>
        <w:rPr>
          <w:rFonts w:hint="eastAsia"/>
          <w:lang w:val="en-US" w:eastAsia="zh-CN"/>
        </w:rPr>
      </w:pPr>
      <w:r>
        <w:rPr>
          <w:rFonts w:hint="eastAsia"/>
          <w:lang w:val="en-US" w:eastAsia="zh-CN"/>
        </w:rPr>
        <w:t>2）系统需识别满足 GB 5768 规定的各类车道标线；</w:t>
      </w:r>
    </w:p>
    <w:p>
      <w:pPr>
        <w:numPr>
          <w:numId w:val="0"/>
        </w:numPr>
        <w:rPr>
          <w:rFonts w:hint="eastAsia"/>
          <w:lang w:val="en-US" w:eastAsia="zh-CN"/>
        </w:rPr>
      </w:pPr>
      <w:r>
        <w:rPr>
          <w:rFonts w:hint="eastAsia"/>
          <w:lang w:val="en-US" w:eastAsia="zh-CN"/>
        </w:rPr>
        <w:t>3）当一侧车道线消失，车辆与有车道线侧保持一定距离（可标定）</w:t>
      </w:r>
    </w:p>
    <w:p>
      <w:pPr>
        <w:numPr>
          <w:numId w:val="0"/>
        </w:numPr>
        <w:rPr>
          <w:rFonts w:hint="eastAsia"/>
          <w:lang w:val="en-US" w:eastAsia="zh-CN"/>
        </w:rPr>
      </w:pPr>
      <w:r>
        <w:rPr>
          <w:rFonts w:hint="eastAsia"/>
          <w:lang w:val="en-US" w:eastAsia="zh-CN"/>
        </w:rPr>
        <w:t>行驶；</w:t>
      </w:r>
    </w:p>
    <w:p>
      <w:pPr>
        <w:numPr>
          <w:numId w:val="0"/>
        </w:numPr>
        <w:rPr>
          <w:rFonts w:hint="eastAsia"/>
          <w:lang w:val="en-US" w:eastAsia="zh-CN"/>
        </w:rPr>
      </w:pPr>
      <w:r>
        <w:rPr>
          <w:rFonts w:hint="eastAsia"/>
          <w:lang w:val="en-US" w:eastAsia="zh-CN"/>
        </w:rPr>
        <w:t>4）当两侧车道线短时消失时仍可以维持车辆当前方向行驶；</w:t>
      </w:r>
    </w:p>
    <w:p>
      <w:pPr>
        <w:numPr>
          <w:numId w:val="0"/>
        </w:numPr>
        <w:rPr>
          <w:rFonts w:hint="eastAsia"/>
          <w:lang w:val="en-US" w:eastAsia="zh-CN"/>
        </w:rPr>
      </w:pPr>
      <w:r>
        <w:rPr>
          <w:rFonts w:hint="eastAsia"/>
          <w:lang w:val="en-US" w:eastAsia="zh-CN"/>
        </w:rPr>
        <w:t>5）对于横向控制精度的要求：</w:t>
      </w:r>
    </w:p>
    <w:p>
      <w:pPr>
        <w:numPr>
          <w:numId w:val="0"/>
        </w:numPr>
        <w:rPr>
          <w:rFonts w:hint="eastAsia"/>
          <w:lang w:val="en-US" w:eastAsia="zh-CN"/>
        </w:rPr>
      </w:pPr>
      <w:r>
        <w:rPr>
          <w:rFonts w:hint="eastAsia"/>
          <w:lang w:val="en-US" w:eastAsia="zh-CN"/>
        </w:rPr>
        <w:t>直道：控制精度保持在±15cm 之间；</w:t>
      </w:r>
    </w:p>
    <w:p>
      <w:pPr>
        <w:numPr>
          <w:numId w:val="0"/>
        </w:numPr>
        <w:rPr>
          <w:rFonts w:hint="eastAsia"/>
          <w:lang w:val="en-US" w:eastAsia="zh-CN"/>
        </w:rPr>
      </w:pPr>
      <w:r>
        <w:rPr>
          <w:rFonts w:hint="eastAsia"/>
          <w:lang w:val="en-US" w:eastAsia="zh-CN"/>
        </w:rPr>
        <w:t>弯道：控制精度保持在±25cm 之间；</w:t>
      </w:r>
    </w:p>
    <w:p>
      <w:pPr>
        <w:numPr>
          <w:numId w:val="0"/>
        </w:numPr>
        <w:rPr>
          <w:rFonts w:hint="eastAsia"/>
          <w:lang w:val="en-US" w:eastAsia="zh-CN"/>
        </w:rPr>
      </w:pPr>
      <w:r>
        <w:rPr>
          <w:rFonts w:hint="eastAsia"/>
          <w:lang w:val="en-US" w:eastAsia="zh-CN"/>
        </w:rPr>
        <w:t>6）系统在横向控制过程中，需保证横向运动的舒适性，横向加速</w:t>
      </w:r>
    </w:p>
    <w:p>
      <w:pPr>
        <w:numPr>
          <w:numId w:val="0"/>
        </w:numPr>
        <w:rPr>
          <w:rFonts w:hint="eastAsia"/>
          <w:lang w:val="en-US" w:eastAsia="zh-CN"/>
        </w:rPr>
      </w:pPr>
      <w:r>
        <w:rPr>
          <w:rFonts w:hint="eastAsia"/>
          <w:lang w:val="en-US" w:eastAsia="zh-CN"/>
        </w:rPr>
        <w:t>度最大不得超过 3m/s 2 ；</w:t>
      </w:r>
    </w:p>
    <w:p>
      <w:pPr>
        <w:numPr>
          <w:numId w:val="0"/>
        </w:numPr>
        <w:rPr>
          <w:rFonts w:hint="eastAsia"/>
          <w:lang w:val="en-US" w:eastAsia="zh-CN"/>
        </w:rPr>
      </w:pPr>
      <w:r>
        <w:rPr>
          <w:rFonts w:hint="eastAsia"/>
          <w:lang w:val="en-US" w:eastAsia="zh-CN"/>
        </w:rPr>
        <w:t>横向加速度的平均变化率不得大于 5m/s 3 ；</w:t>
      </w:r>
    </w:p>
    <w:p>
      <w:pPr>
        <w:numPr>
          <w:ilvl w:val="0"/>
          <w:numId w:val="6"/>
        </w:numPr>
        <w:ind w:left="0" w:leftChars="0" w:firstLine="0" w:firstLineChars="0"/>
        <w:rPr>
          <w:rFonts w:hint="eastAsia"/>
          <w:lang w:val="en-US" w:eastAsia="zh-CN"/>
        </w:rPr>
      </w:pPr>
      <w:r>
        <w:rPr>
          <w:rFonts w:hint="eastAsia"/>
          <w:lang w:val="en-US" w:eastAsia="zh-CN"/>
        </w:rPr>
        <w:t>若车道线长时间缺失或模糊导致无法识别时，横向功能可退出；</w:t>
      </w:r>
    </w:p>
    <w:p>
      <w:pPr>
        <w:pStyle w:val="5"/>
        <w:bidi w:val="0"/>
        <w:rPr>
          <w:rFonts w:hint="eastAsia"/>
          <w:lang w:val="en-US" w:eastAsia="zh-CN"/>
        </w:rPr>
      </w:pPr>
      <w:r>
        <w:rPr>
          <w:rFonts w:hint="eastAsia"/>
          <w:lang w:val="en-US" w:eastAsia="zh-CN"/>
        </w:rPr>
        <w:t>本车道内刹停</w:t>
      </w:r>
    </w:p>
    <w:p>
      <w:pPr>
        <w:numPr>
          <w:numId w:val="0"/>
        </w:numPr>
        <w:ind w:leftChars="0"/>
        <w:rPr>
          <w:rFonts w:hint="eastAsia"/>
          <w:lang w:val="en-US" w:eastAsia="zh-CN"/>
        </w:rPr>
      </w:pPr>
      <w:r>
        <w:rPr>
          <w:rFonts w:hint="eastAsia"/>
          <w:lang w:val="en-US" w:eastAsia="zh-CN"/>
        </w:rPr>
        <w:t>本车道内刹停需满足以下功能要求：</w:t>
      </w:r>
    </w:p>
    <w:p>
      <w:pPr>
        <w:numPr>
          <w:numId w:val="0"/>
        </w:numPr>
        <w:ind w:leftChars="0"/>
        <w:rPr>
          <w:rFonts w:hint="eastAsia"/>
          <w:lang w:val="en-US" w:eastAsia="zh-CN"/>
        </w:rPr>
      </w:pPr>
      <w:r>
        <w:rPr>
          <w:rFonts w:hint="eastAsia"/>
          <w:lang w:val="en-US" w:eastAsia="zh-CN"/>
        </w:rPr>
        <w:t>1）系统需控制车辆功能运行范围内舒适性减速；</w:t>
      </w:r>
    </w:p>
    <w:p>
      <w:pPr>
        <w:numPr>
          <w:numId w:val="0"/>
        </w:numPr>
        <w:ind w:leftChars="0"/>
        <w:rPr>
          <w:rFonts w:hint="eastAsia"/>
          <w:lang w:val="en-US" w:eastAsia="zh-CN"/>
        </w:rPr>
      </w:pPr>
      <w:r>
        <w:rPr>
          <w:rFonts w:hint="eastAsia"/>
          <w:lang w:val="en-US" w:eastAsia="zh-CN"/>
        </w:rPr>
        <w:t>2）系统应控制车辆于碰撞目标前 2m[可标定]处刹停；</w:t>
      </w:r>
    </w:p>
    <w:p>
      <w:pPr>
        <w:pStyle w:val="5"/>
        <w:bidi w:val="0"/>
        <w:rPr>
          <w:rFonts w:hint="eastAsia"/>
          <w:lang w:val="en-US" w:eastAsia="zh-CN"/>
        </w:rPr>
      </w:pPr>
      <w:r>
        <w:rPr>
          <w:rFonts w:hint="eastAsia"/>
          <w:lang w:val="en-US" w:eastAsia="zh-CN"/>
        </w:rPr>
        <w:t>车道内避障</w:t>
      </w:r>
    </w:p>
    <w:p>
      <w:pPr>
        <w:numPr>
          <w:numId w:val="0"/>
        </w:numPr>
        <w:ind w:leftChars="0"/>
        <w:rPr>
          <w:rFonts w:hint="eastAsia"/>
          <w:lang w:val="en-US" w:eastAsia="zh-CN"/>
        </w:rPr>
      </w:pPr>
      <w:r>
        <w:rPr>
          <w:rFonts w:hint="eastAsia"/>
          <w:lang w:val="en-US" w:eastAsia="zh-CN"/>
        </w:rPr>
        <w:t>车道内避障需满足以下要求：</w:t>
      </w:r>
    </w:p>
    <w:p>
      <w:pPr>
        <w:numPr>
          <w:numId w:val="0"/>
        </w:numPr>
        <w:ind w:leftChars="0"/>
        <w:rPr>
          <w:rFonts w:hint="eastAsia"/>
          <w:lang w:val="en-US" w:eastAsia="zh-CN"/>
        </w:rPr>
      </w:pPr>
      <w:r>
        <w:rPr>
          <w:rFonts w:hint="eastAsia"/>
          <w:lang w:val="en-US" w:eastAsia="zh-CN"/>
        </w:rPr>
        <w:t>1）前方目标干扰自车行驶轨迹，但仍存在可行驶区间，系统执行</w:t>
      </w:r>
    </w:p>
    <w:p>
      <w:pPr>
        <w:numPr>
          <w:numId w:val="0"/>
        </w:numPr>
        <w:ind w:leftChars="0"/>
        <w:rPr>
          <w:rFonts w:hint="eastAsia"/>
          <w:lang w:val="en-US" w:eastAsia="zh-CN"/>
        </w:rPr>
      </w:pPr>
      <w:r>
        <w:rPr>
          <w:rFonts w:hint="eastAsia"/>
          <w:lang w:val="en-US" w:eastAsia="zh-CN"/>
        </w:rPr>
        <w:t>车道内横向偏移避障；</w:t>
      </w:r>
    </w:p>
    <w:p>
      <w:pPr>
        <w:numPr>
          <w:numId w:val="0"/>
        </w:numPr>
        <w:ind w:leftChars="0"/>
        <w:rPr>
          <w:rFonts w:hint="eastAsia"/>
          <w:lang w:val="en-US" w:eastAsia="zh-CN"/>
        </w:rPr>
      </w:pPr>
      <w:r>
        <w:rPr>
          <w:rFonts w:hint="eastAsia"/>
          <w:lang w:val="en-US" w:eastAsia="zh-CN"/>
        </w:rPr>
        <w:t>2）待完成避障后，恢复至车道中间行驶，同时恢复之前设定巡航</w:t>
      </w:r>
    </w:p>
    <w:p>
      <w:pPr>
        <w:numPr>
          <w:numId w:val="0"/>
        </w:numPr>
        <w:ind w:leftChars="0"/>
        <w:rPr>
          <w:rFonts w:hint="eastAsia"/>
          <w:lang w:val="en-US" w:eastAsia="zh-CN"/>
        </w:rPr>
      </w:pPr>
      <w:r>
        <w:rPr>
          <w:rFonts w:hint="eastAsia"/>
          <w:lang w:val="en-US" w:eastAsia="zh-CN"/>
        </w:rPr>
        <w:t>速度；</w:t>
      </w:r>
    </w:p>
    <w:p>
      <w:pPr>
        <w:pStyle w:val="5"/>
        <w:bidi w:val="0"/>
        <w:rPr>
          <w:rFonts w:hint="eastAsia"/>
          <w:lang w:val="en-US" w:eastAsia="zh-CN"/>
        </w:rPr>
      </w:pPr>
      <w:r>
        <w:rPr>
          <w:rFonts w:hint="eastAsia"/>
          <w:lang w:val="en-US" w:eastAsia="zh-CN"/>
        </w:rPr>
        <w:t>自动跟行</w:t>
      </w:r>
    </w:p>
    <w:p>
      <w:pPr>
        <w:numPr>
          <w:numId w:val="0"/>
        </w:numPr>
        <w:ind w:leftChars="0"/>
        <w:rPr>
          <w:rFonts w:hint="eastAsia"/>
          <w:lang w:val="en-US" w:eastAsia="zh-CN"/>
        </w:rPr>
      </w:pPr>
      <w:r>
        <w:rPr>
          <w:rFonts w:hint="eastAsia"/>
          <w:lang w:val="en-US" w:eastAsia="zh-CN"/>
        </w:rPr>
        <w:t>自动跟行功能需满足以下要求：</w:t>
      </w:r>
    </w:p>
    <w:p>
      <w:pPr>
        <w:numPr>
          <w:numId w:val="0"/>
        </w:numPr>
        <w:ind w:leftChars="0"/>
        <w:rPr>
          <w:rFonts w:hint="eastAsia"/>
          <w:lang w:val="en-US" w:eastAsia="zh-CN"/>
        </w:rPr>
      </w:pPr>
      <w:r>
        <w:rPr>
          <w:rFonts w:hint="eastAsia"/>
          <w:lang w:val="en-US" w:eastAsia="zh-CN"/>
        </w:rPr>
        <w:t>1）跟行时距分为 5 挡，分别为：1s，1.4s，1.8s，2.2s，2.6s；</w:t>
      </w:r>
    </w:p>
    <w:p>
      <w:pPr>
        <w:numPr>
          <w:numId w:val="0"/>
        </w:numPr>
        <w:ind w:leftChars="0"/>
        <w:rPr>
          <w:rFonts w:hint="eastAsia"/>
          <w:lang w:val="en-US" w:eastAsia="zh-CN"/>
        </w:rPr>
      </w:pPr>
      <w:r>
        <w:rPr>
          <w:rFonts w:hint="eastAsia"/>
          <w:lang w:val="en-US" w:eastAsia="zh-CN"/>
        </w:rPr>
        <w:t>2）允许安全员调整跟车时距，首次默认为 3 挡，后续记忆；</w:t>
      </w:r>
    </w:p>
    <w:p>
      <w:pPr>
        <w:numPr>
          <w:numId w:val="0"/>
        </w:numPr>
        <w:ind w:leftChars="0"/>
        <w:rPr>
          <w:rFonts w:hint="eastAsia"/>
          <w:lang w:val="en-US" w:eastAsia="zh-CN"/>
        </w:rPr>
      </w:pPr>
      <w:r>
        <w:rPr>
          <w:rFonts w:hint="eastAsia"/>
          <w:lang w:val="en-US" w:eastAsia="zh-CN"/>
        </w:rPr>
        <w:t>3）系统支持直道、弯道、上下坡跟行，且跟行性能不应受道路结</w:t>
      </w:r>
    </w:p>
    <w:p>
      <w:pPr>
        <w:numPr>
          <w:numId w:val="0"/>
        </w:numPr>
        <w:ind w:leftChars="0"/>
        <w:rPr>
          <w:rFonts w:hint="eastAsia"/>
          <w:lang w:val="en-US" w:eastAsia="zh-CN"/>
        </w:rPr>
      </w:pPr>
      <w:r>
        <w:rPr>
          <w:rFonts w:hint="eastAsia"/>
          <w:lang w:val="en-US" w:eastAsia="zh-CN"/>
        </w:rPr>
        <w:t>构的影响；</w:t>
      </w:r>
    </w:p>
    <w:p>
      <w:pPr>
        <w:numPr>
          <w:numId w:val="0"/>
        </w:numPr>
        <w:ind w:leftChars="0"/>
        <w:rPr>
          <w:rFonts w:hint="eastAsia"/>
          <w:lang w:val="en-US" w:eastAsia="zh-CN"/>
        </w:rPr>
      </w:pPr>
      <w:r>
        <w:rPr>
          <w:rFonts w:hint="eastAsia"/>
          <w:lang w:val="en-US" w:eastAsia="zh-CN"/>
        </w:rPr>
        <w:t>4）前方车辆一旦侵占本车道即作为跟行目标；</w:t>
      </w:r>
    </w:p>
    <w:p>
      <w:pPr>
        <w:numPr>
          <w:numId w:val="0"/>
        </w:numPr>
        <w:ind w:leftChars="0"/>
        <w:rPr>
          <w:rFonts w:hint="eastAsia"/>
          <w:lang w:val="en-US" w:eastAsia="zh-CN"/>
        </w:rPr>
      </w:pPr>
      <w:r>
        <w:rPr>
          <w:rFonts w:hint="eastAsia"/>
          <w:lang w:val="en-US" w:eastAsia="zh-CN"/>
        </w:rPr>
        <w:t>5）前车匀速行驶时，自车根据安全员设定的车距保持恒定车距行</w:t>
      </w:r>
    </w:p>
    <w:p>
      <w:pPr>
        <w:numPr>
          <w:numId w:val="0"/>
        </w:numPr>
        <w:ind w:leftChars="0"/>
        <w:rPr>
          <w:rFonts w:hint="eastAsia"/>
          <w:lang w:val="en-US" w:eastAsia="zh-CN"/>
        </w:rPr>
      </w:pPr>
      <w:r>
        <w:rPr>
          <w:rFonts w:hint="eastAsia"/>
          <w:lang w:val="en-US" w:eastAsia="zh-CN"/>
        </w:rPr>
        <w:t>驶；</w:t>
      </w:r>
    </w:p>
    <w:p>
      <w:pPr>
        <w:numPr>
          <w:numId w:val="0"/>
        </w:numPr>
        <w:ind w:leftChars="0"/>
        <w:rPr>
          <w:rFonts w:hint="eastAsia"/>
          <w:highlight w:val="yellow"/>
          <w:lang w:val="en-US" w:eastAsia="zh-CN"/>
        </w:rPr>
      </w:pPr>
      <w:r>
        <w:rPr>
          <w:rFonts w:hint="eastAsia"/>
          <w:lang w:val="en-US" w:eastAsia="zh-CN"/>
        </w:rPr>
        <w:t>6）</w:t>
      </w:r>
      <w:r>
        <w:rPr>
          <w:rFonts w:hint="eastAsia"/>
          <w:highlight w:val="yellow"/>
          <w:lang w:val="en-US" w:eastAsia="zh-CN"/>
        </w:rPr>
        <w:t>前车出现急减速时，系统应及时感知前车意图，及时减速，保</w:t>
      </w:r>
    </w:p>
    <w:p>
      <w:pPr>
        <w:numPr>
          <w:numId w:val="0"/>
        </w:numPr>
        <w:ind w:leftChars="0"/>
        <w:rPr>
          <w:rFonts w:hint="eastAsia"/>
          <w:lang w:val="en-US" w:eastAsia="zh-CN"/>
        </w:rPr>
      </w:pPr>
      <w:r>
        <w:rPr>
          <w:rFonts w:hint="eastAsia"/>
          <w:highlight w:val="yellow"/>
          <w:lang w:val="en-US" w:eastAsia="zh-CN"/>
        </w:rPr>
        <w:t>证安全</w:t>
      </w:r>
      <w:r>
        <w:rPr>
          <w:rFonts w:hint="eastAsia"/>
          <w:lang w:val="en-US" w:eastAsia="zh-CN"/>
        </w:rPr>
        <w:t>；</w:t>
      </w:r>
    </w:p>
    <w:p>
      <w:pPr>
        <w:numPr>
          <w:numId w:val="0"/>
        </w:numPr>
        <w:ind w:leftChars="0"/>
        <w:rPr>
          <w:rFonts w:hint="eastAsia"/>
          <w:lang w:val="en-US" w:eastAsia="zh-CN"/>
        </w:rPr>
      </w:pPr>
      <w:r>
        <w:rPr>
          <w:rFonts w:hint="eastAsia"/>
          <w:lang w:val="en-US" w:eastAsia="zh-CN"/>
        </w:rPr>
        <w:t>7）前车出现急加速时，自车不应跟随前车急加速，维持自车舒适</w:t>
      </w:r>
    </w:p>
    <w:p>
      <w:pPr>
        <w:numPr>
          <w:numId w:val="0"/>
        </w:numPr>
        <w:ind w:leftChars="0"/>
        <w:rPr>
          <w:rFonts w:hint="eastAsia"/>
          <w:lang w:val="en-US" w:eastAsia="zh-CN"/>
        </w:rPr>
      </w:pPr>
      <w:r>
        <w:rPr>
          <w:rFonts w:hint="eastAsia"/>
          <w:lang w:val="en-US" w:eastAsia="zh-CN"/>
        </w:rPr>
        <w:t>加速；</w:t>
      </w:r>
    </w:p>
    <w:p>
      <w:pPr>
        <w:numPr>
          <w:numId w:val="0"/>
        </w:numPr>
        <w:ind w:leftChars="0"/>
        <w:rPr>
          <w:rFonts w:hint="eastAsia"/>
          <w:lang w:val="en-US" w:eastAsia="zh-CN"/>
        </w:rPr>
      </w:pPr>
      <w:r>
        <w:rPr>
          <w:rFonts w:hint="eastAsia"/>
          <w:lang w:val="en-US" w:eastAsia="zh-CN"/>
        </w:rPr>
        <w:t>8）在跟行状态下，自车横向维持在车道中心行驶，纵向依据安全</w:t>
      </w:r>
    </w:p>
    <w:p>
      <w:pPr>
        <w:numPr>
          <w:numId w:val="0"/>
        </w:numPr>
        <w:ind w:leftChars="0"/>
        <w:rPr>
          <w:rFonts w:hint="eastAsia"/>
          <w:lang w:val="en-US" w:eastAsia="zh-CN"/>
        </w:rPr>
      </w:pPr>
      <w:r>
        <w:rPr>
          <w:rFonts w:hint="eastAsia"/>
          <w:lang w:val="en-US" w:eastAsia="zh-CN"/>
        </w:rPr>
        <w:t>员设定时距行驶，不应随前车的横向移动自车发生偏移；</w:t>
      </w:r>
    </w:p>
    <w:p>
      <w:pPr>
        <w:numPr>
          <w:numId w:val="0"/>
        </w:numPr>
        <w:ind w:leftChars="0"/>
        <w:rPr>
          <w:rFonts w:hint="eastAsia"/>
          <w:lang w:val="en-US" w:eastAsia="zh-CN"/>
        </w:rPr>
      </w:pPr>
      <w:r>
        <w:rPr>
          <w:rFonts w:hint="eastAsia"/>
          <w:lang w:val="en-US" w:eastAsia="zh-CN"/>
        </w:rPr>
        <w:t>7）当前车判定为跟随目标时，应颜色突出显示，易于安全员区分；</w:t>
      </w:r>
    </w:p>
    <w:p>
      <w:pPr>
        <w:numPr>
          <w:numId w:val="0"/>
        </w:numPr>
        <w:ind w:leftChars="0"/>
        <w:rPr>
          <w:rFonts w:hint="eastAsia"/>
          <w:lang w:val="en-US" w:eastAsia="zh-CN"/>
        </w:rPr>
      </w:pPr>
      <w:r>
        <w:rPr>
          <w:rFonts w:hint="eastAsia"/>
          <w:lang w:val="en-US" w:eastAsia="zh-CN"/>
        </w:rPr>
        <w:t>8）最小跟行距离不得低于 2m；</w:t>
      </w:r>
    </w:p>
    <w:p>
      <w:pPr>
        <w:numPr>
          <w:numId w:val="0"/>
        </w:numPr>
        <w:ind w:leftChars="0"/>
        <w:rPr>
          <w:rFonts w:hint="eastAsia"/>
          <w:lang w:val="en-US" w:eastAsia="zh-CN"/>
        </w:rPr>
      </w:pPr>
      <w:r>
        <w:rPr>
          <w:rFonts w:hint="eastAsia"/>
          <w:lang w:val="en-US" w:eastAsia="zh-CN"/>
        </w:rPr>
        <w:t>9）系统不得将临侧车道目标作为跟行目标；</w:t>
      </w:r>
    </w:p>
    <w:p>
      <w:pPr>
        <w:pStyle w:val="5"/>
        <w:bidi w:val="0"/>
        <w:rPr>
          <w:rFonts w:hint="eastAsia"/>
          <w:lang w:val="en-US" w:eastAsia="zh-CN"/>
        </w:rPr>
      </w:pPr>
      <w:r>
        <w:rPr>
          <w:rFonts w:hint="eastAsia"/>
          <w:lang w:val="en-US" w:eastAsia="zh-CN"/>
        </w:rPr>
        <w:t>智慧跟车</w:t>
      </w:r>
    </w:p>
    <w:p>
      <w:pPr>
        <w:numPr>
          <w:numId w:val="0"/>
        </w:numPr>
        <w:ind w:leftChars="0"/>
        <w:rPr>
          <w:rFonts w:hint="eastAsia"/>
          <w:lang w:val="en-US" w:eastAsia="zh-CN"/>
        </w:rPr>
      </w:pPr>
      <w:r>
        <w:rPr>
          <w:rFonts w:hint="eastAsia"/>
          <w:lang w:val="en-US" w:eastAsia="zh-CN"/>
        </w:rPr>
        <w:t>智慧跟车需满足以下功能要求：</w:t>
      </w:r>
    </w:p>
    <w:p>
      <w:pPr>
        <w:numPr>
          <w:numId w:val="0"/>
        </w:numPr>
        <w:ind w:leftChars="0"/>
        <w:rPr>
          <w:rFonts w:hint="eastAsia"/>
          <w:lang w:val="en-US" w:eastAsia="zh-CN"/>
        </w:rPr>
      </w:pPr>
      <w:r>
        <w:rPr>
          <w:rFonts w:hint="eastAsia"/>
          <w:lang w:val="en-US" w:eastAsia="zh-CN"/>
        </w:rPr>
        <w:t>1）大型车辆识别包括但不限于：公交车、货车、卡车</w:t>
      </w:r>
    </w:p>
    <w:p>
      <w:pPr>
        <w:numPr>
          <w:numId w:val="0"/>
        </w:numPr>
        <w:ind w:leftChars="0"/>
        <w:rPr>
          <w:rFonts w:hint="eastAsia"/>
          <w:lang w:val="en-US" w:eastAsia="zh-CN"/>
        </w:rPr>
      </w:pPr>
      <w:r>
        <w:rPr>
          <w:rFonts w:hint="eastAsia"/>
          <w:lang w:val="en-US" w:eastAsia="zh-CN"/>
        </w:rPr>
        <w:t>2）调整跟车时距=设定跟车时距*1.2；</w:t>
      </w:r>
    </w:p>
    <w:p>
      <w:pPr>
        <w:numPr>
          <w:numId w:val="0"/>
        </w:numPr>
        <w:ind w:leftChars="0"/>
        <w:rPr>
          <w:rFonts w:hint="eastAsia"/>
          <w:lang w:val="en-US" w:eastAsia="zh-CN"/>
        </w:rPr>
      </w:pPr>
      <w:r>
        <w:rPr>
          <w:rFonts w:hint="eastAsia"/>
          <w:lang w:val="en-US" w:eastAsia="zh-CN"/>
        </w:rPr>
        <w:t>停走功能</w:t>
      </w:r>
    </w:p>
    <w:p>
      <w:pPr>
        <w:numPr>
          <w:numId w:val="0"/>
        </w:numPr>
        <w:ind w:leftChars="0"/>
        <w:rPr>
          <w:rFonts w:hint="eastAsia"/>
          <w:lang w:val="en-US" w:eastAsia="zh-CN"/>
        </w:rPr>
      </w:pPr>
      <w:r>
        <w:rPr>
          <w:rFonts w:hint="eastAsia"/>
          <w:lang w:val="en-US" w:eastAsia="zh-CN"/>
        </w:rPr>
        <w:t>停走功能需满足以下功能要求：</w:t>
      </w:r>
    </w:p>
    <w:p>
      <w:pPr>
        <w:numPr>
          <w:numId w:val="0"/>
        </w:numPr>
        <w:ind w:leftChars="0"/>
        <w:rPr>
          <w:rFonts w:hint="eastAsia"/>
          <w:lang w:val="en-US" w:eastAsia="zh-CN"/>
        </w:rPr>
      </w:pPr>
      <w:r>
        <w:rPr>
          <w:rFonts w:hint="eastAsia"/>
          <w:lang w:val="en-US" w:eastAsia="zh-CN"/>
        </w:rPr>
        <w:t>1）自车跟停后，开始计时，若跟停时间＜5min，前车起步，自车</w:t>
      </w:r>
    </w:p>
    <w:p>
      <w:pPr>
        <w:numPr>
          <w:numId w:val="0"/>
        </w:numPr>
        <w:ind w:leftChars="0"/>
        <w:rPr>
          <w:rFonts w:hint="eastAsia"/>
          <w:lang w:val="en-US" w:eastAsia="zh-CN"/>
        </w:rPr>
      </w:pPr>
      <w:r>
        <w:rPr>
          <w:rFonts w:hint="eastAsia"/>
          <w:lang w:val="en-US" w:eastAsia="zh-CN"/>
        </w:rPr>
        <w:t>自动跟随起步；1min＜跟停时间＜5min，车辆起步时，需给予安全员</w:t>
      </w:r>
    </w:p>
    <w:p>
      <w:pPr>
        <w:numPr>
          <w:numId w:val="0"/>
        </w:numPr>
        <w:ind w:leftChars="0"/>
        <w:rPr>
          <w:rFonts w:hint="eastAsia"/>
          <w:lang w:val="en-US" w:eastAsia="zh-CN"/>
        </w:rPr>
      </w:pPr>
      <w:r>
        <w:rPr>
          <w:rFonts w:hint="eastAsia"/>
          <w:lang w:val="en-US" w:eastAsia="zh-CN"/>
        </w:rPr>
        <w:t>起步提醒；</w:t>
      </w:r>
    </w:p>
    <w:p>
      <w:pPr>
        <w:numPr>
          <w:numId w:val="0"/>
        </w:numPr>
        <w:ind w:leftChars="0"/>
        <w:rPr>
          <w:rFonts w:hint="eastAsia"/>
          <w:lang w:val="en-US" w:eastAsia="zh-CN"/>
        </w:rPr>
      </w:pPr>
      <w:r>
        <w:rPr>
          <w:rFonts w:hint="eastAsia"/>
          <w:lang w:val="en-US" w:eastAsia="zh-CN"/>
        </w:rPr>
        <w:t>2）若跟停时间≥5min，则通过 HMI 告知安全员自车处于 Hold 状</w:t>
      </w:r>
    </w:p>
    <w:p>
      <w:pPr>
        <w:numPr>
          <w:numId w:val="0"/>
        </w:numPr>
        <w:ind w:leftChars="0"/>
        <w:rPr>
          <w:rFonts w:hint="eastAsia"/>
          <w:lang w:val="en-US" w:eastAsia="zh-CN"/>
        </w:rPr>
      </w:pPr>
      <w:r>
        <w:rPr>
          <w:rFonts w:hint="eastAsia"/>
          <w:lang w:val="en-US" w:eastAsia="zh-CN"/>
        </w:rPr>
        <w:t>态，需要安全员的确认【踩油门踏板】，才能继续自动起步；</w:t>
      </w:r>
    </w:p>
    <w:p>
      <w:pPr>
        <w:numPr>
          <w:numId w:val="0"/>
        </w:numPr>
        <w:ind w:leftChars="0"/>
        <w:rPr>
          <w:rFonts w:hint="eastAsia"/>
          <w:lang w:val="en-US" w:eastAsia="zh-CN"/>
        </w:rPr>
      </w:pPr>
      <w:r>
        <w:rPr>
          <w:rFonts w:hint="eastAsia"/>
          <w:lang w:val="en-US" w:eastAsia="zh-CN"/>
        </w:rPr>
        <w:t>3）若跟停时间在 0-10min 内，收到安全员的确认【踩油门踏板】，</w:t>
      </w:r>
    </w:p>
    <w:p>
      <w:pPr>
        <w:numPr>
          <w:numId w:val="0"/>
        </w:numPr>
        <w:ind w:leftChars="0"/>
        <w:rPr>
          <w:rFonts w:hint="eastAsia"/>
          <w:lang w:val="en-US" w:eastAsia="zh-CN"/>
        </w:rPr>
      </w:pPr>
      <w:r>
        <w:rPr>
          <w:rFonts w:hint="eastAsia"/>
          <w:lang w:val="en-US" w:eastAsia="zh-CN"/>
        </w:rPr>
        <w:t>车辆再次恢复到静止后，重新计时；</w:t>
      </w:r>
    </w:p>
    <w:p>
      <w:pPr>
        <w:numPr>
          <w:numId w:val="0"/>
        </w:numPr>
        <w:ind w:leftChars="0"/>
        <w:rPr>
          <w:rFonts w:hint="eastAsia"/>
          <w:lang w:val="en-US" w:eastAsia="zh-CN"/>
        </w:rPr>
      </w:pPr>
      <w:r>
        <w:rPr>
          <w:rFonts w:hint="eastAsia"/>
          <w:lang w:val="en-US" w:eastAsia="zh-CN"/>
        </w:rPr>
        <w:t>4）若跟停时间＞10min，自动车道保持功能自动退出，</w:t>
      </w:r>
    </w:p>
    <w:p>
      <w:pPr>
        <w:numPr>
          <w:numId w:val="0"/>
        </w:numPr>
        <w:ind w:leftChars="0"/>
        <w:rPr>
          <w:rFonts w:hint="eastAsia"/>
          <w:lang w:val="en-US" w:eastAsia="zh-CN"/>
        </w:rPr>
      </w:pPr>
      <w:r>
        <w:rPr>
          <w:rFonts w:hint="eastAsia"/>
          <w:lang w:val="en-US" w:eastAsia="zh-CN"/>
        </w:rPr>
        <w:t>拉起 EPB；</w:t>
      </w:r>
    </w:p>
    <w:p>
      <w:pPr>
        <w:numPr>
          <w:ilvl w:val="0"/>
          <w:numId w:val="7"/>
        </w:numPr>
        <w:ind w:leftChars="0"/>
        <w:rPr>
          <w:rFonts w:hint="eastAsia"/>
          <w:lang w:val="en-US" w:eastAsia="zh-CN"/>
        </w:rPr>
      </w:pPr>
      <w:r>
        <w:rPr>
          <w:rFonts w:hint="eastAsia"/>
          <w:lang w:val="en-US" w:eastAsia="zh-CN"/>
        </w:rPr>
        <w:t>前车起步，自车跟随起步的延迟不得大于 2s【可标定】；</w:t>
      </w:r>
    </w:p>
    <w:p>
      <w:pPr>
        <w:numPr>
          <w:numId w:val="0"/>
        </w:numPr>
        <w:rPr>
          <w:rStyle w:val="12"/>
          <w:rFonts w:hint="eastAsia"/>
          <w:lang w:val="en-US" w:eastAsia="zh-CN"/>
        </w:rPr>
      </w:pPr>
    </w:p>
    <w:p>
      <w:pPr>
        <w:pStyle w:val="5"/>
        <w:bidi w:val="0"/>
        <w:rPr>
          <w:rFonts w:hint="eastAsia"/>
          <w:lang w:val="en-US" w:eastAsia="zh-CN"/>
        </w:rPr>
      </w:pPr>
      <w:r>
        <w:rPr>
          <w:rFonts w:hint="eastAsia"/>
          <w:lang w:val="en-US" w:eastAsia="zh-CN"/>
        </w:rPr>
        <w:t>切入 Cut-in</w:t>
      </w:r>
    </w:p>
    <w:p>
      <w:pPr>
        <w:numPr>
          <w:numId w:val="0"/>
        </w:numPr>
        <w:rPr>
          <w:rFonts w:hint="eastAsia"/>
          <w:lang w:val="en-US" w:eastAsia="zh-CN"/>
        </w:rPr>
      </w:pPr>
      <w:r>
        <w:rPr>
          <w:rFonts w:hint="eastAsia"/>
          <w:lang w:val="en-US" w:eastAsia="zh-CN"/>
        </w:rPr>
        <w:t>切入 Cut-in 需满足以下功能要求：</w:t>
      </w:r>
    </w:p>
    <w:p>
      <w:pPr>
        <w:numPr>
          <w:numId w:val="0"/>
        </w:numPr>
        <w:rPr>
          <w:rFonts w:hint="eastAsia"/>
          <w:lang w:val="en-US" w:eastAsia="zh-CN"/>
        </w:rPr>
      </w:pPr>
      <w:r>
        <w:rPr>
          <w:rFonts w:hint="eastAsia"/>
          <w:lang w:val="en-US" w:eastAsia="zh-CN"/>
        </w:rPr>
        <w:t>1）前方出现目标切入后，系统应及时完成跟车目标切换，控制车</w:t>
      </w:r>
    </w:p>
    <w:p>
      <w:pPr>
        <w:numPr>
          <w:numId w:val="0"/>
        </w:numPr>
        <w:rPr>
          <w:rFonts w:hint="eastAsia"/>
          <w:lang w:val="en-US" w:eastAsia="zh-CN"/>
        </w:rPr>
      </w:pPr>
      <w:r>
        <w:rPr>
          <w:rFonts w:hint="eastAsia"/>
          <w:lang w:val="en-US" w:eastAsia="zh-CN"/>
        </w:rPr>
        <w:t>辆速度，保持与前车安全距离；当超出系统控车能力时，需及时发送</w:t>
      </w:r>
    </w:p>
    <w:p>
      <w:pPr>
        <w:numPr>
          <w:numId w:val="0"/>
        </w:numPr>
        <w:rPr>
          <w:rFonts w:hint="eastAsia"/>
          <w:lang w:val="en-US" w:eastAsia="zh-CN"/>
        </w:rPr>
      </w:pPr>
      <w:r>
        <w:rPr>
          <w:rFonts w:hint="eastAsia"/>
          <w:lang w:val="en-US" w:eastAsia="zh-CN"/>
        </w:rPr>
        <w:t>接管提醒，通知安全员；</w:t>
      </w:r>
    </w:p>
    <w:p>
      <w:pPr>
        <w:numPr>
          <w:numId w:val="0"/>
        </w:numPr>
        <w:rPr>
          <w:rFonts w:hint="eastAsia"/>
          <w:lang w:val="en-US" w:eastAsia="zh-CN"/>
        </w:rPr>
      </w:pPr>
    </w:p>
    <w:p>
      <w:pPr>
        <w:pStyle w:val="5"/>
        <w:bidi w:val="0"/>
        <w:rPr>
          <w:rFonts w:hint="eastAsia"/>
          <w:lang w:val="en-US" w:eastAsia="zh-CN"/>
        </w:rPr>
      </w:pPr>
      <w:r>
        <w:rPr>
          <w:rFonts w:hint="eastAsia"/>
          <w:lang w:val="en-US" w:eastAsia="zh-CN"/>
        </w:rPr>
        <w:t>切出 Cut-out</w:t>
      </w:r>
    </w:p>
    <w:p>
      <w:pPr>
        <w:numPr>
          <w:numId w:val="0"/>
        </w:numPr>
        <w:rPr>
          <w:rFonts w:hint="eastAsia"/>
          <w:lang w:val="en-US" w:eastAsia="zh-CN"/>
        </w:rPr>
      </w:pPr>
      <w:r>
        <w:rPr>
          <w:rFonts w:hint="eastAsia"/>
          <w:lang w:val="en-US" w:eastAsia="zh-CN"/>
        </w:rPr>
        <w:t>切出 cut-out 需满足以下功能要求：</w:t>
      </w:r>
    </w:p>
    <w:p>
      <w:pPr>
        <w:numPr>
          <w:numId w:val="0"/>
        </w:numPr>
        <w:rPr>
          <w:rFonts w:hint="eastAsia"/>
          <w:lang w:val="en-US" w:eastAsia="zh-CN"/>
        </w:rPr>
      </w:pPr>
      <w:r>
        <w:rPr>
          <w:rFonts w:hint="eastAsia"/>
          <w:lang w:val="en-US" w:eastAsia="zh-CN"/>
        </w:rPr>
        <w:t>1）前车切出后，若前方无目标物，自车进入巡航状态；</w:t>
      </w:r>
    </w:p>
    <w:p>
      <w:pPr>
        <w:numPr>
          <w:numId w:val="0"/>
        </w:numPr>
        <w:rPr>
          <w:rFonts w:hint="eastAsia"/>
          <w:lang w:val="en-US" w:eastAsia="zh-CN"/>
        </w:rPr>
      </w:pPr>
      <w:r>
        <w:rPr>
          <w:rFonts w:hint="eastAsia"/>
          <w:lang w:val="en-US" w:eastAsia="zh-CN"/>
        </w:rPr>
        <w:t>2）前车切出后，若前方出现新的跟车目标，应及时进行目标切换</w:t>
      </w:r>
    </w:p>
    <w:p>
      <w:pPr>
        <w:numPr>
          <w:numId w:val="0"/>
        </w:numPr>
        <w:rPr>
          <w:rFonts w:hint="eastAsia"/>
          <w:lang w:val="en-US" w:eastAsia="zh-CN"/>
        </w:rPr>
      </w:pPr>
      <w:r>
        <w:rPr>
          <w:rFonts w:hint="eastAsia"/>
          <w:lang w:val="en-US" w:eastAsia="zh-CN"/>
        </w:rPr>
        <w:t>且与之保持设定跟车时距；</w:t>
      </w:r>
    </w:p>
    <w:p>
      <w:pPr>
        <w:numPr>
          <w:numId w:val="0"/>
        </w:numPr>
        <w:rPr>
          <w:rFonts w:hint="eastAsia"/>
          <w:lang w:val="en-US" w:eastAsia="zh-CN"/>
        </w:rPr>
      </w:pPr>
      <w:r>
        <w:rPr>
          <w:rFonts w:hint="eastAsia"/>
          <w:lang w:val="en-US" w:eastAsia="zh-CN"/>
        </w:rPr>
        <w:t>3）前车切出后，若前方出现静止目标物，则根据当时情况，判断</w:t>
      </w:r>
    </w:p>
    <w:p>
      <w:pPr>
        <w:numPr>
          <w:numId w:val="0"/>
        </w:numPr>
        <w:rPr>
          <w:rFonts w:hint="eastAsia"/>
          <w:lang w:val="en-US" w:eastAsia="zh-CN"/>
        </w:rPr>
      </w:pPr>
      <w:r>
        <w:rPr>
          <w:rFonts w:hint="eastAsia"/>
          <w:lang w:val="en-US" w:eastAsia="zh-CN"/>
        </w:rPr>
        <w:t>是车道内刹停还是车道内避障。</w:t>
      </w:r>
    </w:p>
    <w:p>
      <w:r>
        <w:drawing>
          <wp:inline distT="0" distB="0" distL="114300" distR="114300">
            <wp:extent cx="5273675" cy="197358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675" cy="1973580"/>
                    </a:xfrm>
                    <a:prstGeom prst="rect">
                      <a:avLst/>
                    </a:prstGeom>
                    <a:noFill/>
                    <a:ln>
                      <a:noFill/>
                    </a:ln>
                  </pic:spPr>
                </pic:pic>
              </a:graphicData>
            </a:graphic>
          </wp:inline>
        </w:drawing>
      </w:r>
    </w:p>
    <w:p>
      <w:r>
        <w:drawing>
          <wp:inline distT="0" distB="0" distL="114300" distR="114300">
            <wp:extent cx="5271770" cy="20751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1770" cy="2075180"/>
                    </a:xfrm>
                    <a:prstGeom prst="rect">
                      <a:avLst/>
                    </a:prstGeom>
                    <a:noFill/>
                    <a:ln>
                      <a:noFill/>
                    </a:ln>
                  </pic:spPr>
                </pic:pic>
              </a:graphicData>
            </a:graphic>
          </wp:inline>
        </w:drawing>
      </w:r>
    </w:p>
    <w:p>
      <w:pPr>
        <w:rPr>
          <w:rFonts w:hint="default"/>
          <w:lang w:val="en-US" w:eastAsia="zh-CN"/>
        </w:rPr>
      </w:pPr>
      <w:r>
        <w:drawing>
          <wp:inline distT="0" distB="0" distL="114300" distR="114300">
            <wp:extent cx="5272405" cy="153352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272405" cy="1533525"/>
                    </a:xfrm>
                    <a:prstGeom prst="rect">
                      <a:avLst/>
                    </a:prstGeom>
                    <a:noFill/>
                    <a:ln>
                      <a:noFill/>
                    </a:ln>
                  </pic:spPr>
                </pic:pic>
              </a:graphicData>
            </a:graphic>
          </wp:inline>
        </w:drawing>
      </w:r>
    </w:p>
    <w:p>
      <w:pPr>
        <w:keepNext w:val="0"/>
        <w:keepLines w:val="0"/>
        <w:widowControl/>
        <w:suppressLineNumbers w:val="0"/>
        <w:jc w:val="left"/>
        <w:rPr>
          <w:rFonts w:hint="eastAsia"/>
          <w:sz w:val="24"/>
          <w:szCs w:val="24"/>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sz w:val="24"/>
          <w:szCs w:val="24"/>
          <w:lang w:val="en-US" w:eastAsia="zh-CN"/>
        </w:rPr>
      </w:pPr>
      <w:r>
        <w:rPr>
          <w:rFonts w:hint="eastAsia"/>
          <w:sz w:val="24"/>
          <w:szCs w:val="24"/>
          <w:lang w:val="en-US" w:eastAsia="zh-CN"/>
        </w:rPr>
        <w:t>行为规划：</w:t>
      </w:r>
    </w:p>
    <w:p>
      <w:pPr>
        <w:rPr>
          <w:rFonts w:hint="eastAsia"/>
          <w:sz w:val="24"/>
          <w:szCs w:val="24"/>
          <w:lang w:val="en-US" w:eastAsia="zh-CN"/>
        </w:rPr>
      </w:pPr>
      <w:r>
        <w:rPr>
          <w:rFonts w:hint="eastAsia"/>
          <w:sz w:val="24"/>
          <w:szCs w:val="24"/>
          <w:lang w:val="en-US" w:eastAsia="zh-CN"/>
        </w:rPr>
        <w:t>环境坐标转化：转换为</w:t>
      </w:r>
      <w:r>
        <w:rPr>
          <w:rFonts w:hint="default"/>
          <w:sz w:val="24"/>
          <w:szCs w:val="24"/>
          <w:lang w:val="en-US" w:eastAsia="zh-CN"/>
        </w:rPr>
        <w:t>frenet</w:t>
      </w:r>
      <w:r>
        <w:rPr>
          <w:rFonts w:hint="eastAsia"/>
          <w:sz w:val="24"/>
          <w:szCs w:val="24"/>
          <w:lang w:val="en-US" w:eastAsia="zh-CN"/>
        </w:rPr>
        <w:t>坐标系</w:t>
      </w:r>
    </w:p>
    <w:p>
      <w:pPr>
        <w:rPr>
          <w:rFonts w:hint="eastAsia"/>
          <w:sz w:val="24"/>
          <w:szCs w:val="24"/>
          <w:lang w:val="en-US" w:eastAsia="zh-CN"/>
        </w:rPr>
      </w:pPr>
      <w:r>
        <w:rPr>
          <w:rFonts w:hint="eastAsia"/>
          <w:sz w:val="24"/>
          <w:szCs w:val="24"/>
          <w:lang w:val="en-US" w:eastAsia="zh-CN"/>
        </w:rPr>
        <w:t>搜索算法：A*</w:t>
      </w:r>
    </w:p>
    <w:p>
      <w:pPr>
        <w:rPr>
          <w:rFonts w:hint="eastAsia"/>
          <w:sz w:val="24"/>
          <w:szCs w:val="24"/>
          <w:lang w:val="en-US" w:eastAsia="zh-CN"/>
        </w:rPr>
      </w:pPr>
      <w:r>
        <w:rPr>
          <w:rFonts w:hint="eastAsia"/>
          <w:sz w:val="24"/>
          <w:szCs w:val="24"/>
          <w:lang w:val="en-US" w:eastAsia="zh-CN"/>
        </w:rPr>
        <w:t>曲线选择：</w:t>
      </w:r>
      <w:r>
        <w:rPr>
          <w:rFonts w:hint="default"/>
          <w:sz w:val="24"/>
          <w:szCs w:val="24"/>
          <w:lang w:val="en-US" w:eastAsia="zh-CN"/>
        </w:rPr>
        <w:t>cost</w:t>
      </w:r>
      <w:r>
        <w:rPr>
          <w:rFonts w:hint="eastAsia"/>
          <w:sz w:val="24"/>
          <w:szCs w:val="24"/>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sz w:val="24"/>
          <w:szCs w:val="24"/>
          <w:lang w:val="en-US" w:eastAsia="zh-CN"/>
        </w:rPr>
      </w:pPr>
      <w:r>
        <w:rPr>
          <w:rFonts w:hint="default"/>
          <w:sz w:val="24"/>
          <w:szCs w:val="24"/>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9"/>
        <w:keepNext w:val="0"/>
        <w:keepLines w:val="0"/>
        <w:widowControl/>
        <w:suppressLineNumbers w:val="0"/>
        <w:rPr>
          <w:sz w:val="24"/>
          <w:szCs w:val="24"/>
        </w:rPr>
      </w:pPr>
      <w:r>
        <w:rPr>
          <w:sz w:val="24"/>
          <w:szCs w:val="24"/>
        </w:rP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rPr>
          <w:sz w:val="24"/>
          <w:szCs w:val="24"/>
        </w:rPr>
      </w:pPr>
      <w:r>
        <w:rPr>
          <w:rFonts w:hint="default"/>
          <w:sz w:val="24"/>
          <w:szCs w:val="24"/>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9"/>
        <w:keepNext w:val="0"/>
        <w:keepLines w:val="0"/>
        <w:widowControl/>
        <w:suppressLineNumbers w:val="0"/>
        <w:rPr>
          <w:sz w:val="24"/>
          <w:szCs w:val="24"/>
        </w:rPr>
      </w:pPr>
    </w:p>
    <w:p>
      <w:pPr>
        <w:pStyle w:val="9"/>
        <w:keepNext w:val="0"/>
        <w:keepLines w:val="0"/>
        <w:widowControl/>
        <w:suppressLineNumbers w:val="0"/>
        <w:rPr>
          <w:sz w:val="24"/>
          <w:szCs w:val="24"/>
        </w:rPr>
      </w:pPr>
      <w:r>
        <w:rPr>
          <w:sz w:val="24"/>
          <w:szCs w:val="24"/>
        </w:rPr>
        <w:t>当自适应巡航（ACC）由FCT请求时，行为规划应该检测到潜在的目标对象，包括：</w:t>
      </w:r>
    </w:p>
    <w:p>
      <w:pPr>
        <w:keepNext w:val="0"/>
        <w:keepLines w:val="0"/>
        <w:widowControl/>
        <w:numPr>
          <w:ilvl w:val="0"/>
          <w:numId w:val="8"/>
        </w:numPr>
        <w:suppressLineNumbers w:val="0"/>
        <w:spacing w:before="0" w:beforeAutospacing="1" w:after="0" w:afterAutospacing="1"/>
        <w:ind w:left="720" w:hanging="360"/>
        <w:rPr>
          <w:sz w:val="24"/>
          <w:szCs w:val="24"/>
        </w:rPr>
      </w:pPr>
      <w:r>
        <w:rPr>
          <w:sz w:val="24"/>
          <w:szCs w:val="24"/>
        </w:rPr>
        <w:t>前方对象</w:t>
      </w:r>
    </w:p>
    <w:p>
      <w:pPr>
        <w:keepNext w:val="0"/>
        <w:keepLines w:val="0"/>
        <w:widowControl/>
        <w:numPr>
          <w:ilvl w:val="0"/>
          <w:numId w:val="8"/>
        </w:numPr>
        <w:suppressLineNumbers w:val="0"/>
        <w:spacing w:before="0" w:beforeAutospacing="1" w:after="0" w:afterAutospacing="1"/>
        <w:ind w:left="720" w:hanging="360"/>
        <w:rPr>
          <w:sz w:val="24"/>
          <w:szCs w:val="24"/>
        </w:rPr>
      </w:pPr>
      <w:r>
        <w:rPr>
          <w:sz w:val="24"/>
          <w:szCs w:val="24"/>
        </w:rPr>
        <w:t>第二前方对象</w:t>
      </w:r>
    </w:p>
    <w:p>
      <w:pPr>
        <w:keepNext w:val="0"/>
        <w:keepLines w:val="0"/>
        <w:widowControl/>
        <w:numPr>
          <w:ilvl w:val="0"/>
          <w:numId w:val="8"/>
        </w:numPr>
        <w:suppressLineNumbers w:val="0"/>
        <w:spacing w:before="0" w:beforeAutospacing="1" w:after="0" w:afterAutospacing="1"/>
        <w:ind w:left="720" w:hanging="360"/>
        <w:rPr>
          <w:sz w:val="24"/>
          <w:szCs w:val="24"/>
        </w:rPr>
      </w:pPr>
      <w:r>
        <w:rPr>
          <w:sz w:val="24"/>
          <w:szCs w:val="24"/>
        </w:rPr>
        <w:t>左侧相邻车道的前方对象</w:t>
      </w:r>
    </w:p>
    <w:p>
      <w:pPr>
        <w:keepNext w:val="0"/>
        <w:keepLines w:val="0"/>
        <w:widowControl/>
        <w:numPr>
          <w:ilvl w:val="0"/>
          <w:numId w:val="8"/>
        </w:numPr>
        <w:suppressLineNumbers w:val="0"/>
        <w:spacing w:before="0" w:beforeAutospacing="1" w:after="0" w:afterAutospacing="1"/>
        <w:ind w:left="720" w:hanging="360"/>
        <w:rPr>
          <w:sz w:val="24"/>
          <w:szCs w:val="24"/>
        </w:rPr>
      </w:pPr>
      <w:r>
        <w:rPr>
          <w:sz w:val="24"/>
          <w:szCs w:val="24"/>
        </w:rPr>
        <w:t>右侧相邻车道的前方对象</w:t>
      </w:r>
    </w:p>
    <w:p>
      <w:pPr>
        <w:keepNext w:val="0"/>
        <w:keepLines w:val="0"/>
        <w:widowControl/>
        <w:numPr>
          <w:ilvl w:val="0"/>
          <w:numId w:val="8"/>
        </w:numPr>
        <w:suppressLineNumbers w:val="0"/>
        <w:spacing w:before="0" w:beforeAutospacing="1" w:after="0" w:afterAutospacing="1"/>
        <w:ind w:left="720" w:hanging="360"/>
        <w:rPr>
          <w:sz w:val="24"/>
          <w:szCs w:val="24"/>
        </w:rPr>
      </w:pPr>
      <w:r>
        <w:rPr>
          <w:sz w:val="24"/>
          <w:szCs w:val="24"/>
        </w:rP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sz w:val="24"/>
          <w:szCs w:val="24"/>
          <w:lang w:val="en-US" w:eastAsia="zh-CN"/>
        </w:rPr>
      </w:pPr>
      <w:r>
        <w:rPr>
          <w:rFonts w:hint="default"/>
          <w:sz w:val="24"/>
          <w:szCs w:val="24"/>
          <w:lang w:val="en-US" w:eastAsia="zh-CN"/>
        </w:rPr>
        <w:t xml:space="preserve">2.4.2.1.2 Approaching </w:t>
      </w:r>
    </w:p>
    <w:p>
      <w:pPr>
        <w:pStyle w:val="5"/>
        <w:bidi w:val="0"/>
        <w:rPr>
          <w:rFonts w:hint="default"/>
          <w:sz w:val="24"/>
          <w:szCs w:val="24"/>
          <w:lang w:val="en-US" w:eastAsia="zh-CN"/>
        </w:rPr>
      </w:pPr>
      <w:r>
        <w:rPr>
          <w:rFonts w:hint="default"/>
          <w:sz w:val="24"/>
          <w:szCs w:val="24"/>
          <w:lang w:val="en-US" w:eastAsia="zh-CN"/>
        </w:rPr>
        <w:t>2.4.2.1.3 Approaching VRUs (none static)</w:t>
      </w:r>
    </w:p>
    <w:p>
      <w:pPr>
        <w:pStyle w:val="5"/>
        <w:bidi w:val="0"/>
        <w:rPr>
          <w:sz w:val="24"/>
          <w:szCs w:val="24"/>
          <w:lang w:val="en-US" w:eastAsia="zh-CN"/>
        </w:rPr>
      </w:pPr>
      <w:r>
        <w:rPr>
          <w:rFonts w:hint="default"/>
          <w:sz w:val="24"/>
          <w:szCs w:val="24"/>
          <w:lang w:val="en-US" w:eastAsia="zh-CN"/>
        </w:rPr>
        <w:t>2.4.2.1.4 Vehicle Following</w:t>
      </w:r>
    </w:p>
    <w:p>
      <w:pPr>
        <w:pStyle w:val="5"/>
        <w:bidi w:val="0"/>
        <w:rPr>
          <w:rFonts w:hint="default"/>
          <w:sz w:val="24"/>
          <w:szCs w:val="24"/>
          <w:lang w:val="en-US" w:eastAsia="zh-CN"/>
        </w:rPr>
      </w:pPr>
      <w:r>
        <w:rPr>
          <w:rFonts w:hint="default"/>
          <w:sz w:val="24"/>
          <w:szCs w:val="24"/>
          <w:lang w:val="en-US" w:eastAsia="zh-CN"/>
        </w:rPr>
        <w:t>2.4.2.1.5 Drive off</w:t>
      </w:r>
    </w:p>
    <w:p>
      <w:pPr>
        <w:pStyle w:val="5"/>
        <w:bidi w:val="0"/>
        <w:rPr>
          <w:rFonts w:hint="default"/>
          <w:sz w:val="24"/>
          <w:szCs w:val="24"/>
          <w:lang w:val="en-US" w:eastAsia="zh-CN"/>
        </w:rPr>
      </w:pPr>
      <w:r>
        <w:rPr>
          <w:rFonts w:hint="default"/>
          <w:sz w:val="24"/>
          <w:szCs w:val="24"/>
          <w:lang w:val="en-US" w:eastAsia="zh-CN"/>
        </w:rPr>
        <w:t>2.4.2.1.6 Intruder detection - OBSOLETE</w:t>
      </w:r>
    </w:p>
    <w:p>
      <w:pPr>
        <w:pStyle w:val="5"/>
        <w:bidi w:val="0"/>
        <w:rPr>
          <w:rFonts w:hint="default"/>
          <w:sz w:val="24"/>
          <w:szCs w:val="24"/>
          <w:lang w:val="en-US" w:eastAsia="zh-CN"/>
        </w:rPr>
      </w:pPr>
      <w:r>
        <w:rPr>
          <w:rFonts w:hint="default"/>
          <w:sz w:val="24"/>
          <w:szCs w:val="24"/>
          <w:lang w:val="en-US" w:eastAsia="zh-CN"/>
        </w:rPr>
        <w:t>2.4.2.1.7 Stopping</w:t>
      </w:r>
    </w:p>
    <w:p>
      <w:pPr>
        <w:pStyle w:val="5"/>
        <w:bidi w:val="0"/>
        <w:rPr>
          <w:rFonts w:hint="default"/>
          <w:sz w:val="24"/>
          <w:szCs w:val="24"/>
          <w:lang w:val="en-US" w:eastAsia="zh-CN"/>
        </w:rPr>
      </w:pPr>
      <w:r>
        <w:rPr>
          <w:rFonts w:hint="default"/>
          <w:sz w:val="24"/>
          <w:szCs w:val="24"/>
          <w:lang w:val="en-US" w:eastAsia="zh-CN"/>
        </w:rPr>
        <w:t>2.4.2.1.8 Approaching Stationary Vehicle</w:t>
      </w:r>
    </w:p>
    <w:p>
      <w:pPr>
        <w:pStyle w:val="5"/>
        <w:bidi w:val="0"/>
        <w:rPr>
          <w:rFonts w:hint="default"/>
          <w:sz w:val="24"/>
          <w:szCs w:val="24"/>
          <w:lang w:val="en-US" w:eastAsia="zh-CN"/>
        </w:rPr>
      </w:pPr>
      <w:r>
        <w:rPr>
          <w:rFonts w:hint="default"/>
          <w:sz w:val="24"/>
          <w:szCs w:val="24"/>
          <w:lang w:val="en-US" w:eastAsia="zh-CN"/>
        </w:rPr>
        <w:t>2.4.2.1.9 Preceding Vehicle Cut-in</w:t>
      </w:r>
    </w:p>
    <w:p>
      <w:pPr>
        <w:pStyle w:val="5"/>
        <w:bidi w:val="0"/>
        <w:rPr>
          <w:rFonts w:hint="default"/>
          <w:sz w:val="24"/>
          <w:szCs w:val="24"/>
          <w:lang w:val="en-US" w:eastAsia="zh-CN"/>
        </w:rPr>
      </w:pPr>
      <w:r>
        <w:rPr>
          <w:rFonts w:hint="default"/>
          <w:sz w:val="24"/>
          <w:szCs w:val="24"/>
          <w:lang w:val="en-US" w:eastAsia="zh-CN"/>
        </w:rPr>
        <w:t>2.4.2.1.10 Preceding Vehicle Cut-out</w:t>
      </w:r>
    </w:p>
    <w:p>
      <w:pPr>
        <w:pStyle w:val="5"/>
        <w:bidi w:val="0"/>
        <w:rPr>
          <w:rFonts w:hint="default"/>
          <w:sz w:val="24"/>
          <w:szCs w:val="24"/>
          <w:lang w:val="en-US" w:eastAsia="zh-CN"/>
        </w:rPr>
      </w:pPr>
      <w:r>
        <w:rPr>
          <w:rFonts w:hint="default"/>
          <w:sz w:val="24"/>
          <w:szCs w:val="24"/>
          <w:lang w:val="en-US" w:eastAsia="zh-CN"/>
        </w:rPr>
        <w:t>2.4.2.1.11 Curve Driving</w:t>
      </w:r>
    </w:p>
    <w:p>
      <w:pPr>
        <w:pStyle w:val="5"/>
        <w:bidi w:val="0"/>
        <w:rPr>
          <w:rFonts w:hint="default"/>
          <w:sz w:val="24"/>
          <w:szCs w:val="24"/>
          <w:lang w:val="en-US" w:eastAsia="zh-CN"/>
        </w:rPr>
      </w:pPr>
      <w:r>
        <w:rPr>
          <w:rFonts w:hint="default"/>
          <w:sz w:val="24"/>
          <w:szCs w:val="24"/>
          <w:lang w:val="en-US" w:eastAsia="zh-CN"/>
        </w:rPr>
        <w:t>2.4.2.1.12 Reaction on non-relevant objects</w:t>
      </w:r>
    </w:p>
    <w:p>
      <w:pPr>
        <w:pStyle w:val="5"/>
        <w:bidi w:val="0"/>
        <w:rPr>
          <w:rFonts w:hint="default"/>
          <w:sz w:val="24"/>
          <w:szCs w:val="24"/>
          <w:lang w:val="en-US" w:eastAsia="zh-CN"/>
        </w:rPr>
      </w:pPr>
      <w:r>
        <w:rPr>
          <w:rFonts w:hint="default"/>
          <w:sz w:val="24"/>
          <w:szCs w:val="24"/>
          <w:lang w:val="en-US" w:eastAsia="zh-CN"/>
        </w:rPr>
        <w:t>2.4.2.1.13 Take over request</w:t>
      </w:r>
    </w:p>
    <w:p>
      <w:pPr>
        <w:pStyle w:val="4"/>
        <w:bidi w:val="0"/>
        <w:rPr>
          <w:rFonts w:hint="default"/>
          <w:sz w:val="24"/>
          <w:szCs w:val="24"/>
          <w:lang w:val="en-US" w:eastAsia="zh-CN"/>
        </w:rPr>
      </w:pPr>
      <w:r>
        <w:rPr>
          <w:rFonts w:hint="default"/>
          <w:sz w:val="24"/>
          <w:szCs w:val="24"/>
          <w:lang w:val="en-US" w:eastAsia="zh-CN"/>
        </w:rPr>
        <w:t>2.4.2 In-lane Driving (TJA/ICA)</w:t>
      </w:r>
    </w:p>
    <w:p>
      <w:pPr>
        <w:pStyle w:val="5"/>
        <w:bidi w:val="0"/>
        <w:rPr>
          <w:rFonts w:hint="default"/>
          <w:sz w:val="24"/>
          <w:szCs w:val="24"/>
          <w:lang w:val="en-US" w:eastAsia="zh-CN"/>
        </w:rPr>
      </w:pPr>
      <w:r>
        <w:rPr>
          <w:rFonts w:hint="default"/>
          <w:sz w:val="24"/>
          <w:szCs w:val="24"/>
          <w:lang w:val="en-US" w:eastAsia="zh-CN"/>
        </w:rPr>
        <w:t>2.4.2.2.1 Without preceding vehicle</w:t>
      </w:r>
    </w:p>
    <w:p>
      <w:pPr>
        <w:pStyle w:val="5"/>
        <w:bidi w:val="0"/>
        <w:rPr>
          <w:rFonts w:hint="default"/>
          <w:sz w:val="24"/>
          <w:szCs w:val="24"/>
          <w:lang w:val="en-US" w:eastAsia="zh-CN"/>
        </w:rPr>
      </w:pPr>
      <w:r>
        <w:rPr>
          <w:rFonts w:hint="default"/>
          <w:sz w:val="24"/>
          <w:szCs w:val="24"/>
          <w:lang w:val="en-US" w:eastAsia="zh-CN"/>
        </w:rPr>
        <w:t>2.4.2.2.2 With preceding vehicle</w:t>
      </w:r>
    </w:p>
    <w:p>
      <w:pPr>
        <w:pStyle w:val="6"/>
        <w:bidi w:val="0"/>
        <w:rPr>
          <w:rFonts w:hint="default"/>
          <w:sz w:val="24"/>
          <w:szCs w:val="24"/>
          <w:lang w:val="en-US" w:eastAsia="zh-CN"/>
        </w:rPr>
      </w:pPr>
      <w:r>
        <w:rPr>
          <w:rFonts w:hint="eastAsia"/>
          <w:sz w:val="24"/>
          <w:szCs w:val="24"/>
          <w:lang w:val="en-US" w:eastAsia="zh-CN"/>
        </w:rPr>
        <w:t>1.L</w:t>
      </w:r>
      <w:r>
        <w:rPr>
          <w:rFonts w:hint="default"/>
          <w:sz w:val="24"/>
          <w:szCs w:val="24"/>
          <w:lang w:val="en-US" w:eastAsia="zh-CN"/>
        </w:rPr>
        <w:t>ine available</w:t>
      </w:r>
    </w:p>
    <w:p>
      <w:pPr>
        <w:rPr>
          <w:rFonts w:hint="default"/>
          <w:sz w:val="24"/>
          <w:szCs w:val="24"/>
          <w:highlight w:val="yellow"/>
          <w:lang w:val="en-US" w:eastAsia="zh-CN"/>
        </w:rPr>
      </w:pPr>
      <w:r>
        <w:rPr>
          <w:rFonts w:hint="eastAsia"/>
          <w:sz w:val="24"/>
          <w:szCs w:val="24"/>
          <w:highlight w:val="yellow"/>
          <w:lang w:val="en-US" w:eastAsia="zh-CN"/>
        </w:rPr>
        <w:t>单线，和双线</w:t>
      </w:r>
    </w:p>
    <w:p>
      <w:pPr>
        <w:rPr>
          <w:rFonts w:hint="default"/>
          <w:sz w:val="24"/>
          <w:szCs w:val="24"/>
          <w:highlight w:val="yellow"/>
          <w:lang w:val="en-US" w:eastAsia="zh-CN"/>
        </w:rPr>
      </w:pPr>
      <w:r>
        <w:rPr>
          <w:rFonts w:hint="default"/>
          <w:sz w:val="24"/>
          <w:szCs w:val="24"/>
          <w:lang w:val="en-US" w:eastAsia="zh-CN"/>
        </w:rPr>
        <w:t xml:space="preserve">If  lane boundaries on both sides of ego lane are not determined with enough confidence and ego speed is lower than 60kph, the behavior planner shall propose a behavior to let ego </w:t>
      </w:r>
      <w:r>
        <w:rPr>
          <w:rFonts w:hint="default"/>
          <w:sz w:val="24"/>
          <w:szCs w:val="24"/>
          <w:highlight w:val="yellow"/>
          <w:lang w:val="en-US" w:eastAsia="zh-CN"/>
        </w:rPr>
        <w:t xml:space="preserve">imitate the preceding vehicle's lateral movement. </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sz w:val="24"/>
          <w:szCs w:val="24"/>
          <w:lang w:val="en-US" w:eastAsia="zh-CN"/>
        </w:rPr>
      </w:pPr>
      <w:r>
        <w:rPr>
          <w:rFonts w:hint="default"/>
          <w:sz w:val="24"/>
          <w:szCs w:val="24"/>
          <w:lang w:val="en-US" w:eastAsia="zh-CN"/>
        </w:rPr>
        <w:br w:type="page"/>
      </w:r>
    </w:p>
    <w:p>
      <w:pPr>
        <w:rPr>
          <w:rFonts w:hint="default"/>
          <w:sz w:val="24"/>
          <w:szCs w:val="24"/>
          <w:lang w:val="en-US" w:eastAsia="zh-CN"/>
        </w:rPr>
      </w:pPr>
    </w:p>
    <w:p>
      <w:pPr>
        <w:pStyle w:val="6"/>
        <w:numPr>
          <w:ilvl w:val="0"/>
          <w:numId w:val="0"/>
        </w:numPr>
        <w:bidi w:val="0"/>
        <w:rPr>
          <w:rFonts w:hint="default"/>
          <w:sz w:val="24"/>
          <w:szCs w:val="24"/>
          <w:lang w:val="en-US" w:eastAsia="zh-CN"/>
        </w:rPr>
      </w:pPr>
      <w:r>
        <w:rPr>
          <w:rFonts w:hint="eastAsia"/>
          <w:sz w:val="24"/>
          <w:szCs w:val="24"/>
          <w:lang w:val="en-US" w:eastAsia="zh-CN"/>
        </w:rPr>
        <w:t>2.</w:t>
      </w:r>
      <w:r>
        <w:rPr>
          <w:rFonts w:hint="default"/>
          <w:sz w:val="24"/>
          <w:szCs w:val="24"/>
          <w:lang w:val="en-US" w:eastAsia="zh-CN"/>
        </w:rPr>
        <w:t>No Line Available (Preceding Vehicle Turns)</w:t>
      </w:r>
    </w:p>
    <w:p>
      <w:pPr>
        <w:rPr>
          <w:rFonts w:hint="default"/>
          <w:sz w:val="24"/>
          <w:szCs w:val="24"/>
          <w:lang w:val="en-US" w:eastAsia="zh-CN"/>
        </w:rPr>
      </w:pPr>
      <w:r>
        <w:rPr>
          <w:rFonts w:hint="default"/>
          <w:sz w:val="24"/>
          <w:szCs w:val="24"/>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sz w:val="24"/>
          <w:szCs w:val="24"/>
          <w:lang w:val="en-US" w:eastAsia="zh-CN"/>
        </w:rPr>
      </w:pPr>
      <w:r>
        <w:rPr>
          <w:rFonts w:hint="default"/>
          <w:sz w:val="24"/>
          <w:szCs w:val="24"/>
          <w:lang w:val="en-US" w:eastAsia="zh-CN"/>
        </w:rPr>
        <w:t>2.4.3 Automatic Lane Change (ALC)</w:t>
      </w:r>
    </w:p>
    <w:p>
      <w:pPr>
        <w:rPr>
          <w:rFonts w:hint="default"/>
          <w:sz w:val="24"/>
          <w:szCs w:val="24"/>
          <w:lang w:val="en-US" w:eastAsia="zh-CN"/>
        </w:rPr>
      </w:pPr>
      <w:r>
        <w:rPr>
          <w:rFonts w:hint="default"/>
          <w:sz w:val="24"/>
          <w:szCs w:val="24"/>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sz w:val="24"/>
          <w:szCs w:val="24"/>
          <w:lang w:val="en-US" w:eastAsia="zh-CN"/>
        </w:rPr>
      </w:pPr>
      <w:r>
        <w:rPr>
          <w:rFonts w:hint="default"/>
          <w:sz w:val="24"/>
          <w:szCs w:val="24"/>
          <w:lang w:val="en-US" w:eastAsia="zh-CN"/>
        </w:rPr>
        <w:t>background: UN ECE-R79 5.6.4.4.</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sz w:val="24"/>
          <w:szCs w:val="24"/>
          <w:lang w:val="en-US" w:eastAsia="zh-CN"/>
        </w:rPr>
      </w:pPr>
      <w:r>
        <w:rPr>
          <w:rFonts w:hint="default"/>
          <w:sz w:val="24"/>
          <w:szCs w:val="24"/>
          <w:lang w:val="en-US" w:eastAsia="zh-CN"/>
        </w:rPr>
        <w:t>(a) Activation of the direction indicator lamps by a deliberate action of the driver;</w:t>
      </w:r>
    </w:p>
    <w:p>
      <w:pPr>
        <w:rPr>
          <w:rFonts w:hint="default"/>
          <w:sz w:val="24"/>
          <w:szCs w:val="24"/>
          <w:lang w:val="en-US" w:eastAsia="zh-CN"/>
        </w:rPr>
      </w:pPr>
      <w:r>
        <w:rPr>
          <w:rFonts w:hint="default"/>
          <w:sz w:val="24"/>
          <w:szCs w:val="24"/>
          <w:lang w:val="en-US" w:eastAsia="zh-CN"/>
        </w:rPr>
        <w:t>(b) Lateral movement of the vehicle towards the lane boundary;</w:t>
      </w:r>
    </w:p>
    <w:p>
      <w:pPr>
        <w:rPr>
          <w:rFonts w:hint="default"/>
          <w:sz w:val="24"/>
          <w:szCs w:val="24"/>
          <w:lang w:val="en-US" w:eastAsia="zh-CN"/>
        </w:rPr>
      </w:pPr>
      <w:r>
        <w:rPr>
          <w:rFonts w:hint="default"/>
          <w:sz w:val="24"/>
          <w:szCs w:val="24"/>
          <w:lang w:val="en-US" w:eastAsia="zh-CN"/>
        </w:rPr>
        <w:t>(c) Lane Change Manoeuvre;</w:t>
      </w:r>
    </w:p>
    <w:p>
      <w:pPr>
        <w:rPr>
          <w:rFonts w:hint="default"/>
          <w:sz w:val="24"/>
          <w:szCs w:val="24"/>
          <w:lang w:val="en-US" w:eastAsia="zh-CN"/>
        </w:rPr>
      </w:pPr>
      <w:r>
        <w:rPr>
          <w:rFonts w:hint="default"/>
          <w:sz w:val="24"/>
          <w:szCs w:val="24"/>
          <w:lang w:val="en-US" w:eastAsia="zh-CN"/>
        </w:rPr>
        <w:t>(d) Resumption of the lane keeping function</w:t>
      </w:r>
    </w:p>
    <w:p>
      <w:pPr>
        <w:rPr>
          <w:rFonts w:hint="default"/>
          <w:sz w:val="24"/>
          <w:szCs w:val="24"/>
          <w:lang w:val="en-US" w:eastAsia="zh-CN"/>
        </w:rPr>
      </w:pPr>
      <w:r>
        <w:rPr>
          <w:rFonts w:hint="default"/>
          <w:sz w:val="24"/>
          <w:szCs w:val="24"/>
          <w:lang w:val="en-US" w:eastAsia="zh-CN"/>
        </w:rPr>
        <w:t>(e) Deactivation of direction indicator lamps;</w:t>
      </w:r>
    </w:p>
    <w:p>
      <w:pPr>
        <w:pStyle w:val="4"/>
        <w:bidi w:val="0"/>
        <w:rPr>
          <w:rFonts w:hint="default"/>
          <w:sz w:val="24"/>
          <w:szCs w:val="24"/>
          <w:lang w:val="en-US" w:eastAsia="zh-CN"/>
        </w:rPr>
      </w:pPr>
      <w:r>
        <w:rPr>
          <w:rFonts w:hint="default"/>
          <w:sz w:val="24"/>
          <w:szCs w:val="24"/>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sz w:val="24"/>
          <w:szCs w:val="24"/>
          <w:lang w:val="en-US" w:eastAsia="zh-CN"/>
        </w:rPr>
      </w:pPr>
      <w:r>
        <w:rPr>
          <w:rFonts w:hint="default"/>
          <w:sz w:val="24"/>
          <w:szCs w:val="24"/>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numPr>
          <w:ilvl w:val="0"/>
          <w:numId w:val="9"/>
        </w:numPr>
        <w:suppressLineNumbers w:val="0"/>
        <w:spacing w:before="0" w:beforeAutospacing="1" w:after="0" w:afterAutospacing="1"/>
        <w:ind w:left="720" w:hanging="360"/>
      </w:pPr>
      <w:r>
        <w:rPr>
          <w:rFonts w:hint="default"/>
          <w:lang w:val="en-US"/>
        </w:rPr>
        <w:t>stop&amp;go</w:t>
      </w:r>
      <w:r>
        <w:t>情况；</w:t>
      </w:r>
    </w:p>
    <w:p>
      <w:pPr>
        <w:keepNext w:val="0"/>
        <w:keepLines w:val="0"/>
        <w:widowControl/>
        <w:numPr>
          <w:ilvl w:val="0"/>
          <w:numId w:val="9"/>
        </w:numPr>
        <w:suppressLineNumbers w:val="0"/>
        <w:spacing w:before="0" w:beforeAutospacing="1" w:after="0" w:afterAutospacing="1"/>
        <w:ind w:left="720" w:hanging="360"/>
      </w:pPr>
      <w:r>
        <w:t>在车道上与</w:t>
      </w:r>
      <w:r>
        <w:rPr>
          <w:rFonts w:hint="default"/>
          <w:lang w:val="en-US"/>
        </w:rPr>
        <w:t>VRU</w:t>
      </w:r>
      <w:r>
        <w:t>一起驾驶；</w:t>
      </w:r>
    </w:p>
    <w:p>
      <w:pPr>
        <w:keepNext w:val="0"/>
        <w:keepLines w:val="0"/>
        <w:widowControl/>
        <w:numPr>
          <w:ilvl w:val="0"/>
          <w:numId w:val="9"/>
        </w:numPr>
        <w:suppressLineNumbers w:val="0"/>
        <w:spacing w:before="0" w:beforeAutospacing="1" w:after="0" w:afterAutospacing="1"/>
        <w:ind w:left="720" w:hanging="360"/>
      </w:pPr>
      <w:r>
        <w:t>在车道上有横穿斑马线的情况下驾驶；</w:t>
      </w:r>
    </w:p>
    <w:p>
      <w:pPr>
        <w:keepNext w:val="0"/>
        <w:keepLines w:val="0"/>
        <w:widowControl/>
        <w:numPr>
          <w:ilvl w:val="0"/>
          <w:numId w:val="9"/>
        </w:numPr>
        <w:suppressLineNumbers w:val="0"/>
        <w:spacing w:before="0" w:beforeAutospacing="1" w:after="0" w:afterAutospacing="1"/>
        <w:ind w:left="720" w:hanging="360"/>
      </w:pPr>
      <w:r>
        <w:t>在车道前方有静态物体的情况下驾驶；</w:t>
      </w:r>
    </w:p>
    <w:p>
      <w:pPr>
        <w:keepNext w:val="0"/>
        <w:keepLines w:val="0"/>
        <w:widowControl/>
        <w:numPr>
          <w:ilvl w:val="0"/>
          <w:numId w:val="9"/>
        </w:numPr>
        <w:suppressLineNumbers w:val="0"/>
        <w:spacing w:before="0" w:beforeAutospacing="1" w:after="0" w:afterAutospacing="1"/>
        <w:ind w:left="720" w:hanging="360"/>
      </w:pPr>
      <w:r>
        <w:t>其他车辆切入到自车驾驶车道的情况；</w:t>
      </w:r>
    </w:p>
    <w:p>
      <w:pPr>
        <w:keepNext w:val="0"/>
        <w:keepLines w:val="0"/>
        <w:widowControl/>
        <w:numPr>
          <w:ilvl w:val="0"/>
          <w:numId w:val="9"/>
        </w:numPr>
        <w:suppressLineNumbers w:val="0"/>
        <w:spacing w:before="0" w:beforeAutospacing="1" w:after="0" w:afterAutospacing="1"/>
        <w:ind w:left="720" w:hanging="360"/>
      </w:pPr>
      <w:r>
        <w:t>邻近车道有停放车辆、车辆停放在外面、打开车门的停放车辆的情况；</w:t>
      </w:r>
    </w:p>
    <w:p>
      <w:pPr>
        <w:keepNext w:val="0"/>
        <w:keepLines w:val="0"/>
        <w:widowControl/>
        <w:numPr>
          <w:ilvl w:val="0"/>
          <w:numId w:val="9"/>
        </w:numPr>
        <w:suppressLineNumbers w:val="0"/>
        <w:spacing w:before="0" w:beforeAutospacing="1" w:after="0" w:afterAutospacing="1"/>
        <w:ind w:left="720" w:hanging="360"/>
      </w:pPr>
      <w:r>
        <w:t>通过在邻近车道行驶的卡车；</w:t>
      </w:r>
    </w:p>
    <w:p>
      <w:pPr>
        <w:keepNext w:val="0"/>
        <w:keepLines w:val="0"/>
        <w:widowControl/>
        <w:numPr>
          <w:ilvl w:val="0"/>
          <w:numId w:val="9"/>
        </w:numPr>
        <w:suppressLineNumbers w:val="0"/>
        <w:spacing w:before="0" w:beforeAutospacing="1" w:after="0" w:afterAutospacing="1"/>
        <w:ind w:left="720" w:hanging="360"/>
      </w:pPr>
      <w:r>
        <w:t>在隧道内行驶；</w:t>
      </w:r>
    </w:p>
    <w:p>
      <w:pPr>
        <w:keepNext w:val="0"/>
        <w:keepLines w:val="0"/>
        <w:widowControl/>
        <w:numPr>
          <w:ilvl w:val="0"/>
          <w:numId w:val="9"/>
        </w:numPr>
        <w:suppressLineNumbers w:val="0"/>
        <w:spacing w:before="0" w:beforeAutospacing="1" w:after="0" w:afterAutospacing="1"/>
        <w:ind w:left="720" w:hanging="360"/>
      </w:pPr>
      <w:r>
        <w:t>进入由新的限速标志指示的新的限速区域；</w:t>
      </w:r>
    </w:p>
    <w:p>
      <w:pPr>
        <w:keepNext w:val="0"/>
        <w:keepLines w:val="0"/>
        <w:widowControl/>
        <w:numPr>
          <w:ilvl w:val="0"/>
          <w:numId w:val="9"/>
        </w:numPr>
        <w:suppressLineNumbers w:val="0"/>
        <w:spacing w:before="0" w:beforeAutospacing="1" w:after="0" w:afterAutospacing="1"/>
        <w:ind w:left="720" w:hanging="360"/>
      </w:pPr>
      <w:r>
        <w:t>在大曲率车道行驶。</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sz w:val="24"/>
          <w:szCs w:val="24"/>
          <w:lang w:val="en-US" w:eastAsia="zh-CN"/>
        </w:rPr>
      </w:pPr>
      <w:r>
        <w:rPr>
          <w:rFonts w:hint="default"/>
          <w:sz w:val="24"/>
          <w:szCs w:val="24"/>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sz w:val="24"/>
          <w:szCs w:val="24"/>
          <w:lang w:val="en-US" w:eastAsia="zh-CN"/>
        </w:rPr>
      </w:pPr>
      <w:r>
        <w:rPr>
          <w:rFonts w:hint="default"/>
          <w:sz w:val="24"/>
          <w:szCs w:val="24"/>
          <w:lang w:val="en-US" w:eastAsia="zh-CN"/>
        </w:rPr>
        <w:t>2 Lane change procedure</w:t>
      </w:r>
    </w:p>
    <w:p>
      <w:pPr>
        <w:rPr>
          <w:rFonts w:hint="default"/>
          <w:sz w:val="24"/>
          <w:szCs w:val="24"/>
          <w:lang w:val="en-US" w:eastAsia="zh-CN"/>
        </w:rPr>
      </w:pPr>
      <w:r>
        <w:rPr>
          <w:rFonts w:hint="default"/>
          <w:sz w:val="24"/>
          <w:szCs w:val="24"/>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Note: Informing driver to confirm only when driver has set ego vehicle in "Active confirmation" mode.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seperate the lane change procedure into the following phases and determine which phase ego is currently in:</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T0: Activation of the direction indicator lamps by a deliberate action of the driver or system;</w:t>
      </w:r>
    </w:p>
    <w:p>
      <w:pPr>
        <w:rPr>
          <w:rFonts w:hint="default"/>
          <w:sz w:val="24"/>
          <w:szCs w:val="24"/>
          <w:lang w:val="en-US" w:eastAsia="zh-CN"/>
        </w:rPr>
      </w:pPr>
      <w:r>
        <w:rPr>
          <w:rFonts w:hint="default"/>
          <w:sz w:val="24"/>
          <w:szCs w:val="24"/>
          <w:lang w:val="en-US" w:eastAsia="zh-CN"/>
        </w:rPr>
        <w:t>T1: Lateral movement of the vehicle towards the lane boundary;</w:t>
      </w:r>
    </w:p>
    <w:p>
      <w:pPr>
        <w:rPr>
          <w:rFonts w:hint="default"/>
          <w:sz w:val="24"/>
          <w:szCs w:val="24"/>
          <w:lang w:val="en-US" w:eastAsia="zh-CN"/>
        </w:rPr>
      </w:pPr>
      <w:r>
        <w:rPr>
          <w:rFonts w:hint="default"/>
          <w:sz w:val="24"/>
          <w:szCs w:val="24"/>
          <w:lang w:val="en-US" w:eastAsia="zh-CN"/>
        </w:rPr>
        <w:t>T2: Lane change maneuver start;</w:t>
      </w:r>
    </w:p>
    <w:p>
      <w:pPr>
        <w:rPr>
          <w:rFonts w:hint="default"/>
          <w:sz w:val="24"/>
          <w:szCs w:val="24"/>
          <w:lang w:val="en-US" w:eastAsia="zh-CN"/>
        </w:rPr>
      </w:pPr>
      <w:r>
        <w:rPr>
          <w:rFonts w:hint="default"/>
          <w:sz w:val="24"/>
          <w:szCs w:val="24"/>
          <w:lang w:val="en-US" w:eastAsia="zh-CN"/>
        </w:rPr>
        <w:t xml:space="preserve">T3: Lane change maneuver end; </w:t>
      </w:r>
    </w:p>
    <w:p>
      <w:pPr>
        <w:rPr>
          <w:rFonts w:hint="default"/>
          <w:sz w:val="24"/>
          <w:szCs w:val="24"/>
          <w:lang w:val="en-US" w:eastAsia="zh-CN"/>
        </w:rPr>
      </w:pPr>
      <w:r>
        <w:rPr>
          <w:rFonts w:hint="default"/>
          <w:sz w:val="24"/>
          <w:szCs w:val="24"/>
          <w:lang w:val="en-US" w:eastAsia="zh-CN"/>
        </w:rPr>
        <w:t>T4: Resumption of the lane keeping function and deactivation of direction indicator lamp.</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provide the below phases for a lane change: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 xml:space="preserve">• Lane change direction indicator active; (T0)  </w:t>
      </w:r>
    </w:p>
    <w:p>
      <w:pPr>
        <w:rPr>
          <w:rFonts w:hint="default"/>
          <w:sz w:val="24"/>
          <w:szCs w:val="24"/>
          <w:lang w:val="en-US" w:eastAsia="zh-CN"/>
        </w:rPr>
      </w:pPr>
      <w:r>
        <w:rPr>
          <w:rFonts w:hint="default"/>
          <w:sz w:val="24"/>
          <w:szCs w:val="24"/>
          <w:lang w:val="en-US" w:eastAsia="zh-CN"/>
        </w:rPr>
        <w:t>• Lane change lateral move start; (T1)</w:t>
      </w:r>
    </w:p>
    <w:p>
      <w:pPr>
        <w:rPr>
          <w:rFonts w:hint="default"/>
          <w:sz w:val="24"/>
          <w:szCs w:val="24"/>
          <w:lang w:val="en-US" w:eastAsia="zh-CN"/>
        </w:rPr>
      </w:pPr>
      <w:r>
        <w:rPr>
          <w:rFonts w:hint="default"/>
          <w:sz w:val="24"/>
          <w:szCs w:val="24"/>
          <w:lang w:val="en-US" w:eastAsia="zh-CN"/>
        </w:rPr>
        <w:t>• Lane change maneuver start; (T2)</w:t>
      </w:r>
    </w:p>
    <w:p>
      <w:pPr>
        <w:rPr>
          <w:rFonts w:hint="default"/>
          <w:sz w:val="24"/>
          <w:szCs w:val="24"/>
          <w:lang w:val="en-US" w:eastAsia="zh-CN"/>
        </w:rPr>
      </w:pPr>
      <w:r>
        <w:rPr>
          <w:rFonts w:hint="default"/>
          <w:sz w:val="24"/>
          <w:szCs w:val="24"/>
          <w:lang w:val="en-US" w:eastAsia="zh-CN"/>
        </w:rPr>
        <w:t>• Lane change maneuver end; (T3)</w:t>
      </w:r>
    </w:p>
    <w:p>
      <w:pPr>
        <w:rPr>
          <w:rFonts w:hint="default"/>
          <w:sz w:val="24"/>
          <w:szCs w:val="24"/>
          <w:lang w:val="en-US" w:eastAsia="zh-CN"/>
        </w:rPr>
      </w:pPr>
      <w:r>
        <w:rPr>
          <w:rFonts w:hint="default"/>
          <w:sz w:val="24"/>
          <w:szCs w:val="24"/>
          <w:lang w:val="en-US" w:eastAsia="zh-CN"/>
        </w:rPr>
        <w:t>• Lane change finished; (T4)</w:t>
      </w:r>
    </w:p>
    <w:p>
      <w:pPr>
        <w:rPr>
          <w:rFonts w:hint="default"/>
          <w:sz w:val="24"/>
          <w:szCs w:val="24"/>
          <w:lang w:val="en-US" w:eastAsia="zh-CN"/>
        </w:rPr>
      </w:pPr>
      <w:r>
        <w:rPr>
          <w:rFonts w:hint="default"/>
          <w:sz w:val="24"/>
          <w:szCs w:val="24"/>
          <w:lang w:val="en-US" w:eastAsia="zh-CN"/>
        </w:rPr>
        <w:t xml:space="preserve">• Lane change cancel by driver (before T2) </w:t>
      </w:r>
    </w:p>
    <w:p>
      <w:pPr>
        <w:rPr>
          <w:rFonts w:hint="default"/>
          <w:sz w:val="24"/>
          <w:szCs w:val="24"/>
          <w:lang w:val="en-US" w:eastAsia="zh-CN"/>
        </w:rPr>
      </w:pPr>
      <w:r>
        <w:rPr>
          <w:rFonts w:hint="default"/>
          <w:sz w:val="24"/>
          <w:szCs w:val="24"/>
          <w:lang w:val="en-US" w:eastAsia="zh-CN"/>
        </w:rPr>
        <w:t>• Lane change abort by system (before T2);</w:t>
      </w:r>
    </w:p>
    <w:p>
      <w:pPr>
        <w:rPr>
          <w:rFonts w:hint="default"/>
          <w:sz w:val="24"/>
          <w:szCs w:val="24"/>
          <w:lang w:val="en-US" w:eastAsia="zh-CN"/>
        </w:rPr>
      </w:pPr>
    </w:p>
    <w:p>
      <w:pPr>
        <w:pStyle w:val="5"/>
        <w:bidi w:val="0"/>
        <w:rPr>
          <w:rFonts w:hint="default"/>
          <w:sz w:val="24"/>
          <w:szCs w:val="24"/>
          <w:lang w:val="en-US" w:eastAsia="zh-CN"/>
        </w:rPr>
      </w:pPr>
      <w:r>
        <w:rPr>
          <w:rFonts w:hint="default"/>
          <w:sz w:val="24"/>
          <w:szCs w:val="24"/>
          <w:lang w:val="en-US" w:eastAsia="zh-CN"/>
        </w:rPr>
        <w:t>3 Lane Merge/Split</w:t>
      </w:r>
    </w:p>
    <w:p>
      <w:pPr>
        <w:rPr>
          <w:rFonts w:hint="default"/>
          <w:sz w:val="24"/>
          <w:szCs w:val="24"/>
          <w:lang w:val="en-US" w:eastAsia="zh-CN"/>
        </w:rPr>
      </w:pPr>
      <w:r>
        <w:rPr>
          <w:rFonts w:hint="default"/>
          <w:sz w:val="24"/>
          <w:szCs w:val="24"/>
          <w:lang w:val="en-US" w:eastAsia="zh-CN"/>
        </w:rPr>
        <w:t xml:space="preserve">End to End supports general lane split/merge use cases encountered on the driving route. </w:t>
      </w:r>
    </w:p>
    <w:p>
      <w:pPr>
        <w:rPr>
          <w:rFonts w:hint="default"/>
          <w:sz w:val="24"/>
          <w:szCs w:val="24"/>
          <w:lang w:val="en-US" w:eastAsia="zh-CN"/>
        </w:rPr>
      </w:pPr>
      <w:r>
        <w:rPr>
          <w:rFonts w:hint="default"/>
          <w:sz w:val="24"/>
          <w:szCs w:val="24"/>
          <w:lang w:val="en-US" w:eastAsia="zh-CN"/>
        </w:rPr>
        <w:t>- In the case of lane merge, ego vehicle will merge with other traffic participants, considering safety/avoidance of potential collision.(</w:t>
      </w:r>
      <w:r>
        <w:rPr>
          <w:rFonts w:hint="eastAsia"/>
          <w:sz w:val="24"/>
          <w:szCs w:val="24"/>
          <w:lang w:val="en-US" w:eastAsia="zh-CN"/>
        </w:rPr>
        <w:t>汇入</w:t>
      </w: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 In the case of lane split, ego vehicle will choose the target lane according to navigation information.</w:t>
      </w:r>
      <w:r>
        <w:rPr>
          <w:rFonts w:hint="eastAsia"/>
          <w:sz w:val="24"/>
          <w:szCs w:val="24"/>
          <w:lang w:val="en-US" w:eastAsia="zh-CN"/>
        </w:rPr>
        <w:t>（汇出）</w:t>
      </w:r>
    </w:p>
    <w:p>
      <w:pPr>
        <w:pStyle w:val="5"/>
        <w:bidi w:val="0"/>
        <w:rPr>
          <w:rFonts w:hint="default"/>
          <w:sz w:val="24"/>
          <w:szCs w:val="24"/>
          <w:lang w:val="en-US" w:eastAsia="zh-CN"/>
        </w:rPr>
      </w:pPr>
      <w:r>
        <w:rPr>
          <w:rFonts w:hint="default"/>
          <w:sz w:val="24"/>
          <w:szCs w:val="24"/>
          <w:lang w:val="en-US" w:eastAsia="zh-CN"/>
        </w:rPr>
        <w:t>8 Intelligent Speed adaption(ISA)</w:t>
      </w:r>
    </w:p>
    <w:p>
      <w:pPr>
        <w:rPr>
          <w:rFonts w:hint="default"/>
          <w:sz w:val="24"/>
          <w:szCs w:val="24"/>
          <w:lang w:val="en-US" w:eastAsia="zh-CN"/>
        </w:rPr>
      </w:pPr>
      <w:r>
        <w:rPr>
          <w:rFonts w:hint="default"/>
          <w:sz w:val="24"/>
          <w:szCs w:val="24"/>
          <w:lang w:val="en-US" w:eastAsia="zh-CN"/>
        </w:rPr>
        <w:t>The ISA (Intelligent Speed Adaption) function is a subfeature of highway and urban E2E. It shall adjust ego vehicle target speed by considering the following conditions/scenario:</w:t>
      </w:r>
    </w:p>
    <w:p>
      <w:pPr>
        <w:rPr>
          <w:rFonts w:hint="default"/>
          <w:sz w:val="24"/>
          <w:szCs w:val="24"/>
          <w:lang w:val="en-US" w:eastAsia="zh-CN"/>
        </w:rPr>
      </w:pPr>
      <w:r>
        <w:rPr>
          <w:rFonts w:hint="default"/>
          <w:sz w:val="24"/>
          <w:szCs w:val="24"/>
          <w:lang w:val="en-US" w:eastAsia="zh-CN"/>
        </w:rPr>
        <w:t>1. speed limit from map lane segment;</w:t>
      </w:r>
    </w:p>
    <w:p>
      <w:pPr>
        <w:rPr>
          <w:rFonts w:hint="default"/>
          <w:sz w:val="24"/>
          <w:szCs w:val="24"/>
          <w:lang w:val="en-US" w:eastAsia="zh-CN"/>
        </w:rPr>
      </w:pPr>
      <w:r>
        <w:rPr>
          <w:rFonts w:hint="default"/>
          <w:sz w:val="24"/>
          <w:szCs w:val="24"/>
          <w:lang w:val="en-US" w:eastAsia="zh-CN"/>
        </w:rPr>
        <w:t>2. speed limit from traffic sign</w:t>
      </w:r>
    </w:p>
    <w:p>
      <w:pPr>
        <w:rPr>
          <w:rFonts w:hint="default"/>
          <w:sz w:val="24"/>
          <w:szCs w:val="24"/>
          <w:lang w:val="en-US" w:eastAsia="zh-CN"/>
        </w:rPr>
      </w:pPr>
      <w:r>
        <w:rPr>
          <w:rFonts w:hint="default"/>
          <w:sz w:val="24"/>
          <w:szCs w:val="24"/>
          <w:lang w:val="en-US" w:eastAsia="zh-CN"/>
        </w:rPr>
        <w:t xml:space="preserve">3. </w:t>
      </w:r>
      <w:r>
        <w:rPr>
          <w:rFonts w:hint="default"/>
          <w:sz w:val="24"/>
          <w:szCs w:val="24"/>
          <w:highlight w:val="yellow"/>
          <w:lang w:val="en-US" w:eastAsia="zh-CN"/>
        </w:rPr>
        <w:t>upcoming road/lane curve</w:t>
      </w:r>
      <w:r>
        <w:rPr>
          <w:rFonts w:hint="default"/>
          <w:sz w:val="24"/>
          <w:szCs w:val="24"/>
          <w:lang w:val="en-US" w:eastAsia="zh-CN"/>
        </w:rPr>
        <w:t>, here the curve means the curve radius is less than #p_HW_ISA_MaxRadius;</w:t>
      </w:r>
    </w:p>
    <w:p>
      <w:pPr>
        <w:rPr>
          <w:rFonts w:hint="default"/>
          <w:sz w:val="24"/>
          <w:szCs w:val="24"/>
          <w:lang w:val="en-US" w:eastAsia="zh-CN"/>
        </w:rPr>
      </w:pPr>
      <w:r>
        <w:rPr>
          <w:rFonts w:hint="default"/>
          <w:sz w:val="24"/>
          <w:szCs w:val="24"/>
          <w:lang w:val="en-US" w:eastAsia="zh-CN"/>
        </w:rPr>
        <w:t>4. the ramp without a specific speed limitation and ego vehicle will exit the highway by the ramp</w:t>
      </w:r>
    </w:p>
    <w:p>
      <w:pPr>
        <w:rPr>
          <w:rFonts w:hint="default"/>
          <w:sz w:val="24"/>
          <w:szCs w:val="24"/>
          <w:lang w:val="en-US" w:eastAsia="zh-CN"/>
        </w:rPr>
      </w:pPr>
      <w:r>
        <w:rPr>
          <w:rFonts w:hint="default"/>
          <w:sz w:val="24"/>
          <w:szCs w:val="24"/>
          <w:lang w:val="en-US" w:eastAsia="zh-CN"/>
        </w:rPr>
        <w:t xml:space="preserve">5. bad weather </w:t>
      </w:r>
    </w:p>
    <w:p>
      <w:pPr>
        <w:rPr>
          <w:rFonts w:hint="default"/>
          <w:sz w:val="24"/>
          <w:szCs w:val="24"/>
          <w:lang w:val="en-US" w:eastAsia="zh-CN"/>
        </w:rPr>
      </w:pPr>
      <w:r>
        <w:rPr>
          <w:rFonts w:hint="default"/>
          <w:sz w:val="24"/>
          <w:szCs w:val="24"/>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sz w:val="24"/>
          <w:szCs w:val="24"/>
          <w:lang w:val="en-US" w:eastAsia="zh-CN"/>
        </w:rPr>
      </w:pPr>
      <w:r>
        <w:rPr>
          <w:rFonts w:hint="default"/>
          <w:sz w:val="24"/>
          <w:szCs w:val="24"/>
          <w:lang w:val="en-US" w:eastAsia="zh-CN"/>
        </w:rPr>
        <w:t>7. upcoming speed bump (same behavior in ACC feature, not elaborated in E2E requirement)</w:t>
      </w:r>
    </w:p>
    <w:p>
      <w:pPr>
        <w:rPr>
          <w:rFonts w:hint="default"/>
          <w:sz w:val="24"/>
          <w:szCs w:val="24"/>
          <w:lang w:val="en-US" w:eastAsia="zh-CN"/>
        </w:rPr>
      </w:pPr>
      <w:r>
        <w:rPr>
          <w:rFonts w:hint="default"/>
          <w:sz w:val="24"/>
          <w:szCs w:val="24"/>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sz w:val="24"/>
          <w:szCs w:val="24"/>
          <w:lang w:val="en-US" w:eastAsia="zh-CN"/>
        </w:rPr>
      </w:pPr>
      <w:r>
        <w:rPr>
          <w:rFonts w:hint="default"/>
          <w:sz w:val="24"/>
          <w:szCs w:val="24"/>
          <w:lang w:val="en-US" w:eastAsia="zh-CN"/>
        </w:rPr>
        <w:t>7 Intelligent evasion</w:t>
      </w:r>
    </w:p>
    <w:p>
      <w:pPr>
        <w:rPr>
          <w:rFonts w:hint="default"/>
          <w:sz w:val="24"/>
          <w:szCs w:val="24"/>
          <w:lang w:val="en-US" w:eastAsia="zh-CN"/>
        </w:rPr>
      </w:pPr>
      <w:r>
        <w:rPr>
          <w:rFonts w:hint="default"/>
          <w:sz w:val="24"/>
          <w:szCs w:val="24"/>
          <w:lang w:val="en-US" w:eastAsia="zh-CN"/>
        </w:rPr>
        <w:t xml:space="preserve">IntEva helps ego vehicle to </w:t>
      </w:r>
      <w:r>
        <w:rPr>
          <w:rFonts w:hint="default"/>
          <w:sz w:val="24"/>
          <w:szCs w:val="24"/>
          <w:highlight w:val="yellow"/>
          <w:lang w:val="en-US" w:eastAsia="zh-CN"/>
        </w:rPr>
        <w:t>keep certain lateral distance</w:t>
      </w:r>
      <w:r>
        <w:rPr>
          <w:rFonts w:hint="default"/>
          <w:sz w:val="24"/>
          <w:szCs w:val="24"/>
          <w:lang w:val="en-US" w:eastAsia="zh-CN"/>
        </w:rPr>
        <w:t xml:space="preserve"> when passing through truck or bus on the adjacent lane.  It makes the driver feel more comfortable and reduces the danger feeling.</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intelligent evasion procedure in E2E feature is defined as follows:</w:t>
      </w:r>
    </w:p>
    <w:p>
      <w:pPr>
        <w:rPr>
          <w:rFonts w:hint="default"/>
          <w:sz w:val="24"/>
          <w:szCs w:val="24"/>
          <w:lang w:val="en-US" w:eastAsia="zh-CN"/>
        </w:rPr>
      </w:pPr>
      <w:r>
        <w:rPr>
          <w:rFonts w:hint="default"/>
          <w:sz w:val="24"/>
          <w:szCs w:val="24"/>
          <w:lang w:val="en-US" w:eastAsia="zh-CN"/>
        </w:rPr>
        <w:t>T1: IntEva activation conditions fulfilled, ego starts lateral movement to evade the truck</w:t>
      </w:r>
    </w:p>
    <w:p>
      <w:pPr>
        <w:rPr>
          <w:rFonts w:hint="default"/>
          <w:sz w:val="24"/>
          <w:szCs w:val="24"/>
          <w:lang w:val="en-US" w:eastAsia="zh-CN"/>
        </w:rPr>
      </w:pPr>
      <w:r>
        <w:rPr>
          <w:rFonts w:hint="default"/>
          <w:sz w:val="24"/>
          <w:szCs w:val="24"/>
          <w:lang w:val="en-US" w:eastAsia="zh-CN"/>
        </w:rPr>
        <w:t xml:space="preserve">T2: Ego reaches and keeps the target lateral movement distance against the truck </w:t>
      </w:r>
    </w:p>
    <w:p>
      <w:pPr>
        <w:rPr>
          <w:rFonts w:hint="default"/>
          <w:sz w:val="24"/>
          <w:szCs w:val="24"/>
          <w:lang w:val="en-US" w:eastAsia="zh-CN"/>
        </w:rPr>
      </w:pPr>
      <w:r>
        <w:rPr>
          <w:rFonts w:hint="default"/>
          <w:sz w:val="24"/>
          <w:szCs w:val="24"/>
          <w:lang w:val="en-US" w:eastAsia="zh-CN"/>
        </w:rPr>
        <w:t xml:space="preserve">T3: Ego finishes IntEva and start to </w:t>
      </w:r>
      <w:r>
        <w:rPr>
          <w:rFonts w:hint="default"/>
          <w:sz w:val="24"/>
          <w:szCs w:val="24"/>
          <w:highlight w:val="yellow"/>
          <w:lang w:val="en-US" w:eastAsia="zh-CN"/>
        </w:rPr>
        <w:t>return to lane center driving</w:t>
      </w: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T4: Ego resume lane center driving.</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propose a behavior to evade from truck if all the follwing conditions are met:</w:t>
      </w:r>
    </w:p>
    <w:p>
      <w:pPr>
        <w:rPr>
          <w:rFonts w:hint="default"/>
          <w:sz w:val="24"/>
          <w:szCs w:val="24"/>
          <w:lang w:val="en-US" w:eastAsia="zh-CN"/>
        </w:rPr>
      </w:pPr>
      <w:r>
        <w:rPr>
          <w:rFonts w:hint="default"/>
          <w:sz w:val="24"/>
          <w:szCs w:val="24"/>
          <w:lang w:val="en-US" w:eastAsia="zh-CN"/>
        </w:rPr>
        <w:t>IntEva shall only be activated when all the below conditons are fulfilled:</w:t>
      </w:r>
    </w:p>
    <w:p>
      <w:pPr>
        <w:rPr>
          <w:rFonts w:hint="default"/>
          <w:sz w:val="24"/>
          <w:szCs w:val="24"/>
          <w:lang w:val="en-US" w:eastAsia="zh-CN"/>
        </w:rPr>
      </w:pPr>
      <w:r>
        <w:rPr>
          <w:rFonts w:hint="default"/>
          <w:sz w:val="24"/>
          <w:szCs w:val="24"/>
          <w:lang w:val="en-US" w:eastAsia="zh-CN"/>
        </w:rPr>
        <w:t>1. Highway E2E or UrbanE2E or TJAICA is active;</w:t>
      </w:r>
    </w:p>
    <w:p>
      <w:pPr>
        <w:rPr>
          <w:rFonts w:hint="default"/>
          <w:sz w:val="24"/>
          <w:szCs w:val="24"/>
          <w:lang w:val="en-US" w:eastAsia="zh-CN"/>
        </w:rPr>
      </w:pPr>
      <w:r>
        <w:rPr>
          <w:rFonts w:hint="default"/>
          <w:sz w:val="24"/>
          <w:szCs w:val="24"/>
          <w:lang w:val="en-US" w:eastAsia="zh-CN"/>
        </w:rPr>
        <w:t>2. Ego vehicle shall have the minimum lateral distance of #p_IntEva_minDist2RoadEdge to the road edge when in  the most left or most right lane;</w:t>
      </w:r>
    </w:p>
    <w:p>
      <w:pPr>
        <w:rPr>
          <w:rFonts w:hint="default"/>
          <w:sz w:val="24"/>
          <w:szCs w:val="24"/>
          <w:lang w:val="en-US" w:eastAsia="zh-CN"/>
        </w:rPr>
      </w:pPr>
      <w:r>
        <w:rPr>
          <w:rFonts w:hint="default"/>
          <w:sz w:val="24"/>
          <w:szCs w:val="24"/>
          <w:lang w:val="en-US" w:eastAsia="zh-CN"/>
        </w:rPr>
        <w:t xml:space="preserve">3. It's observed that no vehicle(truck or bus or big vehicle) will be within the defined safe longitudinal distance </w:t>
      </w:r>
      <w:r>
        <w:rPr>
          <w:rFonts w:hint="default"/>
          <w:sz w:val="24"/>
          <w:szCs w:val="24"/>
          <w:highlight w:val="yellow"/>
          <w:lang w:val="en-US" w:eastAsia="zh-CN"/>
        </w:rPr>
        <w:t>on the opposite adjacent lane</w:t>
      </w:r>
      <w:r>
        <w:rPr>
          <w:rFonts w:hint="default"/>
          <w:sz w:val="24"/>
          <w:szCs w:val="24"/>
          <w:lang w:val="en-US" w:eastAsia="zh-CN"/>
        </w:rPr>
        <w:t xml:space="preserve">  in   [#P_IntEva_SafeDist_Behind,#P_IntEva_SafeDist_Ahead] ; (adacent traffic incl. all types of 4 wheelers &amp; motocycles)</w:t>
      </w:r>
    </w:p>
    <w:p>
      <w:pPr>
        <w:rPr>
          <w:rFonts w:hint="default"/>
          <w:sz w:val="24"/>
          <w:szCs w:val="24"/>
          <w:lang w:val="en-US" w:eastAsia="zh-CN"/>
        </w:rPr>
      </w:pPr>
      <w:r>
        <w:rPr>
          <w:rFonts w:hint="default"/>
          <w:sz w:val="24"/>
          <w:szCs w:val="24"/>
          <w:lang w:val="en-US" w:eastAsia="zh-CN"/>
        </w:rPr>
        <w:t>4. Ego lane both lane marking exist for over #P_IntEva_ConfiLaneAhead_time time longitudinally ahead ;</w:t>
      </w:r>
    </w:p>
    <w:p>
      <w:pPr>
        <w:rPr>
          <w:rFonts w:hint="default"/>
          <w:sz w:val="24"/>
          <w:szCs w:val="24"/>
          <w:lang w:val="en-US" w:eastAsia="zh-CN"/>
        </w:rPr>
      </w:pPr>
      <w:r>
        <w:rPr>
          <w:rFonts w:hint="default"/>
          <w:sz w:val="24"/>
          <w:szCs w:val="24"/>
          <w:lang w:val="en-US" w:eastAsia="zh-CN"/>
        </w:rPr>
        <w:t>5. Ego lane width is more than #P_IntEva_EnableLaneWidth;</w:t>
      </w:r>
    </w:p>
    <w:p>
      <w:pPr>
        <w:rPr>
          <w:rFonts w:hint="default"/>
          <w:sz w:val="24"/>
          <w:szCs w:val="24"/>
          <w:lang w:val="en-US" w:eastAsia="zh-CN"/>
        </w:rPr>
      </w:pPr>
      <w:r>
        <w:rPr>
          <w:rFonts w:hint="default"/>
          <w:sz w:val="24"/>
          <w:szCs w:val="24"/>
          <w:lang w:val="en-US" w:eastAsia="zh-CN"/>
        </w:rPr>
        <w:t>6. Ego lane radius is larger than #P_IntEva_EnableLaneCurveRadius;</w:t>
      </w:r>
    </w:p>
    <w:p>
      <w:pPr>
        <w:rPr>
          <w:rFonts w:hint="default"/>
          <w:sz w:val="24"/>
          <w:szCs w:val="24"/>
          <w:lang w:val="en-US" w:eastAsia="zh-CN"/>
        </w:rPr>
      </w:pPr>
      <w:r>
        <w:rPr>
          <w:rFonts w:hint="default"/>
          <w:sz w:val="24"/>
          <w:szCs w:val="24"/>
          <w:lang w:val="en-US" w:eastAsia="zh-CN"/>
        </w:rPr>
        <w:t>7. Ego speed is larger than #P_IntEva_EnableEgoSpeed;</w:t>
      </w:r>
    </w:p>
    <w:p>
      <w:pPr>
        <w:rPr>
          <w:rFonts w:hint="default"/>
          <w:sz w:val="24"/>
          <w:szCs w:val="24"/>
          <w:lang w:val="en-US" w:eastAsia="zh-CN"/>
        </w:rPr>
      </w:pPr>
      <w:r>
        <w:rPr>
          <w:rFonts w:hint="default"/>
          <w:sz w:val="24"/>
          <w:szCs w:val="24"/>
          <w:lang w:val="en-US" w:eastAsia="zh-CN"/>
        </w:rPr>
        <w:t>8. After the passing through phase begins, the longitudinal distance between target truck and ego is less than #P_IntEva_IntEvaStart_TTC*Vego;</w:t>
      </w:r>
    </w:p>
    <w:p>
      <w:pPr>
        <w:rPr>
          <w:rFonts w:hint="default"/>
          <w:sz w:val="24"/>
          <w:szCs w:val="24"/>
          <w:lang w:val="en-US" w:eastAsia="zh-CN"/>
        </w:rPr>
      </w:pPr>
      <w:r>
        <w:rPr>
          <w:rFonts w:hint="default"/>
          <w:sz w:val="24"/>
          <w:szCs w:val="24"/>
          <w:lang w:val="en-US" w:eastAsia="zh-CN"/>
        </w:rPr>
        <w:t>9. The initial lateral distance between ego vehicle and target truck is less than #P_IntEva_MaxEnableLatDist2Truck;</w:t>
      </w:r>
    </w:p>
    <w:p>
      <w:pPr>
        <w:rPr>
          <w:rFonts w:hint="default"/>
          <w:sz w:val="24"/>
          <w:szCs w:val="24"/>
          <w:lang w:val="en-US" w:eastAsia="zh-CN"/>
        </w:rPr>
      </w:pPr>
      <w:r>
        <w:rPr>
          <w:rFonts w:hint="default"/>
          <w:sz w:val="24"/>
          <w:szCs w:val="24"/>
          <w:lang w:val="en-US" w:eastAsia="zh-CN"/>
        </w:rPr>
        <w:t>10. The IntEva target is big vehicle, truck or  bus(see the truck definition), not other kinds of transportations;</w:t>
      </w:r>
    </w:p>
    <w:p>
      <w:pPr>
        <w:rPr>
          <w:rFonts w:hint="default"/>
          <w:sz w:val="24"/>
          <w:szCs w:val="24"/>
          <w:lang w:val="en-US" w:eastAsia="zh-CN"/>
        </w:rPr>
      </w:pPr>
      <w:r>
        <w:rPr>
          <w:rFonts w:hint="default"/>
          <w:sz w:val="24"/>
          <w:szCs w:val="24"/>
          <w:lang w:val="en-US" w:eastAsia="zh-CN"/>
        </w:rPr>
        <w:t>11. Drive's hands are detected on the steering wheel.</w:t>
      </w:r>
    </w:p>
    <w:p>
      <w:pPr>
        <w:rPr>
          <w:rFonts w:hint="default"/>
          <w:sz w:val="24"/>
          <w:szCs w:val="24"/>
          <w:lang w:val="en-US" w:eastAsia="zh-CN"/>
        </w:rPr>
      </w:pPr>
      <w:r>
        <w:rPr>
          <w:rFonts w:hint="default"/>
          <w:sz w:val="24"/>
          <w:szCs w:val="24"/>
          <w:lang w:val="en-US" w:eastAsia="zh-CN"/>
        </w:rPr>
        <w:t xml:space="preserve">12.(Vego - Vtargettruck) &gt; 5kph </w:t>
      </w:r>
    </w:p>
    <w:p>
      <w:pPr>
        <w:pStyle w:val="5"/>
        <w:bidi w:val="0"/>
        <w:rPr>
          <w:rFonts w:hint="default"/>
          <w:sz w:val="24"/>
          <w:szCs w:val="24"/>
          <w:lang w:val="en-US" w:eastAsia="zh-CN"/>
        </w:rPr>
      </w:pPr>
      <w:r>
        <w:rPr>
          <w:rFonts w:hint="default"/>
          <w:sz w:val="24"/>
          <w:szCs w:val="24"/>
          <w:lang w:val="en-US" w:eastAsia="zh-CN"/>
        </w:rPr>
        <w:t>9 Side Pass</w:t>
      </w:r>
    </w:p>
    <w:p>
      <w:pPr>
        <w:rPr>
          <w:rFonts w:hint="default"/>
          <w:sz w:val="24"/>
          <w:szCs w:val="24"/>
          <w:lang w:val="en-US" w:eastAsia="zh-CN"/>
        </w:rPr>
      </w:pPr>
      <w:r>
        <w:rPr>
          <w:rFonts w:hint="default"/>
          <w:sz w:val="24"/>
          <w:szCs w:val="24"/>
          <w:lang w:val="en-US" w:eastAsia="zh-CN"/>
        </w:rPr>
        <w:t xml:space="preserve"> Side pass is a lateral bahavior aimed to evade small  blockage in ego lane and consists of two sub-behavior:</w:t>
      </w:r>
    </w:p>
    <w:p>
      <w:pPr>
        <w:rPr>
          <w:rFonts w:hint="default"/>
          <w:sz w:val="24"/>
          <w:szCs w:val="24"/>
          <w:lang w:val="en-US" w:eastAsia="zh-CN"/>
        </w:rPr>
      </w:pPr>
      <w:r>
        <w:rPr>
          <w:rFonts w:hint="default"/>
          <w:sz w:val="24"/>
          <w:szCs w:val="24"/>
          <w:lang w:val="en-US" w:eastAsia="zh-CN"/>
        </w:rPr>
        <w:t xml:space="preserve">- Bypass, ego vehicle will borrow adjacent lane </w:t>
      </w:r>
    </w:p>
    <w:p>
      <w:pPr>
        <w:rPr>
          <w:rFonts w:hint="default"/>
          <w:sz w:val="24"/>
          <w:szCs w:val="24"/>
          <w:lang w:val="en-US" w:eastAsia="zh-CN"/>
        </w:rPr>
      </w:pPr>
      <w:r>
        <w:rPr>
          <w:rFonts w:hint="default"/>
          <w:sz w:val="24"/>
          <w:szCs w:val="24"/>
          <w:lang w:val="en-US" w:eastAsia="zh-CN"/>
        </w:rPr>
        <w:t>- In-lane nudge,  ego vehicle will keep in ego lane during lateral movement.</w:t>
      </w:r>
    </w:p>
    <w:p>
      <w:pPr>
        <w:rPr>
          <w:rFonts w:hint="default"/>
          <w:sz w:val="24"/>
          <w:szCs w:val="24"/>
          <w:lang w:val="en-US" w:eastAsia="zh-CN"/>
        </w:rPr>
      </w:pPr>
    </w:p>
    <w:p>
      <w:pPr>
        <w:pStyle w:val="5"/>
        <w:bidi w:val="0"/>
        <w:rPr>
          <w:rFonts w:hint="default"/>
          <w:sz w:val="24"/>
          <w:szCs w:val="24"/>
          <w:lang w:val="en-US" w:eastAsia="zh-CN"/>
        </w:rPr>
      </w:pPr>
      <w:r>
        <w:rPr>
          <w:rFonts w:hint="default"/>
          <w:sz w:val="24"/>
          <w:szCs w:val="24"/>
          <w:lang w:val="en-US" w:eastAsia="zh-CN"/>
        </w:rPr>
        <w:t>4 Urban E2E Intersection</w:t>
      </w:r>
    </w:p>
    <w:p>
      <w:pPr>
        <w:pStyle w:val="5"/>
        <w:bidi w:val="0"/>
        <w:rPr>
          <w:rFonts w:hint="default"/>
          <w:sz w:val="24"/>
          <w:szCs w:val="24"/>
          <w:lang w:val="en-US" w:eastAsia="zh-CN"/>
        </w:rPr>
      </w:pPr>
      <w:r>
        <w:rPr>
          <w:rFonts w:hint="default"/>
          <w:sz w:val="24"/>
          <w:szCs w:val="24"/>
          <w:lang w:val="en-US" w:eastAsia="zh-CN"/>
        </w:rPr>
        <w:t>5 Urban E2E Roundabout</w:t>
      </w:r>
    </w:p>
    <w:p>
      <w:pPr>
        <w:pStyle w:val="5"/>
        <w:bidi w:val="0"/>
        <w:rPr>
          <w:rFonts w:hint="default"/>
          <w:sz w:val="24"/>
          <w:szCs w:val="24"/>
          <w:lang w:val="en-US" w:eastAsia="zh-CN"/>
        </w:rPr>
      </w:pPr>
      <w:r>
        <w:rPr>
          <w:rFonts w:hint="eastAsia"/>
          <w:sz w:val="24"/>
          <w:szCs w:val="24"/>
          <w:lang w:val="en-US" w:eastAsia="zh-CN"/>
        </w:rPr>
        <w:t>10</w:t>
      </w:r>
      <w:r>
        <w:rPr>
          <w:rFonts w:hint="default"/>
          <w:sz w:val="24"/>
          <w:szCs w:val="24"/>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2.5 </w:t>
      </w:r>
      <w:r>
        <w:rPr>
          <w:rFonts w:hint="eastAsia"/>
          <w:sz w:val="24"/>
          <w:szCs w:val="24"/>
          <w:lang w:val="en-US" w:eastAsia="zh-CN"/>
        </w:rPr>
        <w:t>运动规划</w:t>
      </w:r>
      <w:r>
        <w:rPr>
          <w:rFonts w:hint="default"/>
          <w:sz w:val="24"/>
          <w:szCs w:val="24"/>
          <w:lang w:val="en-US" w:eastAsia="zh-CN"/>
        </w:rPr>
        <w:t xml:space="preserve"> </w:t>
      </w:r>
    </w:p>
    <w:p>
      <w:pPr>
        <w:rPr>
          <w:rFonts w:hint="default"/>
          <w:sz w:val="24"/>
          <w:szCs w:val="24"/>
          <w:lang w:val="en-US" w:eastAsia="zh-CN"/>
        </w:rPr>
      </w:pPr>
    </w:p>
    <w:p>
      <w:pPr>
        <w:rPr>
          <w:rFonts w:hint="eastAsia"/>
          <w:sz w:val="24"/>
          <w:szCs w:val="24"/>
          <w:lang w:val="en-US" w:eastAsia="zh-CN"/>
        </w:rPr>
      </w:pPr>
    </w:p>
    <w:p>
      <w:pPr>
        <w:bidi w:val="0"/>
        <w:rPr>
          <w:rFonts w:hint="eastAsia"/>
          <w:sz w:val="24"/>
          <w:szCs w:val="24"/>
          <w:lang w:val="en-US" w:eastAsia="zh-CN"/>
        </w:rPr>
      </w:pPr>
      <w:r>
        <w:rPr>
          <w:rFonts w:hint="eastAsia"/>
          <w:sz w:val="24"/>
          <w:szCs w:val="24"/>
          <w:lang w:val="en-US" w:eastAsia="zh-CN"/>
        </w:rPr>
        <w:t>路径规划：</w:t>
      </w:r>
    </w:p>
    <w:p>
      <w:pPr>
        <w:rPr>
          <w:rFonts w:hint="eastAsia"/>
          <w:sz w:val="24"/>
          <w:szCs w:val="24"/>
          <w:lang w:val="en-US" w:eastAsia="zh-CN"/>
        </w:rPr>
      </w:pPr>
      <w:r>
        <w:rPr>
          <w:rFonts w:hint="eastAsia"/>
          <w:sz w:val="24"/>
          <w:szCs w:val="24"/>
          <w:lang w:val="en-US" w:eastAsia="zh-CN"/>
        </w:rPr>
        <w:t>路经编码：贝赛尔曲线</w:t>
      </w:r>
    </w:p>
    <w:p>
      <w:pPr>
        <w:rPr>
          <w:rFonts w:hint="default"/>
          <w:sz w:val="24"/>
          <w:szCs w:val="24"/>
          <w:lang w:val="en-US" w:eastAsia="zh-CN"/>
        </w:rPr>
      </w:pPr>
      <w:r>
        <w:rPr>
          <w:rFonts w:hint="eastAsia"/>
          <w:sz w:val="24"/>
          <w:szCs w:val="24"/>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sz w:val="24"/>
          <w:szCs w:val="24"/>
          <w:lang w:val="en-US" w:eastAsia="zh-CN"/>
        </w:rPr>
      </w:pPr>
      <w:r>
        <w:rPr>
          <w:rFonts w:hint="eastAsia"/>
          <w:sz w:val="24"/>
          <w:szCs w:val="24"/>
          <w:lang w:val="en-US" w:eastAsia="zh-CN"/>
        </w:rPr>
        <w:t>Coordinate introduction: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Local Coordinate Frame</w:t>
      </w:r>
    </w:p>
    <w:p>
      <w:pPr>
        <w:rPr>
          <w:rFonts w:hint="eastAsia"/>
          <w:sz w:val="24"/>
          <w:szCs w:val="24"/>
          <w:lang w:val="en-US" w:eastAsia="zh-CN"/>
        </w:rPr>
      </w:pPr>
      <w:r>
        <w:rPr>
          <w:rFonts w:hint="eastAsia"/>
          <w:sz w:val="24"/>
          <w:szCs w:val="24"/>
          <w:lang w:val="en-US" w:eastAsia="zh-CN"/>
        </w:rPr>
        <w:t>This coordinate frame uses the initial position when turned on as origin point, and the vehicle direction as axis orientation, updates with odometry accumulation and localization delta.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Frenet Coordinate Frame</w:t>
      </w:r>
    </w:p>
    <w:p>
      <w:pPr>
        <w:rPr>
          <w:rFonts w:hint="eastAsia"/>
          <w:sz w:val="24"/>
          <w:szCs w:val="24"/>
          <w:lang w:val="en-US" w:eastAsia="zh-CN"/>
        </w:rPr>
      </w:pPr>
      <w:r>
        <w:rPr>
          <w:rFonts w:hint="eastAsia"/>
          <w:sz w:val="24"/>
          <w:szCs w:val="24"/>
          <w:lang w:val="en-US" w:eastAsia="zh-CN"/>
        </w:rPr>
        <w:t>This cooridnate frame is built based on a reference line, uses the distance along the ref line as S direction, the distance in normal direction to the ref line point as L direction.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Ego Vehicle Coordinate Frame</w:t>
      </w:r>
    </w:p>
    <w:p>
      <w:pPr>
        <w:rPr>
          <w:rFonts w:hint="eastAsia"/>
          <w:sz w:val="24"/>
          <w:szCs w:val="24"/>
          <w:lang w:val="en-US" w:eastAsia="zh-CN"/>
        </w:rPr>
      </w:pPr>
      <w:r>
        <w:rPr>
          <w:rFonts w:hint="eastAsia"/>
          <w:sz w:val="24"/>
          <w:szCs w:val="24"/>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The environment model shall provide time synchronization to: </w:t>
      </w:r>
    </w:p>
    <w:p>
      <w:pPr>
        <w:rPr>
          <w:rFonts w:hint="eastAsia"/>
          <w:sz w:val="24"/>
          <w:szCs w:val="24"/>
          <w:lang w:val="en-US" w:eastAsia="zh-CN"/>
        </w:rPr>
      </w:pPr>
      <w:r>
        <w:rPr>
          <w:rFonts w:hint="eastAsia"/>
          <w:sz w:val="24"/>
          <w:szCs w:val="24"/>
          <w:lang w:val="en-US" w:eastAsia="zh-CN"/>
        </w:rPr>
        <w:t>- dynamic object</w:t>
      </w:r>
    </w:p>
    <w:p>
      <w:pPr>
        <w:rPr>
          <w:rFonts w:hint="eastAsia"/>
          <w:sz w:val="24"/>
          <w:szCs w:val="24"/>
          <w:lang w:val="en-US" w:eastAsia="zh-CN"/>
        </w:rPr>
      </w:pPr>
      <w:r>
        <w:rPr>
          <w:rFonts w:hint="eastAsia"/>
          <w:sz w:val="24"/>
          <w:szCs w:val="24"/>
          <w:lang w:val="en-US" w:eastAsia="zh-CN"/>
        </w:rPr>
        <w:t>- static world</w:t>
      </w:r>
    </w:p>
    <w:p>
      <w:pPr>
        <w:rPr>
          <w:rFonts w:hint="eastAsia"/>
          <w:sz w:val="24"/>
          <w:szCs w:val="24"/>
          <w:lang w:val="en-US" w:eastAsia="zh-CN"/>
        </w:rPr>
      </w:pPr>
      <w:r>
        <w:rPr>
          <w:rFonts w:hint="eastAsia"/>
          <w:sz w:val="24"/>
          <w:szCs w:val="24"/>
          <w:lang w:val="en-US" w:eastAsia="zh-CN"/>
        </w:rPr>
        <w:t xml:space="preserve">- odometry </w:t>
      </w:r>
    </w:p>
    <w:p>
      <w:pPr>
        <w:rPr>
          <w:rFonts w:hint="eastAsia"/>
          <w:sz w:val="24"/>
          <w:szCs w:val="24"/>
          <w:lang w:val="en-US" w:eastAsia="zh-CN"/>
        </w:rPr>
      </w:pPr>
      <w:r>
        <w:rPr>
          <w:rFonts w:hint="eastAsia"/>
          <w:sz w:val="24"/>
          <w:szCs w:val="24"/>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spacing w:before="0" w:beforeAutospacing="0" w:after="0" w:afterAutospacing="0"/>
        <w:rPr>
          <w:rFonts w:hint="eastAsia"/>
          <w:sz w:val="24"/>
          <w:szCs w:val="24"/>
          <w:lang w:eastAsia="zh-CN"/>
        </w:rPr>
      </w:pPr>
      <w:r>
        <w:rPr>
          <w:rFonts w:hint="eastAsia"/>
          <w:sz w:val="24"/>
          <w:szCs w:val="24"/>
          <w:lang w:eastAsia="zh-CN"/>
        </w:rPr>
        <w:t>人的一生路很长，在途中，你会遇到值得跟随的人，会切换赛道，会停下来歇一歇。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0AC3"/>
    <w:multiLevelType w:val="singleLevel"/>
    <w:tmpl w:val="9CDE0AC3"/>
    <w:lvl w:ilvl="0" w:tentative="0">
      <w:start w:val="5"/>
      <w:numFmt w:val="decimal"/>
      <w:suff w:val="nothing"/>
      <w:lvlText w:val="%1）"/>
      <w:lvlJc w:val="left"/>
    </w:lvl>
  </w:abstractNum>
  <w:abstractNum w:abstractNumId="1">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FE665A"/>
    <w:multiLevelType w:val="multilevel"/>
    <w:tmpl w:val="E4FE66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AE4D25A"/>
    <w:multiLevelType w:val="singleLevel"/>
    <w:tmpl w:val="FAE4D25A"/>
    <w:lvl w:ilvl="0" w:tentative="0">
      <w:start w:val="6"/>
      <w:numFmt w:val="decimal"/>
      <w:suff w:val="nothing"/>
      <w:lvlText w:val="%1）"/>
      <w:lvlJc w:val="left"/>
    </w:lvl>
  </w:abstractNum>
  <w:abstractNum w:abstractNumId="5">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7"/>
  </w:num>
  <w:num w:numId="3">
    <w:abstractNumId w:val="6"/>
  </w:num>
  <w:num w:numId="4">
    <w:abstractNumId w:val="8"/>
  </w:num>
  <w:num w:numId="5">
    <w:abstractNumId w:val="2"/>
  </w:num>
  <w:num w:numId="6">
    <w:abstractNumId w:val="4"/>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BF348A7"/>
    <w:rsid w:val="1CBECE57"/>
    <w:rsid w:val="1CFE73D3"/>
    <w:rsid w:val="1D5DD2B9"/>
    <w:rsid w:val="1F2662E8"/>
    <w:rsid w:val="1FBFBAE7"/>
    <w:rsid w:val="1FC7046E"/>
    <w:rsid w:val="1FDF17EC"/>
    <w:rsid w:val="1FEDE2D6"/>
    <w:rsid w:val="1FF8BA64"/>
    <w:rsid w:val="263F85D9"/>
    <w:rsid w:val="2A4EFAD1"/>
    <w:rsid w:val="2B75AB5E"/>
    <w:rsid w:val="2EEBC591"/>
    <w:rsid w:val="2EF5396B"/>
    <w:rsid w:val="2EF79117"/>
    <w:rsid w:val="2EFAA844"/>
    <w:rsid w:val="2F68EA65"/>
    <w:rsid w:val="2FD7BA7C"/>
    <w:rsid w:val="2FFFAD8C"/>
    <w:rsid w:val="32FE65E5"/>
    <w:rsid w:val="32FED001"/>
    <w:rsid w:val="336D2E37"/>
    <w:rsid w:val="36C71177"/>
    <w:rsid w:val="36C9B5DA"/>
    <w:rsid w:val="36EF3F57"/>
    <w:rsid w:val="3734448C"/>
    <w:rsid w:val="375F6D66"/>
    <w:rsid w:val="37ACD674"/>
    <w:rsid w:val="37E7163B"/>
    <w:rsid w:val="37FD1B6B"/>
    <w:rsid w:val="38C97D16"/>
    <w:rsid w:val="38DFF078"/>
    <w:rsid w:val="3B9A626B"/>
    <w:rsid w:val="3BBD2BDC"/>
    <w:rsid w:val="3BBF2185"/>
    <w:rsid w:val="3BEF4295"/>
    <w:rsid w:val="3BF3D73A"/>
    <w:rsid w:val="3BFEE676"/>
    <w:rsid w:val="3C3C33EC"/>
    <w:rsid w:val="3CCF36F5"/>
    <w:rsid w:val="3CDF9F34"/>
    <w:rsid w:val="3CFEA998"/>
    <w:rsid w:val="3D962352"/>
    <w:rsid w:val="3DFE9C7E"/>
    <w:rsid w:val="3E770193"/>
    <w:rsid w:val="3E7DCE1D"/>
    <w:rsid w:val="3E960030"/>
    <w:rsid w:val="3F7F734F"/>
    <w:rsid w:val="3FDFD66C"/>
    <w:rsid w:val="3FE5008B"/>
    <w:rsid w:val="3FEB2053"/>
    <w:rsid w:val="3FF76298"/>
    <w:rsid w:val="3FF9DEDB"/>
    <w:rsid w:val="3FFB1382"/>
    <w:rsid w:val="41E3760D"/>
    <w:rsid w:val="42F6BCFA"/>
    <w:rsid w:val="4E0FA607"/>
    <w:rsid w:val="4E7F4718"/>
    <w:rsid w:val="4F7F4955"/>
    <w:rsid w:val="4FDC6FDD"/>
    <w:rsid w:val="4FED9BE4"/>
    <w:rsid w:val="4FFB3B0B"/>
    <w:rsid w:val="53EFFB97"/>
    <w:rsid w:val="556611A3"/>
    <w:rsid w:val="55CFF583"/>
    <w:rsid w:val="567A4E4B"/>
    <w:rsid w:val="57BDDFF5"/>
    <w:rsid w:val="57FF157F"/>
    <w:rsid w:val="599F2D01"/>
    <w:rsid w:val="59FE105E"/>
    <w:rsid w:val="5BCFD6ED"/>
    <w:rsid w:val="5BF9E10E"/>
    <w:rsid w:val="5BFBBCB6"/>
    <w:rsid w:val="5BFF72DD"/>
    <w:rsid w:val="5C3E1142"/>
    <w:rsid w:val="5D3D2DF4"/>
    <w:rsid w:val="5DDF4580"/>
    <w:rsid w:val="5DF7F791"/>
    <w:rsid w:val="5DFDF025"/>
    <w:rsid w:val="5F1EAF09"/>
    <w:rsid w:val="5F3D4E56"/>
    <w:rsid w:val="5F5CCC82"/>
    <w:rsid w:val="5F5FDE7E"/>
    <w:rsid w:val="5F98FA69"/>
    <w:rsid w:val="5FB79CAD"/>
    <w:rsid w:val="5FD3DF3B"/>
    <w:rsid w:val="5FD780D1"/>
    <w:rsid w:val="5FD7AA6C"/>
    <w:rsid w:val="5FE74219"/>
    <w:rsid w:val="5FEF1E05"/>
    <w:rsid w:val="5FEFF902"/>
    <w:rsid w:val="5FFD08A8"/>
    <w:rsid w:val="5FFD365A"/>
    <w:rsid w:val="5FFFDB1A"/>
    <w:rsid w:val="61F6EE8F"/>
    <w:rsid w:val="635DE403"/>
    <w:rsid w:val="667D4771"/>
    <w:rsid w:val="66AD0866"/>
    <w:rsid w:val="66FE8EBF"/>
    <w:rsid w:val="69771479"/>
    <w:rsid w:val="69E410DD"/>
    <w:rsid w:val="6B9B20A3"/>
    <w:rsid w:val="6BEFBB2C"/>
    <w:rsid w:val="6C8FEB83"/>
    <w:rsid w:val="6D69A2C2"/>
    <w:rsid w:val="6D6F06C4"/>
    <w:rsid w:val="6DBF0E71"/>
    <w:rsid w:val="6DF292E8"/>
    <w:rsid w:val="6DFF090A"/>
    <w:rsid w:val="6EAF2712"/>
    <w:rsid w:val="6EDF4F8D"/>
    <w:rsid w:val="6EEFFA55"/>
    <w:rsid w:val="6EF5CA81"/>
    <w:rsid w:val="6EFF22DE"/>
    <w:rsid w:val="6F3FFCAD"/>
    <w:rsid w:val="6F45D0EC"/>
    <w:rsid w:val="6F576BFC"/>
    <w:rsid w:val="6FCD1C70"/>
    <w:rsid w:val="6FEF65CB"/>
    <w:rsid w:val="6FFE392D"/>
    <w:rsid w:val="6FFF29DC"/>
    <w:rsid w:val="6FFFC42B"/>
    <w:rsid w:val="71CBA572"/>
    <w:rsid w:val="72EBCE0E"/>
    <w:rsid w:val="737A8404"/>
    <w:rsid w:val="737D3C27"/>
    <w:rsid w:val="73EF1A86"/>
    <w:rsid w:val="73F59F19"/>
    <w:rsid w:val="7577BC45"/>
    <w:rsid w:val="75CFBB7D"/>
    <w:rsid w:val="75FD4894"/>
    <w:rsid w:val="76BFF4B9"/>
    <w:rsid w:val="76FF215F"/>
    <w:rsid w:val="776B3793"/>
    <w:rsid w:val="777B0813"/>
    <w:rsid w:val="77BFAC22"/>
    <w:rsid w:val="77BFE98A"/>
    <w:rsid w:val="77DF1A8E"/>
    <w:rsid w:val="77E7DEF4"/>
    <w:rsid w:val="77FA45A5"/>
    <w:rsid w:val="77FB45F9"/>
    <w:rsid w:val="77FC7B26"/>
    <w:rsid w:val="77FF21CD"/>
    <w:rsid w:val="78FEF6EB"/>
    <w:rsid w:val="79CB7CBA"/>
    <w:rsid w:val="7A3D418A"/>
    <w:rsid w:val="7A5EB436"/>
    <w:rsid w:val="7A79AACB"/>
    <w:rsid w:val="7AAFEA55"/>
    <w:rsid w:val="7AFFEC06"/>
    <w:rsid w:val="7B2FF924"/>
    <w:rsid w:val="7B369A1A"/>
    <w:rsid w:val="7B7BAE5D"/>
    <w:rsid w:val="7B7FB45F"/>
    <w:rsid w:val="7B96E91D"/>
    <w:rsid w:val="7B9A9EE1"/>
    <w:rsid w:val="7BBC0BEE"/>
    <w:rsid w:val="7BBC7C41"/>
    <w:rsid w:val="7BDF9CFF"/>
    <w:rsid w:val="7BE5ACD5"/>
    <w:rsid w:val="7BF787AD"/>
    <w:rsid w:val="7BF877E4"/>
    <w:rsid w:val="7BFF8118"/>
    <w:rsid w:val="7BFFC6D3"/>
    <w:rsid w:val="7BFFC901"/>
    <w:rsid w:val="7C5BD614"/>
    <w:rsid w:val="7C7F2B8B"/>
    <w:rsid w:val="7CBF9F8B"/>
    <w:rsid w:val="7CFCD313"/>
    <w:rsid w:val="7CFDB747"/>
    <w:rsid w:val="7D1F16CF"/>
    <w:rsid w:val="7D86B555"/>
    <w:rsid w:val="7DBF0729"/>
    <w:rsid w:val="7DCBBEE8"/>
    <w:rsid w:val="7DCF4888"/>
    <w:rsid w:val="7DDC272E"/>
    <w:rsid w:val="7DDF3C65"/>
    <w:rsid w:val="7DDF6680"/>
    <w:rsid w:val="7DFD5D62"/>
    <w:rsid w:val="7DFF93CA"/>
    <w:rsid w:val="7E2F8475"/>
    <w:rsid w:val="7E7B716A"/>
    <w:rsid w:val="7E7D8685"/>
    <w:rsid w:val="7EB4ECC0"/>
    <w:rsid w:val="7EC6521B"/>
    <w:rsid w:val="7EDCBA98"/>
    <w:rsid w:val="7EDD744E"/>
    <w:rsid w:val="7EDFA369"/>
    <w:rsid w:val="7EDFC8FB"/>
    <w:rsid w:val="7EEDB7D8"/>
    <w:rsid w:val="7EF31F3B"/>
    <w:rsid w:val="7EFB1BBF"/>
    <w:rsid w:val="7F2FC300"/>
    <w:rsid w:val="7F5F042D"/>
    <w:rsid w:val="7FB973FD"/>
    <w:rsid w:val="7FBD114E"/>
    <w:rsid w:val="7FCF66FD"/>
    <w:rsid w:val="7FDD9BAF"/>
    <w:rsid w:val="7FDE8893"/>
    <w:rsid w:val="7FDFD9F2"/>
    <w:rsid w:val="7FE4D80E"/>
    <w:rsid w:val="7FE726D7"/>
    <w:rsid w:val="7FE7EAAE"/>
    <w:rsid w:val="7FEC3F8F"/>
    <w:rsid w:val="7FEF8819"/>
    <w:rsid w:val="7FEFD071"/>
    <w:rsid w:val="7FF523C5"/>
    <w:rsid w:val="7FF83980"/>
    <w:rsid w:val="7FFECFCC"/>
    <w:rsid w:val="7FFF1AD5"/>
    <w:rsid w:val="7FFF5A3D"/>
    <w:rsid w:val="88B5C5E4"/>
    <w:rsid w:val="8BE314AF"/>
    <w:rsid w:val="8DF73730"/>
    <w:rsid w:val="8FDE3915"/>
    <w:rsid w:val="9B7DFE3A"/>
    <w:rsid w:val="9BCBFC72"/>
    <w:rsid w:val="9E6FC137"/>
    <w:rsid w:val="9E75632B"/>
    <w:rsid w:val="9F8F0A3F"/>
    <w:rsid w:val="9FD3BA55"/>
    <w:rsid w:val="9FF9ED6B"/>
    <w:rsid w:val="A5EE2637"/>
    <w:rsid w:val="A6EC3EFF"/>
    <w:rsid w:val="A73B8E6E"/>
    <w:rsid w:val="A96D9C42"/>
    <w:rsid w:val="AA7321B1"/>
    <w:rsid w:val="AB5F6A36"/>
    <w:rsid w:val="ABFED753"/>
    <w:rsid w:val="AEBBBAC4"/>
    <w:rsid w:val="AEBF0EAE"/>
    <w:rsid w:val="AF773D11"/>
    <w:rsid w:val="AFE5F2DC"/>
    <w:rsid w:val="AFE68CB7"/>
    <w:rsid w:val="B4DFB595"/>
    <w:rsid w:val="B4F7206F"/>
    <w:rsid w:val="B6E60197"/>
    <w:rsid w:val="B7B614DF"/>
    <w:rsid w:val="B9CEA3D1"/>
    <w:rsid w:val="B9FBC8EF"/>
    <w:rsid w:val="BAFF9E67"/>
    <w:rsid w:val="BB9D9F1A"/>
    <w:rsid w:val="BBFF71F5"/>
    <w:rsid w:val="BBFF99EF"/>
    <w:rsid w:val="BC5F1D83"/>
    <w:rsid w:val="BD7EE015"/>
    <w:rsid w:val="BDA34E09"/>
    <w:rsid w:val="BDD50E71"/>
    <w:rsid w:val="BDDF43EB"/>
    <w:rsid w:val="BDFF4248"/>
    <w:rsid w:val="BEFB9944"/>
    <w:rsid w:val="BF706073"/>
    <w:rsid w:val="BF7D10FD"/>
    <w:rsid w:val="BF9F1A07"/>
    <w:rsid w:val="BFBB769B"/>
    <w:rsid w:val="BFBB9E4B"/>
    <w:rsid w:val="BFBD7D1B"/>
    <w:rsid w:val="BFE8ACD0"/>
    <w:rsid w:val="BFE924F4"/>
    <w:rsid w:val="BFFB263D"/>
    <w:rsid w:val="BFFD19B0"/>
    <w:rsid w:val="BFFF8682"/>
    <w:rsid w:val="C35F71A4"/>
    <w:rsid w:val="C6FE3E90"/>
    <w:rsid w:val="C7750A2F"/>
    <w:rsid w:val="C7F583A2"/>
    <w:rsid w:val="C9DD08BD"/>
    <w:rsid w:val="CFBBD349"/>
    <w:rsid w:val="CFFA9B46"/>
    <w:rsid w:val="CFFBBBC0"/>
    <w:rsid w:val="CFFF9859"/>
    <w:rsid w:val="D0CFA5E6"/>
    <w:rsid w:val="D2D71787"/>
    <w:rsid w:val="D3675C1E"/>
    <w:rsid w:val="D4FA712A"/>
    <w:rsid w:val="D5C7E364"/>
    <w:rsid w:val="D5DF5B91"/>
    <w:rsid w:val="D769AB13"/>
    <w:rsid w:val="D7CA1191"/>
    <w:rsid w:val="D7ED0C3A"/>
    <w:rsid w:val="D9F4A485"/>
    <w:rsid w:val="DBBE2907"/>
    <w:rsid w:val="DBE35CE1"/>
    <w:rsid w:val="DCDDA147"/>
    <w:rsid w:val="DD8EF6F7"/>
    <w:rsid w:val="DDF3A7EC"/>
    <w:rsid w:val="DDF9636A"/>
    <w:rsid w:val="DDFF5AE9"/>
    <w:rsid w:val="DE3ECE5D"/>
    <w:rsid w:val="DEEDF7F2"/>
    <w:rsid w:val="DEFFF467"/>
    <w:rsid w:val="DFE34820"/>
    <w:rsid w:val="DFE3B1F4"/>
    <w:rsid w:val="DFE74C0A"/>
    <w:rsid w:val="DFEF0F93"/>
    <w:rsid w:val="DFEF82D4"/>
    <w:rsid w:val="DFF18FB0"/>
    <w:rsid w:val="DFF47E18"/>
    <w:rsid w:val="DFFF0410"/>
    <w:rsid w:val="DFFF5989"/>
    <w:rsid w:val="DFFF5CF8"/>
    <w:rsid w:val="DFFFBAF8"/>
    <w:rsid w:val="DFFFE29D"/>
    <w:rsid w:val="E3CD1BF0"/>
    <w:rsid w:val="E3EDD79E"/>
    <w:rsid w:val="E54F9698"/>
    <w:rsid w:val="E6BF493C"/>
    <w:rsid w:val="E7DFEABD"/>
    <w:rsid w:val="E7EFDAF7"/>
    <w:rsid w:val="E975E9EA"/>
    <w:rsid w:val="E9FD1C34"/>
    <w:rsid w:val="EAFED5AB"/>
    <w:rsid w:val="EBBBC4BC"/>
    <w:rsid w:val="EBDEFB1C"/>
    <w:rsid w:val="EBF58460"/>
    <w:rsid w:val="EBF8DC15"/>
    <w:rsid w:val="EDAF3017"/>
    <w:rsid w:val="EE2F9827"/>
    <w:rsid w:val="EE77C072"/>
    <w:rsid w:val="EE7DB3CB"/>
    <w:rsid w:val="EEB73D0D"/>
    <w:rsid w:val="EEB79B32"/>
    <w:rsid w:val="EEEF5860"/>
    <w:rsid w:val="EEF7340F"/>
    <w:rsid w:val="EEF8A269"/>
    <w:rsid w:val="EF6B6409"/>
    <w:rsid w:val="EF7FF036"/>
    <w:rsid w:val="EF8F9941"/>
    <w:rsid w:val="EF9B1B85"/>
    <w:rsid w:val="EFAF418B"/>
    <w:rsid w:val="EFBCA8C8"/>
    <w:rsid w:val="EFBE9B64"/>
    <w:rsid w:val="EFDB4F41"/>
    <w:rsid w:val="EFE57173"/>
    <w:rsid w:val="EFE70212"/>
    <w:rsid w:val="EFEB9630"/>
    <w:rsid w:val="EFEF34F1"/>
    <w:rsid w:val="EFF697CA"/>
    <w:rsid w:val="EFF75007"/>
    <w:rsid w:val="F135D136"/>
    <w:rsid w:val="F13F3333"/>
    <w:rsid w:val="F1FE318A"/>
    <w:rsid w:val="F1FED133"/>
    <w:rsid w:val="F257985A"/>
    <w:rsid w:val="F27F8E3D"/>
    <w:rsid w:val="F295602A"/>
    <w:rsid w:val="F3752BD0"/>
    <w:rsid w:val="F3F3BECA"/>
    <w:rsid w:val="F3F64DCA"/>
    <w:rsid w:val="F3FF1C0F"/>
    <w:rsid w:val="F3FFD301"/>
    <w:rsid w:val="F4F72C21"/>
    <w:rsid w:val="F4FD963E"/>
    <w:rsid w:val="F59FFA7C"/>
    <w:rsid w:val="F5F37B5D"/>
    <w:rsid w:val="F665C904"/>
    <w:rsid w:val="F6A939B6"/>
    <w:rsid w:val="F6B5C88C"/>
    <w:rsid w:val="F6BB471A"/>
    <w:rsid w:val="F6D74C23"/>
    <w:rsid w:val="F6FFAA54"/>
    <w:rsid w:val="F77F50C3"/>
    <w:rsid w:val="F77F66FD"/>
    <w:rsid w:val="F77F782C"/>
    <w:rsid w:val="F7C75566"/>
    <w:rsid w:val="F7D7DDEE"/>
    <w:rsid w:val="F7D9F8E0"/>
    <w:rsid w:val="F7EB44B5"/>
    <w:rsid w:val="F7F14A08"/>
    <w:rsid w:val="F7F72D0E"/>
    <w:rsid w:val="F8D99F56"/>
    <w:rsid w:val="F9F336A5"/>
    <w:rsid w:val="F9FFCB80"/>
    <w:rsid w:val="FABB3234"/>
    <w:rsid w:val="FACF475D"/>
    <w:rsid w:val="FAD97943"/>
    <w:rsid w:val="FB5A10FF"/>
    <w:rsid w:val="FB7DDF0C"/>
    <w:rsid w:val="FB8195BF"/>
    <w:rsid w:val="FBA5AFB7"/>
    <w:rsid w:val="FBEA8BBF"/>
    <w:rsid w:val="FBEFE74B"/>
    <w:rsid w:val="FBFBFA11"/>
    <w:rsid w:val="FBFDB6EB"/>
    <w:rsid w:val="FBFF7CE0"/>
    <w:rsid w:val="FBFF948F"/>
    <w:rsid w:val="FC7BD17A"/>
    <w:rsid w:val="FC7F7F8B"/>
    <w:rsid w:val="FCBB233F"/>
    <w:rsid w:val="FCC0371C"/>
    <w:rsid w:val="FCDB6797"/>
    <w:rsid w:val="FCFBD778"/>
    <w:rsid w:val="FCFF756E"/>
    <w:rsid w:val="FD7A41D2"/>
    <w:rsid w:val="FD7E8766"/>
    <w:rsid w:val="FD9B6228"/>
    <w:rsid w:val="FD9EB77D"/>
    <w:rsid w:val="FDAB13EF"/>
    <w:rsid w:val="FDBA914E"/>
    <w:rsid w:val="FDC55927"/>
    <w:rsid w:val="FDCDCE32"/>
    <w:rsid w:val="FDEF3E6F"/>
    <w:rsid w:val="FDF06C9B"/>
    <w:rsid w:val="FDF7677B"/>
    <w:rsid w:val="FDFDA512"/>
    <w:rsid w:val="FDFE944D"/>
    <w:rsid w:val="FE7F4FED"/>
    <w:rsid w:val="FEBAACC0"/>
    <w:rsid w:val="FED86E87"/>
    <w:rsid w:val="FEDA7416"/>
    <w:rsid w:val="FEE51596"/>
    <w:rsid w:val="FEF56697"/>
    <w:rsid w:val="FEF659C7"/>
    <w:rsid w:val="FEFDD81E"/>
    <w:rsid w:val="FF167873"/>
    <w:rsid w:val="FF1C1318"/>
    <w:rsid w:val="FF3679E1"/>
    <w:rsid w:val="FF3E88AB"/>
    <w:rsid w:val="FF45DFE7"/>
    <w:rsid w:val="FF5AFDEB"/>
    <w:rsid w:val="FF6F0826"/>
    <w:rsid w:val="FF7A1204"/>
    <w:rsid w:val="FF7A3F44"/>
    <w:rsid w:val="FF7E052F"/>
    <w:rsid w:val="FFB7B2AF"/>
    <w:rsid w:val="FFBB6733"/>
    <w:rsid w:val="FFBBD551"/>
    <w:rsid w:val="FFBFBB40"/>
    <w:rsid w:val="FFC933B9"/>
    <w:rsid w:val="FFDA2945"/>
    <w:rsid w:val="FFDFF162"/>
    <w:rsid w:val="FFE164B5"/>
    <w:rsid w:val="FFE6CDFF"/>
    <w:rsid w:val="FFEAB089"/>
    <w:rsid w:val="FFED1A5E"/>
    <w:rsid w:val="FFED66D2"/>
    <w:rsid w:val="FFEEF6CD"/>
    <w:rsid w:val="FFF73086"/>
    <w:rsid w:val="FFF7EEBA"/>
    <w:rsid w:val="FFF94350"/>
    <w:rsid w:val="FFF9E2B9"/>
    <w:rsid w:val="FFFA9F6B"/>
    <w:rsid w:val="FFFACB7D"/>
    <w:rsid w:val="FFFADE8E"/>
    <w:rsid w:val="FFFB1A9C"/>
    <w:rsid w:val="FFFF025F"/>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 w:type="character" w:customStyle="1" w:styleId="11">
    <w:name w:val="Heading 1 Char"/>
    <w:link w:val="2"/>
    <w:qFormat/>
    <w:uiPriority w:val="0"/>
    <w:rPr>
      <w:b/>
      <w:bCs/>
      <w:kern w:val="44"/>
      <w:sz w:val="44"/>
      <w:szCs w:val="44"/>
    </w:rPr>
  </w:style>
  <w:style w:type="character" w:customStyle="1" w:styleId="12">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421</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2024-03-08T01:17:00Z</dcterms:created>
  <dc:creator>jan5szh</dc:creator>
  <cp:lastModifiedBy>jan5szh</cp:lastModifiedBy>
  <dcterms:modified xsi:type="dcterms:W3CDTF">2024-04-01T16:40:27Z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