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default"/>
          <w:lang w:val="en-US" w:eastAsia="zh-CN"/>
        </w:rPr>
        <w:t xml:space="preserve">1 Planning </w:t>
      </w:r>
      <w:r>
        <w:rPr>
          <w:rFonts w:hint="eastAsia"/>
          <w:lang w:val="en-US" w:eastAsia="zh-CN"/>
        </w:rPr>
        <w:t>模块的整体架构</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在整个应用层中，包含感知模块PER，地图模块MAP，定位和自车状态模块LOC</w:t>
      </w:r>
      <w:r>
        <w:rPr>
          <w:rFonts w:hint="default" w:ascii="SimSun" w:hAnsi="SimSun" w:eastAsia="SimSun" w:cs="SimSun"/>
          <w:kern w:val="0"/>
          <w:sz w:val="24"/>
          <w:szCs w:val="24"/>
          <w:lang w:val="en-US" w:eastAsia="zh-CN" w:bidi="ar"/>
        </w:rPr>
        <w:t>+Odometer</w:t>
      </w:r>
      <w:r>
        <w:rPr>
          <w:rFonts w:hint="eastAsia" w:ascii="SimSun" w:hAnsi="SimSun" w:eastAsia="SimSun" w:cs="SimSun"/>
          <w:kern w:val="0"/>
          <w:sz w:val="24"/>
          <w:szCs w:val="24"/>
          <w:lang w:val="en-US" w:eastAsia="zh-CN" w:bidi="ar"/>
        </w:rPr>
        <w:t>，规划模块</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，功能模块FCT ，运动控制模块</w:t>
      </w:r>
      <w:r>
        <w:rPr>
          <w:rFonts w:hint="default" w:ascii="SimSun" w:hAnsi="SimSun" w:eastAsia="SimSun" w:cs="SimSun"/>
          <w:kern w:val="0"/>
          <w:sz w:val="24"/>
          <w:szCs w:val="24"/>
          <w:lang w:val="en-US" w:eastAsia="zh-CN" w:bidi="ar"/>
        </w:rPr>
        <w:t>controler</w:t>
      </w:r>
      <w:r>
        <w:rPr>
          <w:rFonts w:hint="eastAsia" w:ascii="SimSun" w:hAnsi="SimSun" w:eastAsia="SimSun" w:cs="SimSun"/>
          <w:kern w:val="0"/>
          <w:sz w:val="24"/>
          <w:szCs w:val="24"/>
          <w:lang w:val="en-US" w:eastAsia="zh-CN" w:bidi="ar"/>
        </w:rPr>
        <w:t>。感知PER提供动态障碍物，车道线等环境信息，</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定位模块，提供自车绝对定位和车辆运动状态信息，如经纬度，车速等</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地图</w:t>
      </w:r>
      <w:r>
        <w:rPr>
          <w:rFonts w:hint="default" w:ascii="SimSun" w:hAnsi="SimSun" w:eastAsia="SimSun" w:cs="SimSun"/>
          <w:kern w:val="0"/>
          <w:sz w:val="24"/>
          <w:szCs w:val="24"/>
          <w:lang w:val="en-US" w:eastAsia="zh-CN" w:bidi="ar"/>
        </w:rPr>
        <w:t>MA</w:t>
      </w:r>
      <w:r>
        <w:rPr>
          <w:rFonts w:hint="eastAsia" w:ascii="SimSun" w:hAnsi="SimSun" w:eastAsia="SimSun" w:cs="SimSun"/>
          <w:kern w:val="0"/>
          <w:sz w:val="24"/>
          <w:szCs w:val="24"/>
          <w:lang w:val="en-US" w:eastAsia="zh-CN" w:bidi="ar"/>
        </w:rPr>
        <w:t>P模块，提高高速、高架的车道拓扑信息，当高速导航自动驾驶功能开启，FCT模块会发送功能激活请求给</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w:t>
      </w:r>
      <w:r>
        <w:rPr>
          <w:rFonts w:hint="default" w:ascii="SimSun" w:hAnsi="SimSun" w:eastAsia="SimSun" w:cs="SimSun"/>
          <w:kern w:val="0"/>
          <w:sz w:val="24"/>
          <w:szCs w:val="24"/>
          <w:lang w:val="en-US" w:eastAsia="zh-CN" w:bidi="ar"/>
        </w:rPr>
        <w:t xml:space="preserve">planning </w:t>
      </w:r>
      <w:r>
        <w:rPr>
          <w:rFonts w:hint="eastAsia" w:ascii="SimSun" w:hAnsi="SimSun" w:eastAsia="SimSun" w:cs="SimSun"/>
          <w:kern w:val="0"/>
          <w:sz w:val="24"/>
          <w:szCs w:val="24"/>
          <w:lang w:val="en-US" w:eastAsia="zh-CN" w:bidi="ar"/>
        </w:rPr>
        <w:t>根据地图和当前自车定位规划出到达目的地的最佳路线，结合实时感知信息，</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 xml:space="preserve"> 模块会评估最佳运动行为，规划出最佳轨迹，发送给运动模型模块</w:t>
      </w:r>
      <w:r>
        <w:rPr>
          <w:rFonts w:hint="default" w:ascii="SimSun" w:hAnsi="SimSun" w:eastAsia="SimSun" w:cs="SimSun"/>
          <w:kern w:val="0"/>
          <w:sz w:val="24"/>
          <w:szCs w:val="24"/>
          <w:lang w:val="en-US" w:eastAsia="zh-CN" w:bidi="ar"/>
        </w:rPr>
        <w:t>controller</w:t>
      </w:r>
      <w:r>
        <w:rPr>
          <w:rFonts w:hint="eastAsia" w:ascii="SimSun" w:hAnsi="SimSun" w:eastAsia="SimSun" w:cs="SimSun"/>
          <w:kern w:val="0"/>
          <w:sz w:val="24"/>
          <w:szCs w:val="24"/>
          <w:lang w:val="en-US" w:eastAsia="zh-CN" w:bidi="ar"/>
        </w:rPr>
        <w:t>做运动执行。</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模块内部划分为环境建模，预测，行为规划，轨迹规划。</w:t>
      </w: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numId w:val="0"/>
        </w:numPr>
        <w:suppressLineNumbers w:val="0"/>
        <w:jc w:val="left"/>
        <w:rPr>
          <w:rFonts w:hint="default" w:ascii="SimSun" w:hAnsi="SimSun" w:eastAsia="SimSun" w:cs="SimSun"/>
          <w:kern w:val="0"/>
          <w:sz w:val="24"/>
          <w:szCs w:val="24"/>
          <w:lang w:val="en-US" w:eastAsia="zh-CN" w:bidi="ar"/>
        </w:rPr>
      </w:pPr>
    </w:p>
    <w:p>
      <w:pPr>
        <w:pStyle w:val="2"/>
        <w:bidi w:val="0"/>
        <w:rPr>
          <w:lang w:val="en-US" w:eastAsia="zh-CN"/>
        </w:rPr>
      </w:pPr>
      <w:r>
        <w:rPr>
          <w:rFonts w:hint="default"/>
          <w:lang w:val="en-US" w:eastAsia="zh-CN"/>
        </w:rPr>
        <w:t xml:space="preserve">2 Planning Functional </w:t>
      </w:r>
      <w:r>
        <w:rPr>
          <w:rFonts w:hint="eastAsia"/>
          <w:lang w:val="en-US" w:eastAsia="zh-CN"/>
        </w:rPr>
        <w:t>S</w:t>
      </w:r>
      <w:r>
        <w:rPr>
          <w:rFonts w:hint="default"/>
          <w:lang w:val="en-US" w:eastAsia="zh-CN"/>
        </w:rPr>
        <w:t xml:space="preserve">ubsystem </w:t>
      </w:r>
    </w:p>
    <w:p>
      <w:pPr>
        <w:pStyle w:val="3"/>
        <w:bidi w:val="0"/>
        <w:rPr>
          <w:rFonts w:hint="default"/>
          <w:lang w:val="en-US" w:eastAsia="zh-CN"/>
        </w:rPr>
      </w:pPr>
      <w:r>
        <w:rPr>
          <w:rFonts w:hint="default"/>
          <w:lang w:val="en-US" w:eastAsia="zh-CN"/>
        </w:rPr>
        <w:t>2.1 Environment Model</w:t>
      </w:r>
    </w:p>
    <w:p>
      <w:pPr>
        <w:pStyle w:val="4"/>
        <w:bidi w:val="0"/>
        <w:rPr>
          <w:rFonts w:hint="default"/>
          <w:lang w:val="en-US" w:eastAsia="zh-CN"/>
        </w:rPr>
      </w:pPr>
      <w:r>
        <w:rPr>
          <w:rFonts w:hint="default"/>
          <w:lang w:val="en-US" w:eastAsia="zh-CN"/>
        </w:rPr>
        <w:t>2.1.1 Perception</w:t>
      </w:r>
    </w:p>
    <w:p>
      <w:pPr>
        <w:rPr>
          <w:rFonts w:hint="eastAsia"/>
          <w:lang w:val="en-US" w:eastAsia="zh-CN"/>
        </w:rPr>
      </w:pPr>
      <w:r>
        <w:rPr>
          <w:rFonts w:hint="eastAsia"/>
          <w:lang w:val="en-US" w:eastAsia="zh-CN"/>
        </w:rPr>
        <w:t>The perception information mainly includes:</w:t>
      </w: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4"/>
        <w:bidi w:val="0"/>
        <w:rPr>
          <w:rFonts w:hint="eastAsia"/>
          <w:lang w:val="en-US" w:eastAsia="zh-CN"/>
        </w:rPr>
      </w:pPr>
      <w:r>
        <w:rPr>
          <w:rFonts w:hint="default"/>
          <w:lang w:val="en-US" w:eastAsia="zh-CN"/>
        </w:rPr>
        <w:t>2.1</w:t>
      </w:r>
      <w:r>
        <w:rPr>
          <w:rFonts w:hint="eastAsia"/>
          <w:lang w:val="en-US" w:eastAsia="zh-CN"/>
        </w:rPr>
        <w:t>.2 Road Topology</w:t>
      </w:r>
    </w:p>
    <w:p>
      <w:pPr>
        <w:rPr>
          <w:rFonts w:hint="eastAsia"/>
          <w:lang w:val="en-US" w:eastAsia="zh-CN"/>
        </w:rPr>
      </w:pPr>
      <w:r>
        <w:rPr>
          <w:rFonts w:hint="eastAsia"/>
          <w:lang w:val="en-US" w:eastAsia="zh-CN"/>
        </w:rPr>
        <w:t>The environment model shall provide the following information of road topology:</w:t>
      </w:r>
    </w:p>
    <w:p>
      <w:pPr>
        <w:rPr>
          <w:rFonts w:hint="eastAsia"/>
          <w:lang w:val="en-US" w:eastAsia="zh-CN"/>
        </w:rPr>
      </w:pPr>
      <w:r>
        <w:rPr>
          <w:rFonts w:hint="eastAsia"/>
          <w:lang w:val="en-US" w:eastAsia="zh-CN"/>
        </w:rPr>
        <w:t>- global routing info</w:t>
      </w:r>
    </w:p>
    <w:p>
      <w:pPr>
        <w:rPr>
          <w:rFonts w:hint="eastAsia"/>
          <w:lang w:val="en-US" w:eastAsia="zh-CN"/>
        </w:rPr>
      </w:pPr>
      <w:r>
        <w:rPr>
          <w:rFonts w:hint="eastAsia"/>
          <w:lang w:val="en-US" w:eastAsia="zh-CN"/>
        </w:rPr>
        <w:t>- road segment list</w:t>
      </w:r>
    </w:p>
    <w:p>
      <w:pPr>
        <w:rPr>
          <w:rFonts w:hint="eastAsia"/>
          <w:lang w:val="en-US" w:eastAsia="zh-CN"/>
        </w:rPr>
      </w:pPr>
      <w:r>
        <w:rPr>
          <w:rFonts w:hint="eastAsia"/>
          <w:lang w:val="en-US" w:eastAsia="zh-CN"/>
        </w:rPr>
        <w:t>- lane net list</w:t>
      </w:r>
    </w:p>
    <w:p>
      <w:pPr>
        <w:rPr>
          <w:rFonts w:hint="eastAsia"/>
          <w:lang w:val="en-US" w:eastAsia="zh-CN"/>
        </w:rPr>
      </w:pPr>
      <w:r>
        <w:rPr>
          <w:rFonts w:hint="eastAsia"/>
          <w:lang w:val="en-US" w:eastAsia="zh-CN"/>
        </w:rPr>
        <w:t>- road edge list</w:t>
      </w:r>
    </w:p>
    <w:p>
      <w:pPr>
        <w:rPr>
          <w:rFonts w:hint="eastAsia"/>
          <w:lang w:val="en-US" w:eastAsia="zh-CN"/>
        </w:rPr>
      </w:pPr>
      <w:r>
        <w:rPr>
          <w:rFonts w:hint="eastAsia"/>
          <w:lang w:val="en-US" w:eastAsia="zh-CN"/>
        </w:rPr>
        <w:t>- stop line list</w:t>
      </w:r>
    </w:p>
    <w:p>
      <w:pPr>
        <w:rPr>
          <w:rFonts w:hint="eastAsia"/>
          <w:lang w:val="en-US" w:eastAsia="zh-CN"/>
        </w:rPr>
      </w:pPr>
      <w:r>
        <w:rPr>
          <w:rFonts w:hint="eastAsia"/>
          <w:lang w:val="en-US" w:eastAsia="zh-CN"/>
        </w:rPr>
        <w:t>- cross walk list</w:t>
      </w:r>
    </w:p>
    <w:p>
      <w:pPr>
        <w:rPr>
          <w:rFonts w:hint="eastAsia"/>
          <w:lang w:val="en-US" w:eastAsia="zh-CN"/>
        </w:rPr>
      </w:pPr>
      <w:r>
        <w:rPr>
          <w:rFonts w:hint="eastAsia"/>
          <w:lang w:val="en-US" w:eastAsia="zh-CN"/>
        </w:rPr>
        <w:t>- traffic sign list</w:t>
      </w:r>
    </w:p>
    <w:p>
      <w:pPr>
        <w:rPr>
          <w:rFonts w:hint="eastAsia"/>
          <w:lang w:val="en-US" w:eastAsia="zh-CN"/>
        </w:rPr>
      </w:pPr>
      <w:r>
        <w:rPr>
          <w:rFonts w:hint="eastAsia"/>
          <w:lang w:val="en-US" w:eastAsia="zh-CN"/>
        </w:rPr>
        <w:t>- traffic light list</w:t>
      </w:r>
    </w:p>
    <w:p>
      <w:pPr>
        <w:rPr>
          <w:rFonts w:hint="eastAsia"/>
          <w:lang w:val="en-US" w:eastAsia="zh-CN"/>
        </w:rPr>
      </w:pPr>
      <w:r>
        <w:rPr>
          <w:rFonts w:hint="eastAsia"/>
          <w:lang w:val="en-US" w:eastAsia="zh-CN"/>
        </w:rPr>
        <w:t>- parking slot list</w:t>
      </w:r>
    </w:p>
    <w:p>
      <w:pPr>
        <w:rPr>
          <w:rFonts w:hint="eastAsia"/>
          <w:lang w:val="en-US" w:eastAsia="zh-CN"/>
        </w:rPr>
      </w:pPr>
      <w:r>
        <w:rPr>
          <w:rFonts w:hint="eastAsia"/>
          <w:lang w:val="en-US" w:eastAsia="zh-CN"/>
        </w:rPr>
        <w:t>- reference line</w:t>
      </w:r>
    </w:p>
    <w:p>
      <w:pPr>
        <w:rPr>
          <w:rFonts w:hint="eastAsia"/>
          <w:lang w:val="en-US" w:eastAsia="zh-CN"/>
        </w:rPr>
      </w:pPr>
      <w:r>
        <w:rPr>
          <w:rFonts w:hint="eastAsia"/>
          <w:lang w:val="en-US" w:eastAsia="zh-CN"/>
        </w:rPr>
        <w:t>- keep clear region list</w:t>
      </w:r>
    </w:p>
    <w:p>
      <w:pPr>
        <w:rPr>
          <w:rFonts w:hint="eastAsia"/>
          <w:lang w:val="en-US" w:eastAsia="zh-CN"/>
        </w:rPr>
      </w:pPr>
      <w:r>
        <w:rPr>
          <w:rFonts w:hint="eastAsia"/>
          <w:lang w:val="en-US" w:eastAsia="zh-CN"/>
        </w:rPr>
        <w:t>- intersection</w:t>
      </w:r>
    </w:p>
    <w:p>
      <w:pPr>
        <w:rPr>
          <w:rFonts w:hint="eastAsia"/>
          <w:lang w:val="en-US" w:eastAsia="zh-CN"/>
        </w:rPr>
      </w:pPr>
    </w:p>
    <w:p>
      <w:pPr>
        <w:pStyle w:val="4"/>
        <w:bidi w:val="0"/>
        <w:rPr>
          <w:rFonts w:hint="default"/>
          <w:lang w:val="en-US" w:eastAsia="zh-CN"/>
        </w:rPr>
      </w:pPr>
      <w:r>
        <w:rPr>
          <w:rFonts w:hint="default"/>
          <w:lang w:val="en-US" w:eastAsia="zh-CN"/>
        </w:rPr>
        <w:t>2.1.3 Map information</w:t>
      </w:r>
    </w:p>
    <w:p>
      <w:pPr>
        <w:rPr>
          <w:rFonts w:hint="eastAsia"/>
          <w:lang w:val="en-US" w:eastAsia="zh-CN"/>
        </w:rPr>
      </w:pPr>
      <w:r>
        <w:rPr>
          <w:rFonts w:hint="eastAsia"/>
          <w:lang w:val="en-US" w:eastAsia="zh-CN"/>
        </w:rPr>
        <w:t xml:space="preserve"> The environment model shall provide function  to search and extract map information including: </w:t>
      </w:r>
    </w:p>
    <w:p>
      <w:pPr>
        <w:rPr>
          <w:rFonts w:hint="eastAsia"/>
          <w:lang w:val="en-US" w:eastAsia="zh-CN"/>
        </w:rPr>
      </w:pPr>
      <w:r>
        <w:rPr>
          <w:rFonts w:hint="eastAsia"/>
          <w:lang w:val="en-US" w:eastAsia="zh-CN"/>
        </w:rPr>
        <w:t>- lane net</w:t>
      </w:r>
    </w:p>
    <w:p>
      <w:pPr>
        <w:rPr>
          <w:rFonts w:hint="eastAsia"/>
          <w:lang w:val="en-US" w:eastAsia="zh-CN"/>
        </w:rPr>
      </w:pPr>
      <w:r>
        <w:rPr>
          <w:rFonts w:hint="eastAsia"/>
          <w:lang w:val="en-US" w:eastAsia="zh-CN"/>
        </w:rPr>
        <w:t>- lane relation</w:t>
      </w:r>
    </w:p>
    <w:p>
      <w:pPr>
        <w:rPr>
          <w:rFonts w:hint="eastAsia"/>
          <w:lang w:val="en-US" w:eastAsia="zh-CN"/>
        </w:rPr>
      </w:pPr>
      <w:r>
        <w:rPr>
          <w:rFonts w:hint="eastAsia"/>
          <w:lang w:val="en-US" w:eastAsia="zh-CN"/>
        </w:rPr>
        <w:t>- crossing walk</w:t>
      </w:r>
    </w:p>
    <w:p>
      <w:pPr>
        <w:rPr>
          <w:rFonts w:hint="eastAsia"/>
          <w:lang w:val="en-US" w:eastAsia="zh-CN"/>
        </w:rPr>
      </w:pPr>
      <w:r>
        <w:rPr>
          <w:rFonts w:hint="eastAsia"/>
          <w:lang w:val="en-US" w:eastAsia="zh-CN"/>
        </w:rPr>
        <w:t>- stop point(or stop line)</w:t>
      </w:r>
    </w:p>
    <w:p>
      <w:pPr>
        <w:rPr>
          <w:rFonts w:hint="eastAsia"/>
          <w:lang w:val="en-US" w:eastAsia="zh-CN"/>
        </w:rPr>
      </w:pPr>
    </w:p>
    <w:p>
      <w:pPr>
        <w:pStyle w:val="4"/>
        <w:bidi w:val="0"/>
        <w:rPr>
          <w:rFonts w:hint="eastAsia"/>
          <w:lang w:val="en-US" w:eastAsia="zh-CN"/>
        </w:rPr>
      </w:pPr>
      <w:r>
        <w:rPr>
          <w:rFonts w:hint="default"/>
          <w:lang w:val="en-US" w:eastAsia="zh-CN"/>
        </w:rPr>
        <w:t xml:space="preserve">2.1.4 </w:t>
      </w:r>
      <w:r>
        <w:rPr>
          <w:rFonts w:hint="eastAsia"/>
          <w:lang w:val="en-US" w:eastAsia="zh-CN"/>
        </w:rPr>
        <w:t>Localization</w:t>
      </w:r>
    </w:p>
    <w:p>
      <w:pPr>
        <w:rPr>
          <w:rFonts w:hint="eastAsia"/>
          <w:lang w:val="en-US" w:eastAsia="zh-CN"/>
        </w:rPr>
      </w:pPr>
      <w:r>
        <w:rPr>
          <w:rFonts w:hint="eastAsia"/>
          <w:lang w:val="en-US" w:eastAsia="zh-CN"/>
        </w:rPr>
        <w:t>The environment model shall provide the following localization information:</w:t>
      </w:r>
    </w:p>
    <w:p>
      <w:pPr>
        <w:rPr>
          <w:rFonts w:hint="eastAsia"/>
          <w:lang w:val="en-US" w:eastAsia="zh-CN"/>
        </w:rPr>
      </w:pPr>
      <w:r>
        <w:rPr>
          <w:rFonts w:hint="eastAsia"/>
          <w:lang w:val="en-US" w:eastAsia="zh-CN"/>
        </w:rPr>
        <w:t>- time stamp(UTC)</w:t>
      </w:r>
    </w:p>
    <w:p>
      <w:pPr>
        <w:rPr>
          <w:rFonts w:hint="eastAsia"/>
          <w:lang w:val="en-US" w:eastAsia="zh-CN"/>
        </w:rPr>
      </w:pPr>
      <w:r>
        <w:rPr>
          <w:rFonts w:hint="eastAsia"/>
          <w:lang w:val="en-US" w:eastAsia="zh-CN"/>
        </w:rPr>
        <w:t>- global pose in WGS84 coordinate</w:t>
      </w:r>
    </w:p>
    <w:p>
      <w:pPr>
        <w:rPr>
          <w:rFonts w:hint="eastAsia"/>
          <w:lang w:val="en-US" w:eastAsia="zh-CN"/>
        </w:rPr>
      </w:pPr>
      <w:r>
        <w:rPr>
          <w:rFonts w:hint="eastAsia"/>
          <w:lang w:val="en-US" w:eastAsia="zh-CN"/>
        </w:rPr>
        <w:t>- pose (x,y,z) and their variance in local coordinate frame</w:t>
      </w:r>
    </w:p>
    <w:p>
      <w:pPr>
        <w:rPr>
          <w:rFonts w:hint="eastAsia"/>
          <w:lang w:val="en-US" w:eastAsia="zh-CN"/>
        </w:rPr>
      </w:pPr>
      <w:r>
        <w:rPr>
          <w:rFonts w:hint="eastAsia"/>
          <w:lang w:val="en-US" w:eastAsia="zh-CN"/>
        </w:rPr>
        <w:t>- linear speed(vx, vy, vy) and their variance in ego vehicle frame</w:t>
      </w:r>
    </w:p>
    <w:p>
      <w:pPr>
        <w:rPr>
          <w:rFonts w:hint="eastAsia"/>
          <w:lang w:val="en-US" w:eastAsia="zh-CN"/>
        </w:rPr>
      </w:pPr>
      <w:r>
        <w:rPr>
          <w:rFonts w:hint="eastAsia"/>
          <w:lang w:val="en-US" w:eastAsia="zh-CN"/>
        </w:rPr>
        <w:t>- linear acceleration(ax, ay, az) and their variance in ego vehicle frame</w:t>
      </w:r>
    </w:p>
    <w:p>
      <w:pPr>
        <w:rPr>
          <w:rFonts w:hint="eastAsia"/>
          <w:lang w:val="en-US" w:eastAsia="zh-CN"/>
        </w:rPr>
      </w:pPr>
      <w:r>
        <w:rPr>
          <w:rFonts w:hint="eastAsia"/>
          <w:lang w:val="en-US" w:eastAsia="zh-CN"/>
        </w:rPr>
        <w:t>- euler angle(roll, pitch,yaw ) and their variance in local coordinate frame</w:t>
      </w:r>
    </w:p>
    <w:p>
      <w:pPr>
        <w:rPr>
          <w:rFonts w:hint="eastAsia"/>
          <w:lang w:val="en-US" w:eastAsia="zh-CN"/>
        </w:rPr>
      </w:pPr>
      <w:r>
        <w:rPr>
          <w:rFonts w:hint="eastAsia"/>
          <w:lang w:val="en-US" w:eastAsia="zh-CN"/>
        </w:rPr>
        <w:t>- angular velocity(rollrate, pitchrate, yawrate ) in ego vehicle frame</w:t>
      </w:r>
    </w:p>
    <w:p>
      <w:pPr>
        <w:rPr>
          <w:rFonts w:hint="eastAsia"/>
          <w:lang w:val="en-US" w:eastAsia="zh-CN"/>
        </w:rPr>
      </w:pPr>
      <w:r>
        <w:rPr>
          <w:rFonts w:hint="eastAsia"/>
          <w:lang w:val="en-US" w:eastAsia="zh-CN"/>
        </w:rPr>
        <w:t>- localization status(ok, not ok)</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2.2 Prediction</w:t>
      </w:r>
    </w:p>
    <w:p>
      <w:pPr>
        <w:pStyle w:val="4"/>
        <w:bidi w:val="0"/>
        <w:rPr>
          <w:rFonts w:hint="default"/>
          <w:lang w:val="en-US" w:eastAsia="zh-CN"/>
        </w:rPr>
      </w:pPr>
      <w:r>
        <w:rPr>
          <w:rFonts w:hint="default"/>
          <w:lang w:val="en-US" w:eastAsia="zh-CN"/>
        </w:rPr>
        <w:t>2.2.1 trajectory prediction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prediction module provides the estimated future info of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trajectory prediction for </w:t>
      </w:r>
      <w:r>
        <w:rPr>
          <w:rFonts w:hint="default" w:ascii="SimSun" w:hAnsi="SimSun" w:eastAsia="SimSun" w:cs="SimSun"/>
          <w:kern w:val="0"/>
          <w:sz w:val="24"/>
          <w:szCs w:val="24"/>
          <w:highlight w:val="yellow"/>
          <w:lang w:val="en-US" w:eastAsia="zh-CN" w:bidi="ar"/>
        </w:rPr>
        <w:t>cyclist</w:t>
      </w:r>
      <w:r>
        <w:rPr>
          <w:rFonts w:hint="default" w:ascii="SimSun" w:hAnsi="SimSun" w:eastAsia="SimSun" w:cs="SimSun"/>
          <w:kern w:val="0"/>
          <w:sz w:val="24"/>
          <w:szCs w:val="24"/>
          <w:lang w:val="en-US" w:eastAsia="zh-CN" w:bidi="ar"/>
        </w:rPr>
        <w:t xml:space="preserve"> for future p_MAX_pred_time seconds with each step being p_pred_step_time s. Predicted information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position;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velocity;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orientation;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bidi w:val="0"/>
        <w:rPr>
          <w:rFonts w:hint="default"/>
          <w:lang w:val="en-US" w:eastAsia="zh-CN"/>
        </w:rPr>
      </w:pPr>
      <w:r>
        <w:rPr>
          <w:rFonts w:hint="default"/>
          <w:lang w:val="en-US" w:eastAsia="zh-CN"/>
        </w:rPr>
        <w:t>2.2.2  intent prediction</w:t>
      </w:r>
    </w:p>
    <w:p>
      <w:pPr>
        <w:numPr>
          <w:ilvl w:val="0"/>
          <w:numId w:val="0"/>
        </w:numPr>
        <w:rPr>
          <w:rFonts w:hint="default" w:ascii="SimSun" w:hAnsi="SimSun" w:eastAsia="SimSun" w:cs="SimSun"/>
          <w:b/>
          <w:bCs/>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intent prediction for vehicle. </w:t>
      </w:r>
      <w:r>
        <w:rPr>
          <w:rFonts w:hint="eastAsia"/>
          <w:lang w:val="en-US" w:eastAsia="zh-CN"/>
        </w:rPr>
        <w:t>预测交通参与者可能会执行的行为</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Intent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lane keeping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 turn</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2.3 Function Manager</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2.4 Behavior Planner</w:t>
      </w:r>
    </w:p>
    <w:p>
      <w:pPr>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Driving scenarios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lang w:val="en-US" w:eastAsia="zh-CN"/>
        </w:rPr>
      </w:pPr>
      <w:r>
        <w:rPr>
          <w:rFonts w:hint="default"/>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8"/>
        <w:keepNext w:val="0"/>
        <w:keepLines w:val="0"/>
        <w:widowControl/>
        <w:suppressLineNumbers w:val="0"/>
      </w:pPr>
      <w: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8"/>
        <w:keepNext w:val="0"/>
        <w:keepLines w:val="0"/>
        <w:widowControl/>
        <w:suppressLineNumbers w:val="0"/>
      </w:pPr>
    </w:p>
    <w:p>
      <w:pPr>
        <w:pStyle w:val="8"/>
        <w:keepNext w:val="0"/>
        <w:keepLines w:val="0"/>
        <w:widowControl/>
        <w:suppressLineNumbers w:val="0"/>
      </w:pPr>
      <w:r>
        <w:t>当自适应巡航（ACC）由FCT请求时，行为规划应该检测到潜在的目标对象，包括：</w:t>
      </w:r>
    </w:p>
    <w:p>
      <w:pPr>
        <w:keepNext w:val="0"/>
        <w:keepLines w:val="0"/>
        <w:widowControl/>
        <w:numPr>
          <w:ilvl w:val="0"/>
          <w:numId w:val="1"/>
        </w:numPr>
        <w:suppressLineNumbers w:val="0"/>
        <w:spacing w:before="0" w:beforeAutospacing="1" w:after="0" w:afterAutospacing="1"/>
        <w:ind w:left="720" w:hanging="360"/>
      </w:pPr>
      <w:r>
        <w:t>前方对象</w:t>
      </w:r>
    </w:p>
    <w:p>
      <w:pPr>
        <w:keepNext w:val="0"/>
        <w:keepLines w:val="0"/>
        <w:widowControl/>
        <w:numPr>
          <w:ilvl w:val="0"/>
          <w:numId w:val="1"/>
        </w:numPr>
        <w:suppressLineNumbers w:val="0"/>
        <w:spacing w:before="0" w:beforeAutospacing="1" w:after="0" w:afterAutospacing="1"/>
        <w:ind w:left="720" w:hanging="360"/>
      </w:pPr>
      <w:r>
        <w:t>第二前方对象</w:t>
      </w:r>
    </w:p>
    <w:p>
      <w:pPr>
        <w:keepNext w:val="0"/>
        <w:keepLines w:val="0"/>
        <w:widowControl/>
        <w:numPr>
          <w:ilvl w:val="0"/>
          <w:numId w:val="1"/>
        </w:numPr>
        <w:suppressLineNumbers w:val="0"/>
        <w:spacing w:before="0" w:beforeAutospacing="1" w:after="0" w:afterAutospacing="1"/>
        <w:ind w:left="720" w:hanging="360"/>
      </w:pPr>
      <w:r>
        <w:t>左侧相邻车道的前方对象</w:t>
      </w:r>
    </w:p>
    <w:p>
      <w:pPr>
        <w:keepNext w:val="0"/>
        <w:keepLines w:val="0"/>
        <w:widowControl/>
        <w:numPr>
          <w:ilvl w:val="0"/>
          <w:numId w:val="1"/>
        </w:numPr>
        <w:suppressLineNumbers w:val="0"/>
        <w:spacing w:before="0" w:beforeAutospacing="1" w:after="0" w:afterAutospacing="1"/>
        <w:ind w:left="720" w:hanging="360"/>
      </w:pPr>
      <w:r>
        <w:t>右侧相邻车道的前方对象</w:t>
      </w:r>
    </w:p>
    <w:p>
      <w:pPr>
        <w:keepNext w:val="0"/>
        <w:keepLines w:val="0"/>
        <w:widowControl/>
        <w:numPr>
          <w:ilvl w:val="0"/>
          <w:numId w:val="1"/>
        </w:numPr>
        <w:suppressLineNumbers w:val="0"/>
        <w:spacing w:before="0" w:beforeAutospacing="1" w:after="0" w:afterAutospacing="1"/>
        <w:ind w:left="720" w:hanging="360"/>
      </w:pPr>
      <w: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lang w:val="en-US" w:eastAsia="zh-CN"/>
        </w:rPr>
      </w:pPr>
      <w:r>
        <w:rPr>
          <w:rFonts w:hint="default"/>
          <w:lang w:val="en-US" w:eastAsia="zh-CN"/>
        </w:rPr>
        <w:t>2.4.2 In-lane Driving (TJA/ICA)</w:t>
      </w:r>
    </w:p>
    <w:p>
      <w:pPr>
        <w:pStyle w:val="4"/>
        <w:bidi w:val="0"/>
        <w:rPr>
          <w:rFonts w:hint="default"/>
          <w:lang w:val="en-US" w:eastAsia="zh-CN"/>
        </w:rPr>
      </w:pPr>
      <w:r>
        <w:rPr>
          <w:rFonts w:hint="default"/>
          <w:lang w:val="en-US" w:eastAsia="zh-CN"/>
        </w:rPr>
        <w:t>2.4.3 Automatic Lane Change (ALC)</w:t>
      </w:r>
    </w:p>
    <w:p>
      <w:pPr>
        <w:pStyle w:val="4"/>
        <w:bidi w:val="0"/>
        <w:rPr>
          <w:rFonts w:hint="default"/>
          <w:lang w:val="en-US" w:eastAsia="zh-CN"/>
        </w:rPr>
      </w:pPr>
      <w:r>
        <w:rPr>
          <w:rFonts w:hint="default"/>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big curvature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2 Lane change procedure</w:t>
      </w:r>
    </w:p>
    <w:p>
      <w:pPr>
        <w:pStyle w:val="5"/>
        <w:bidi w:val="0"/>
        <w:rPr>
          <w:rFonts w:hint="default"/>
          <w:lang w:val="en-US" w:eastAsia="zh-CN"/>
        </w:rPr>
      </w:pPr>
      <w:r>
        <w:rPr>
          <w:rFonts w:hint="default"/>
          <w:lang w:val="en-US" w:eastAsia="zh-CN"/>
        </w:rPr>
        <w:t>3 Lane Merge/Split</w:t>
      </w:r>
    </w:p>
    <w:p>
      <w:pPr>
        <w:pStyle w:val="5"/>
        <w:bidi w:val="0"/>
        <w:rPr>
          <w:rFonts w:hint="default"/>
          <w:lang w:val="en-US" w:eastAsia="zh-CN"/>
        </w:rPr>
      </w:pPr>
      <w:r>
        <w:rPr>
          <w:rFonts w:hint="default"/>
          <w:lang w:val="en-US" w:eastAsia="zh-CN"/>
        </w:rPr>
        <w:t>4 Urban E2E Intersection</w:t>
      </w:r>
    </w:p>
    <w:p>
      <w:pPr>
        <w:pStyle w:val="5"/>
        <w:bidi w:val="0"/>
        <w:rPr>
          <w:rFonts w:hint="default"/>
          <w:lang w:val="en-US" w:eastAsia="zh-CN"/>
        </w:rPr>
      </w:pPr>
      <w:r>
        <w:rPr>
          <w:rFonts w:hint="default"/>
          <w:lang w:val="en-US" w:eastAsia="zh-CN"/>
        </w:rPr>
        <w:t>5 Urban E2E Roundabout</w:t>
      </w:r>
    </w:p>
    <w:p>
      <w:pPr>
        <w:pStyle w:val="5"/>
        <w:bidi w:val="0"/>
        <w:rPr>
          <w:rFonts w:hint="default"/>
          <w:lang w:val="en-US" w:eastAsia="zh-CN"/>
        </w:rPr>
      </w:pPr>
      <w:r>
        <w:rPr>
          <w:rFonts w:hint="default"/>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propose a safe stop behavior to let ego stop with deceleration lower than p_u_Safestop_Axlimit if safe stop is requested by FCT.</w:t>
      </w:r>
    </w:p>
    <w:p>
      <w:pPr>
        <w:pStyle w:val="5"/>
        <w:bidi w:val="0"/>
        <w:rPr>
          <w:rFonts w:hint="default"/>
          <w:lang w:val="en-US" w:eastAsia="zh-CN"/>
        </w:rPr>
      </w:pPr>
      <w:r>
        <w:rPr>
          <w:rFonts w:hint="default"/>
          <w:lang w:val="en-US" w:eastAsia="zh-CN"/>
        </w:rPr>
        <w:t>7 Intelligent evasion</w:t>
      </w:r>
    </w:p>
    <w:p>
      <w:pPr>
        <w:pStyle w:val="5"/>
        <w:bidi w:val="0"/>
        <w:rPr>
          <w:rFonts w:hint="default"/>
          <w:lang w:val="en-US" w:eastAsia="zh-CN"/>
        </w:rPr>
      </w:pPr>
      <w:r>
        <w:rPr>
          <w:rFonts w:hint="default"/>
          <w:lang w:val="en-US" w:eastAsia="zh-CN"/>
        </w:rPr>
        <w:t>8 Intelligent Speed adaption(ISA)</w:t>
      </w:r>
    </w:p>
    <w:p>
      <w:pPr>
        <w:pStyle w:val="5"/>
        <w:bidi w:val="0"/>
        <w:rPr>
          <w:rFonts w:hint="default"/>
          <w:lang w:val="en-US" w:eastAsia="zh-CN"/>
        </w:rPr>
      </w:pPr>
      <w:r>
        <w:rPr>
          <w:rFonts w:hint="default"/>
          <w:lang w:val="en-US" w:eastAsia="zh-CN"/>
        </w:rPr>
        <w:t>9 Side Pass</w:t>
      </w:r>
    </w:p>
    <w:p>
      <w:pPr>
        <w:pStyle w:val="5"/>
        <w:bidi w:val="0"/>
        <w:rPr>
          <w:rFonts w:hint="default"/>
          <w:lang w:val="en-US" w:eastAsia="zh-CN"/>
        </w:rPr>
      </w:pPr>
      <w:bookmarkStart w:id="0" w:name="_GoBack"/>
      <w:r>
        <w:rPr>
          <w:rFonts w:hint="eastAsia"/>
          <w:lang w:val="en-US" w:eastAsia="zh-CN"/>
        </w:rPr>
        <w:t>10</w:t>
      </w:r>
      <w:r>
        <w:rPr>
          <w:rFonts w:hint="default"/>
          <w:lang w:val="en-US" w:eastAsia="zh-CN"/>
        </w:rPr>
        <w:t xml:space="preserve"> Driver override</w:t>
      </w:r>
    </w:p>
    <w:bookmarkEnd w:id="0"/>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2.5 Motion Planner </w:t>
      </w:r>
    </w:p>
    <w:p>
      <w:pPr>
        <w:rPr>
          <w:rFonts w:hint="default"/>
          <w:lang w:val="en-US" w:eastAsia="zh-CN"/>
        </w:rPr>
      </w:pPr>
    </w:p>
    <w:p>
      <w:pPr>
        <w:rPr>
          <w:rFonts w:hint="eastAsia"/>
          <w:lang w:val="en-US" w:eastAsia="zh-CN"/>
        </w:rPr>
      </w:pPr>
    </w:p>
    <w:p>
      <w:pPr>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lang w:val="en-US" w:eastAsia="zh-CN"/>
        </w:rPr>
      </w:pPr>
    </w:p>
    <w:p>
      <w:pPr>
        <w:rPr>
          <w:rFonts w:hint="eastAsia"/>
          <w:lang w:val="en-US" w:eastAsia="zh-CN"/>
        </w:rPr>
      </w:pPr>
      <w:r>
        <w:rPr>
          <w:rFonts w:hint="eastAsia"/>
          <w:lang w:val="en-US" w:eastAsia="zh-CN"/>
        </w:rPr>
        <w:t xml:space="preserve"> The environment model shall provide time synchronization to: </w:t>
      </w:r>
    </w:p>
    <w:p>
      <w:pPr>
        <w:rPr>
          <w:rFonts w:hint="eastAsia"/>
          <w:lang w:val="en-US" w:eastAsia="zh-CN"/>
        </w:rPr>
      </w:pPr>
      <w:r>
        <w:rPr>
          <w:rFonts w:hint="eastAsia"/>
          <w:lang w:val="en-US" w:eastAsia="zh-CN"/>
        </w:rPr>
        <w:t>- dynamic object</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xml:space="preserve">- odometry </w:t>
      </w:r>
    </w:p>
    <w:p>
      <w:pPr>
        <w:rPr>
          <w:rFonts w:hint="eastAsia"/>
          <w:lang w:val="en-US" w:eastAsia="zh-CN"/>
        </w:rPr>
      </w:pPr>
      <w:r>
        <w:rPr>
          <w:rFonts w:hint="eastAsia"/>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B7F0BE5"/>
    <w:rsid w:val="12F61BE8"/>
    <w:rsid w:val="13720C95"/>
    <w:rsid w:val="13E5CC31"/>
    <w:rsid w:val="179E70CA"/>
    <w:rsid w:val="17F8B708"/>
    <w:rsid w:val="17FA6AD8"/>
    <w:rsid w:val="186B5076"/>
    <w:rsid w:val="1BF348A7"/>
    <w:rsid w:val="1D5DD2B9"/>
    <w:rsid w:val="1FBFBAE7"/>
    <w:rsid w:val="1FC7046E"/>
    <w:rsid w:val="2B75AB5E"/>
    <w:rsid w:val="2EEBC591"/>
    <w:rsid w:val="2EFAA844"/>
    <w:rsid w:val="2F68EA65"/>
    <w:rsid w:val="2FD7BA7C"/>
    <w:rsid w:val="32FE65E5"/>
    <w:rsid w:val="36EF3F57"/>
    <w:rsid w:val="37ACD674"/>
    <w:rsid w:val="37FD1B6B"/>
    <w:rsid w:val="38C97D16"/>
    <w:rsid w:val="38DFF078"/>
    <w:rsid w:val="3BBD2BDC"/>
    <w:rsid w:val="3BEF4295"/>
    <w:rsid w:val="3C3C33EC"/>
    <w:rsid w:val="3E770193"/>
    <w:rsid w:val="3E7DCE1D"/>
    <w:rsid w:val="3F7F734F"/>
    <w:rsid w:val="3FDFD66C"/>
    <w:rsid w:val="3FEB2053"/>
    <w:rsid w:val="3FFB1382"/>
    <w:rsid w:val="4E0FA607"/>
    <w:rsid w:val="4FDC6FDD"/>
    <w:rsid w:val="53EFFB97"/>
    <w:rsid w:val="55CFF583"/>
    <w:rsid w:val="599F2D01"/>
    <w:rsid w:val="59FE105E"/>
    <w:rsid w:val="5C3E1142"/>
    <w:rsid w:val="5DF7F791"/>
    <w:rsid w:val="5F98FA69"/>
    <w:rsid w:val="5FB79CAD"/>
    <w:rsid w:val="5FE74219"/>
    <w:rsid w:val="5FEFF902"/>
    <w:rsid w:val="5FFD365A"/>
    <w:rsid w:val="5FFFDB1A"/>
    <w:rsid w:val="667D4771"/>
    <w:rsid w:val="66FE8EBF"/>
    <w:rsid w:val="69771479"/>
    <w:rsid w:val="6B9B20A3"/>
    <w:rsid w:val="6DBF0E71"/>
    <w:rsid w:val="6DF292E8"/>
    <w:rsid w:val="6EDF4F8D"/>
    <w:rsid w:val="6F45D0EC"/>
    <w:rsid w:val="6FFF29DC"/>
    <w:rsid w:val="6FFFC42B"/>
    <w:rsid w:val="72EBCE0E"/>
    <w:rsid w:val="73EF1A86"/>
    <w:rsid w:val="777B0813"/>
    <w:rsid w:val="77BFAC22"/>
    <w:rsid w:val="77DF1A8E"/>
    <w:rsid w:val="77FF21CD"/>
    <w:rsid w:val="78FEF6EB"/>
    <w:rsid w:val="79CB7CBA"/>
    <w:rsid w:val="7A5EB436"/>
    <w:rsid w:val="7AAFEA55"/>
    <w:rsid w:val="7AFFEC06"/>
    <w:rsid w:val="7B369A1A"/>
    <w:rsid w:val="7B7FB45F"/>
    <w:rsid w:val="7B96E91D"/>
    <w:rsid w:val="7BBC0BEE"/>
    <w:rsid w:val="7BDF9CFF"/>
    <w:rsid w:val="7BFF8118"/>
    <w:rsid w:val="7C5BD614"/>
    <w:rsid w:val="7C7F2B8B"/>
    <w:rsid w:val="7D86B555"/>
    <w:rsid w:val="7DBF0729"/>
    <w:rsid w:val="7DDC272E"/>
    <w:rsid w:val="7E2F8475"/>
    <w:rsid w:val="7E7D8685"/>
    <w:rsid w:val="7EB4ECC0"/>
    <w:rsid w:val="7EDFA369"/>
    <w:rsid w:val="7EDFC8FB"/>
    <w:rsid w:val="7EF31F3B"/>
    <w:rsid w:val="7F5F042D"/>
    <w:rsid w:val="7FB973FD"/>
    <w:rsid w:val="7FDFD9F2"/>
    <w:rsid w:val="7FE4D80E"/>
    <w:rsid w:val="7FE726D7"/>
    <w:rsid w:val="7FEC3F8F"/>
    <w:rsid w:val="8DF73730"/>
    <w:rsid w:val="9E6FC137"/>
    <w:rsid w:val="AA7321B1"/>
    <w:rsid w:val="ABFED753"/>
    <w:rsid w:val="B4DFB595"/>
    <w:rsid w:val="B9CEA3D1"/>
    <w:rsid w:val="B9FBC8EF"/>
    <w:rsid w:val="BB9D9F1A"/>
    <w:rsid w:val="BBFF99EF"/>
    <w:rsid w:val="BDA34E09"/>
    <w:rsid w:val="BDFF4248"/>
    <w:rsid w:val="BEFB9944"/>
    <w:rsid w:val="BF7D10FD"/>
    <w:rsid w:val="BFBB769B"/>
    <w:rsid w:val="BFE924F4"/>
    <w:rsid w:val="C35F71A4"/>
    <w:rsid w:val="C7750A2F"/>
    <w:rsid w:val="CFBBD349"/>
    <w:rsid w:val="CFFA9B46"/>
    <w:rsid w:val="D0CFA5E6"/>
    <w:rsid w:val="D3675C1E"/>
    <w:rsid w:val="D4FA712A"/>
    <w:rsid w:val="D769AB13"/>
    <w:rsid w:val="DBBE2907"/>
    <w:rsid w:val="DDF3A7EC"/>
    <w:rsid w:val="DE3ECE5D"/>
    <w:rsid w:val="DEFFF467"/>
    <w:rsid w:val="DFE3B1F4"/>
    <w:rsid w:val="DFEF82D4"/>
    <w:rsid w:val="DFF18FB0"/>
    <w:rsid w:val="DFF47E18"/>
    <w:rsid w:val="DFFF5CF8"/>
    <w:rsid w:val="DFFFBAF8"/>
    <w:rsid w:val="DFFFE29D"/>
    <w:rsid w:val="E6BF493C"/>
    <w:rsid w:val="E7DFEABD"/>
    <w:rsid w:val="E7EFDAF7"/>
    <w:rsid w:val="E975E9EA"/>
    <w:rsid w:val="E9FD1C34"/>
    <w:rsid w:val="EBBBC4BC"/>
    <w:rsid w:val="EBF58460"/>
    <w:rsid w:val="EE2F9827"/>
    <w:rsid w:val="EE77C072"/>
    <w:rsid w:val="EE7DB3CB"/>
    <w:rsid w:val="EEB73D0D"/>
    <w:rsid w:val="EEB79B32"/>
    <w:rsid w:val="EEF8A269"/>
    <w:rsid w:val="EF6B6409"/>
    <w:rsid w:val="EF7FF036"/>
    <w:rsid w:val="EF9B1B85"/>
    <w:rsid w:val="EFE57173"/>
    <w:rsid w:val="EFE70212"/>
    <w:rsid w:val="EFEF34F1"/>
    <w:rsid w:val="F135D136"/>
    <w:rsid w:val="F13F3333"/>
    <w:rsid w:val="F257985A"/>
    <w:rsid w:val="F3F3BECA"/>
    <w:rsid w:val="F3F64DCA"/>
    <w:rsid w:val="F3FF1C0F"/>
    <w:rsid w:val="F3FFD301"/>
    <w:rsid w:val="F4FD963E"/>
    <w:rsid w:val="F59FFA7C"/>
    <w:rsid w:val="F665C904"/>
    <w:rsid w:val="F6B5C88C"/>
    <w:rsid w:val="F6BB471A"/>
    <w:rsid w:val="F6D74C23"/>
    <w:rsid w:val="F77F782C"/>
    <w:rsid w:val="F7C75566"/>
    <w:rsid w:val="F7D7DDEE"/>
    <w:rsid w:val="F7F72D0E"/>
    <w:rsid w:val="FB8195BF"/>
    <w:rsid w:val="FBFF948F"/>
    <w:rsid w:val="FCBB233F"/>
    <w:rsid w:val="FCC0371C"/>
    <w:rsid w:val="FCDB6797"/>
    <w:rsid w:val="FCFBD778"/>
    <w:rsid w:val="FCFF756E"/>
    <w:rsid w:val="FD9B6228"/>
    <w:rsid w:val="FD9EB77D"/>
    <w:rsid w:val="FDC55927"/>
    <w:rsid w:val="FDFDA512"/>
    <w:rsid w:val="FEBAACC0"/>
    <w:rsid w:val="FEE51596"/>
    <w:rsid w:val="FEF659C7"/>
    <w:rsid w:val="FEFDD81E"/>
    <w:rsid w:val="FF1C1318"/>
    <w:rsid w:val="FF7A3F44"/>
    <w:rsid w:val="FFB7B2AF"/>
    <w:rsid w:val="FFBB6733"/>
    <w:rsid w:val="FFBBD551"/>
    <w:rsid w:val="FFE6CDFF"/>
    <w:rsid w:val="FFED1A5E"/>
    <w:rsid w:val="FFF73086"/>
    <w:rsid w:val="FFF94350"/>
    <w:rsid w:val="FFF9E2B9"/>
    <w:rsid w:val="FFFA9F6B"/>
    <w:rsid w:val="FFFADE8E"/>
    <w:rsid w:val="FFFB1A9C"/>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2024-03-03T23:17:00Z</dcterms:created>
  <dc:creator>jan5szh</dc:creator>
  <cp:lastModifiedBy>jan5szh</cp:lastModifiedBy>
  <dcterms:modified xsi:type="dcterms:W3CDTF">2024-03-08T15:19:05Z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