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Explanation of supporting income of mine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Mine novice area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If you are new to mining, please see here:</w:t>
      </w:r>
    </w:p>
    <w:p>
      <w:pPr>
        <w:numPr>
          <w:ilvl w:val="0"/>
          <w:numId w:val="1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The MIGO mine area is divided into a novice area and an advanced area. The currently available package for the novice area is Lewu.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You can use the MIGOs you get from shovel mining to purchase the Happy House package.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The current Le House package is 50 MIGOs. You can pay 50 MIGOs for mining. Please see the following table for the daily income of mining: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3"/>
        <w:gridCol w:w="1200"/>
        <w:gridCol w:w="1293"/>
        <w:gridCol w:w="1154"/>
        <w:gridCol w:w="769"/>
        <w:gridCol w:w="1554"/>
        <w:gridCol w:w="1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Matching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package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Pay MIGOs</w:t>
            </w:r>
          </w:p>
        </w:tc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Pay MIGO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Daily output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Total production (MIGO)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Mining cycle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Raku House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</w:t>
            </w:r>
          </w:p>
        </w:tc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1.8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54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 days</w:t>
            </w:r>
          </w:p>
        </w:tc>
      </w:tr>
    </w:tbl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Pay 50 MIGOs to buy the Happy House package, after 30 days you will get a total of 54 MIGO!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Mine advanced zone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If you are a serious player who wants to make more money, please see here: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1) The MIGO mine area is divided into a novice area and an advanced area. The currently available packages in the advanced area are Lexiang, Letang, Lefang, Lexiang, Lecheng, and Ledu.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2) You can pay MIGO to purchase related packages, and the prices and benefits of different mining packages are different.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3) Please refer to the following package price and income table: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1177"/>
        <w:gridCol w:w="1338"/>
        <w:gridCol w:w="1185"/>
        <w:gridCol w:w="731"/>
        <w:gridCol w:w="1600"/>
        <w:gridCol w:w="1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Matching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package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Pay MIGOs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Pay MIGO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Daily output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Total production (MIGO)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Mining cycle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Music Lane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112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Music Hall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19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570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Band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40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1200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Lexiang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4000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4000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165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4950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Happy City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420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12600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50000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50000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2130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63900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 days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4) The key to earning more MIGO by playing longer and faster in the advanced zone is to buy more high-yield packages and grow your team to get more team rewards!</w:t>
      </w:r>
    </w:p>
    <w:p>
      <w:pPr>
        <w:numPr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5) You can recharge USDT and exchange it into MIGO in the exchange area to buy more packages and quickly dominate!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7158"/>
    <w:multiLevelType w:val="singleLevel"/>
    <w:tmpl w:val="4CB4715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01956"/>
    <w:rsid w:val="1330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2020-11-16T15:34:00Z</dcterms:created>
  <dc:creator>normanmartin2018</dc:creator>
  <cp:lastModifiedBy>normanmartin2018</cp:lastModifiedBy>
  <dcterms:modified xsi:type="dcterms:W3CDTF">2020-11-16T16:00:02Z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