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2D802">
      <w:pPr>
        <w:rPr>
          <w:rFonts w:hint="eastAsia"/>
        </w:rPr>
      </w:pPr>
      <w:r>
        <w:rPr>
          <w:rFonts w:hint="eastAsia"/>
        </w:rPr>
        <w:t>租房合同</w:t>
      </w:r>
    </w:p>
    <w:p w14:paraId="551896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DC02E7">
      <w:pPr>
        <w:rPr>
          <w:rFonts w:hint="eastAsia"/>
        </w:rPr>
      </w:pPr>
      <w:r>
        <w:rPr>
          <w:rFonts w:hint="eastAsia"/>
        </w:rPr>
        <w:t xml:space="preserve">    出租方（甲方）：张三，身份证号：110101199001011234</w:t>
      </w:r>
    </w:p>
    <w:p w14:paraId="723C23FC">
      <w:pPr>
        <w:rPr>
          <w:rFonts w:hint="eastAsia"/>
        </w:rPr>
      </w:pPr>
      <w:r>
        <w:rPr>
          <w:rFonts w:hint="eastAsia"/>
        </w:rPr>
        <w:t xml:space="preserve">    承租方（乙方）：李四，身份证号：110101199202022345</w:t>
      </w:r>
    </w:p>
    <w:p w14:paraId="42860C1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DF343B">
      <w:pPr>
        <w:rPr>
          <w:rFonts w:hint="eastAsia"/>
        </w:rPr>
      </w:pPr>
      <w:r>
        <w:rPr>
          <w:rFonts w:hint="eastAsia"/>
        </w:rPr>
        <w:t xml:space="preserve">    一、房屋基本信息</w:t>
      </w:r>
    </w:p>
    <w:p w14:paraId="0769DEBA">
      <w:pPr>
        <w:rPr>
          <w:rFonts w:hint="eastAsia"/>
        </w:rPr>
      </w:pPr>
      <w:r>
        <w:rPr>
          <w:rFonts w:hint="eastAsia"/>
        </w:rPr>
        <w:t xml:space="preserve">    房屋地址：北京市朝阳区建国路88号，面积：80平方米，户型：两室一厅</w:t>
      </w:r>
    </w:p>
    <w:p w14:paraId="65B83C9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800A6E">
      <w:pPr>
        <w:rPr>
          <w:rFonts w:hint="eastAsia"/>
        </w:rPr>
      </w:pPr>
      <w:r>
        <w:rPr>
          <w:rFonts w:hint="eastAsia"/>
        </w:rPr>
        <w:t xml:space="preserve">    二、租赁期限</w:t>
      </w:r>
    </w:p>
    <w:p w14:paraId="32428D97">
      <w:pPr>
        <w:rPr>
          <w:rFonts w:hint="eastAsia"/>
        </w:rPr>
      </w:pPr>
      <w:r>
        <w:rPr>
          <w:rFonts w:hint="eastAsia"/>
        </w:rPr>
        <w:t xml:space="preserve">    租赁期限自2024年3月1日起至2025年2月28日止，共计12个月。</w:t>
      </w:r>
    </w:p>
    <w:p w14:paraId="6F8AD40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D67981">
      <w:pPr>
        <w:rPr>
          <w:rFonts w:hint="eastAsia"/>
        </w:rPr>
      </w:pPr>
      <w:r>
        <w:rPr>
          <w:rFonts w:hint="eastAsia"/>
        </w:rPr>
        <w:t xml:space="preserve">    三、租金及支付方式</w:t>
      </w:r>
    </w:p>
    <w:p w14:paraId="68C9F275">
      <w:pPr>
        <w:rPr>
          <w:rFonts w:hint="eastAsia"/>
        </w:rPr>
      </w:pPr>
      <w:r>
        <w:rPr>
          <w:rFonts w:hint="eastAsia"/>
        </w:rPr>
        <w:t xml:space="preserve">    月租金：5000元整，支付方式：押一付三</w:t>
      </w:r>
    </w:p>
    <w:p w14:paraId="798D5DEA">
      <w:pPr>
        <w:rPr>
          <w:rFonts w:hint="eastAsia"/>
        </w:rPr>
      </w:pPr>
      <w:r>
        <w:rPr>
          <w:rFonts w:hint="eastAsia"/>
        </w:rPr>
        <w:t xml:space="preserve">    押金：5000元整</w:t>
      </w:r>
    </w:p>
    <w:p w14:paraId="12A8177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60EF73">
      <w:pPr>
        <w:rPr>
          <w:rFonts w:hint="eastAsia"/>
        </w:rPr>
      </w:pPr>
      <w:r>
        <w:rPr>
          <w:rFonts w:hint="eastAsia"/>
        </w:rPr>
        <w:t xml:space="preserve">    四、房屋用途</w:t>
      </w:r>
    </w:p>
    <w:p w14:paraId="671DEAF3">
      <w:pPr>
        <w:rPr>
          <w:rFonts w:hint="eastAsia"/>
        </w:rPr>
      </w:pPr>
      <w:r>
        <w:rPr>
          <w:rFonts w:hint="eastAsia"/>
        </w:rPr>
        <w:t xml:space="preserve">    乙方租赁该房屋仅作为居住使用，不得用于其他用途。</w:t>
      </w:r>
    </w:p>
    <w:p w14:paraId="270D2DB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CEA26E">
      <w:pPr>
        <w:rPr>
          <w:rFonts w:hint="eastAsia"/>
        </w:rPr>
      </w:pPr>
      <w:r>
        <w:rPr>
          <w:rFonts w:hint="eastAsia"/>
        </w:rPr>
        <w:t xml:space="preserve">    五、维修责任</w:t>
      </w:r>
    </w:p>
    <w:p w14:paraId="4AD59EF2">
      <w:pPr>
        <w:rPr>
          <w:rFonts w:hint="eastAsia"/>
        </w:rPr>
      </w:pPr>
      <w:r>
        <w:rPr>
          <w:rFonts w:hint="eastAsia"/>
        </w:rPr>
        <w:t xml:space="preserve">    房屋自然损坏由甲方负责维修，人为损坏由乙方负责维修。</w:t>
      </w:r>
    </w:p>
    <w:p w14:paraId="240BCF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7F4016">
      <w:pPr>
        <w:rPr>
          <w:rFonts w:hint="eastAsia"/>
        </w:rPr>
      </w:pPr>
      <w:r>
        <w:rPr>
          <w:rFonts w:hint="eastAsia"/>
        </w:rPr>
        <w:t xml:space="preserve">    六、违约责任</w:t>
      </w:r>
    </w:p>
    <w:p w14:paraId="6206EF1F">
      <w:pPr>
        <w:rPr>
          <w:rFonts w:hint="eastAsia"/>
        </w:rPr>
      </w:pPr>
      <w:r>
        <w:rPr>
          <w:rFonts w:hint="eastAsia"/>
        </w:rPr>
        <w:t xml:space="preserve">    任何一方违反本合同约定，应向对方支付一个月租金作为违约金。</w:t>
      </w:r>
    </w:p>
    <w:p w14:paraId="6CC300C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220403">
      <w:pPr>
        <w:rPr>
          <w:rFonts w:hint="eastAsia"/>
        </w:rPr>
      </w:pPr>
      <w:r>
        <w:rPr>
          <w:rFonts w:hint="eastAsia"/>
        </w:rPr>
        <w:t xml:space="preserve">    七、其他约定</w:t>
      </w:r>
    </w:p>
    <w:p w14:paraId="48FEAF20">
      <w:pPr>
        <w:rPr>
          <w:rFonts w:hint="eastAsia"/>
        </w:rPr>
      </w:pPr>
      <w:r>
        <w:rPr>
          <w:rFonts w:hint="eastAsia"/>
        </w:rPr>
        <w:t xml:space="preserve">    1. 乙方未经甲方同意不得转租房屋。</w:t>
      </w:r>
    </w:p>
    <w:p w14:paraId="68617C5F">
      <w:pPr>
        <w:rPr>
          <w:rFonts w:hint="eastAsia"/>
        </w:rPr>
      </w:pPr>
      <w:r>
        <w:rPr>
          <w:rFonts w:hint="eastAsia"/>
        </w:rPr>
        <w:t xml:space="preserve">    2. 租赁期满，乙方应将房屋恢复原状并交还给甲方。</w:t>
      </w:r>
    </w:p>
    <w:p w14:paraId="5BB47CBE">
      <w:pPr>
        <w:rPr>
          <w:rFonts w:hint="eastAsia"/>
        </w:rPr>
      </w:pPr>
      <w:r>
        <w:rPr>
          <w:rFonts w:hint="eastAsia"/>
        </w:rPr>
        <w:t xml:space="preserve">    3. 本合同一式两份，甲乙双方各执一份。</w:t>
      </w:r>
    </w:p>
    <w:p w14:paraId="7BEC33E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03DD56">
      <w:pPr>
        <w:rPr>
          <w:rFonts w:hint="eastAsia"/>
        </w:rPr>
      </w:pPr>
      <w:r>
        <w:rPr>
          <w:rFonts w:hint="eastAsia"/>
        </w:rPr>
        <w:t xml:space="preserve">    甲方（签字）：张三</w:t>
      </w:r>
    </w:p>
    <w:p w14:paraId="7F4151C7">
      <w:pPr>
        <w:rPr>
          <w:rFonts w:hint="eastAsia"/>
        </w:rPr>
      </w:pPr>
      <w:r>
        <w:rPr>
          <w:rFonts w:hint="eastAsia"/>
        </w:rPr>
        <w:t xml:space="preserve">    乙方（签字）：李四</w:t>
      </w:r>
    </w:p>
    <w:p w14:paraId="6917F030">
      <w:r>
        <w:rPr>
          <w:rFonts w:hint="eastAsia"/>
        </w:rPr>
        <w:t xml:space="preserve">    日期：2024年2月20日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2026-02-20T15:27:41Z</dcterms:created>
  <dc:creator>lenovo.LAPTOP-DLTSHO25</dc:creator>
  <cp:lastModifiedBy>巴黎塔下守望幸福</cp:lastModifiedBy>
  <dcterms:modified xsi:type="dcterms:W3CDTF">2026-02-20T15:27:45Z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eyJoZGlkIjoiYzRkYTRmMjRmNjI0OWM1OTE2NmZlMThlMWFkODMyMDUiLCJ1c2VySWQiOiI3NzM2MzMwNjQifQ==</vt:lpwstr>
  </property>
  <property fmtid="{D5CDD505-2E9C-101B-9397-08002B2CF9AE}" pid="4" name="ICV">
    <vt:lpwstr>A324685017DD41B4AC2F05C8056222D0_12</vt:lpwstr>
  </property>
</Properties>
</file>