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0"/>
              <w:right w:type="dxa" w:w="0"/>
            </w:tcMar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14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B131" w:val="clear"/>
                  <w:tcMar>
                    <w:left w:type="dxa" w:w="0"/>
                    <w:right w:type="dxa" w:w="0"/>
                  </w:tcMar>
                </w:tcPr>
                <w:p/>
              </w:tc>
            </w:tr>
          </w:tbl>
          <w:p>
            <w:pPr>
              <w:spacing w:before="3200"/>
            </w:pPr>
          </w:p>
          <w:p>
            <w:pPr>
              <w:spacing w:after="400"/>
              <w:jc w:val="center"/>
            </w:pPr>
            <w:r>
              <w:rPr>
                <w:rFonts w:ascii="Calibri"/>
                <w:b/>
                <w:bCs/>
                <w:color w:val="C2890F"/>
                <w:spacing w:val="60"/>
                <w:sz w:val="24"/>
                <w:szCs w:val="24"/>
              </w:rPr>
              <w:t xml:space="preserve">S I A M F E A S T</w:t>
            </w:r>
          </w:p>
          <w:p>
            <w:pPr>
              <w:spacing w:after="600" w:line="1000" w:lineRule="atLeast"/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88"/>
                <w:szCs w:val="88"/>
              </w:rPr>
              <w:t xml:space="preserve">SiamFeast 用户手册</w:t>
            </w:r>
          </w:p>
          <w:p>
            <w:pPr>
              <w:pBdr>
                <w:top w:val="single" w:color="F2B131" w:sz="6" w:space="12"/>
              </w:pBdr>
              <w:spacing w:after="100" w:before="200"/>
              <w:ind w:left="2000" w:right="2000"/>
              <w:jc w:val="center"/>
            </w:pPr>
          </w:p>
          <w:p>
            <w:pPr>
              <w:spacing w:after="200" w:before="200"/>
              <w:jc w:val="center"/>
            </w:pPr>
            <w:r>
              <w:rPr>
                <w:rFonts w:ascii="Calibri" w:eastAsia="Microsoft YaHei"/>
                <w:color w:val="666666"/>
                <w:sz w:val="28"/>
                <w:szCs w:val="28"/>
              </w:rPr>
              <w:t xml:space="preserve">暹罗盛宴 · 终端用户使用指南</w:t>
            </w:r>
          </w:p>
          <w:p>
            <w:pPr>
              <w:pBdr>
                <w:bottom w:val="single" w:color="F2B131" w:sz="6" w:space="12"/>
              </w:pBdr>
              <w:spacing w:after="200" w:before="100"/>
              <w:ind w:left="2000" w:right="2000"/>
              <w:jc w:val="center"/>
            </w:pPr>
          </w:p>
          <w:p>
            <w:pPr>
              <w:spacing w:before="4200"/>
            </w:pPr>
          </w:p>
          <w:p>
            <w:pPr>
              <w:spacing w:after="120"/>
              <w:jc w:val="center"/>
            </w:pPr>
            <w:r>
              <w:rPr>
                <w:rFonts w:ascii="Calibri" w:eastAsia="Microsoft YaHei"/>
                <w:b/>
                <w:bCs/>
                <w:color w:val="1A1A1A"/>
                <w:sz w:val="26"/>
                <w:szCs w:val="26"/>
              </w:rPr>
              <w:t xml:space="preserve">版本 v1.0.11</w:t>
            </w:r>
          </w:p>
          <w:p>
            <w:pPr>
              <w:spacing w:after="120"/>
              <w:jc w:val="center"/>
            </w:pPr>
            <w:r>
              <w:rPr>
                <w:rFonts w:ascii="Calibri" w:eastAsia="Microsoft YaHei"/>
                <w:color w:val="666666"/>
                <w:sz w:val="22"/>
                <w:szCs w:val="22"/>
              </w:rPr>
              <w:t xml:space="preserve">更新日期：2026-08-11</w:t>
            </w:r>
          </w:p>
          <w:p>
            <w:pPr>
              <w:spacing w:after="400"/>
              <w:jc w:val="center"/>
            </w:pPr>
            <w:r>
              <w:rPr>
                <w:rFonts w:ascii="Calibri" w:eastAsia="Microsoft YaHei"/>
                <w:color w:val="666666"/>
                <w:sz w:val="22"/>
                <w:szCs w:val="22"/>
              </w:rPr>
              <w:t xml:space="preserve">适用对象：终端用户（食客）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6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B131" w:val="clear"/>
                  <w:tcMar>
                    <w:left w:type="dxa" w:w="0"/>
                    <w:right w:type="dxa" w:w="0"/>
                  </w:tcMar>
                </w:tcPr>
                <w:p/>
              </w:tc>
            </w:tr>
          </w:tbl>
          <w:p/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200"/>
        <w:jc w:val="center"/>
      </w:pPr>
      <w:r>
        <w:rPr>
          <w:rFonts w:ascii="Calibri" w:eastAsia="SimHei"/>
          <w:b/>
          <w:bCs/>
          <w:color w:val="1A1A1A"/>
          <w:spacing w:val="40"/>
          <w:sz w:val="44"/>
          <w:szCs w:val="44"/>
        </w:rPr>
        <w:t xml:space="preserve">目  录</w:t>
      </w:r>
    </w:p>
    <w:p>
      <w:pPr>
        <w:spacing w:after="200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（提示：目录页码生成后，请在 Word 中右键点击目录区域并选择「更新域」以刷新页码。）</w:t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版本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：v1.0.11 ｜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适用对象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：终端用户（食客） ｜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更新日期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：2026-08-11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支持语言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：中文 / English / ภาษาไทย（文中以 </w:t>
      </w:r>
      <w:r>
        <w:rPr>
          <w:rFonts w:ascii="Courier New" w:eastAsia="Courier New"/>
          <w:i w:val="false"/>
          <w:iCs w:val="false"/>
          <w:color w:val="C2890F"/>
          <w:sz w:val="20"/>
          <w:szCs w:val="20"/>
          <w:shd w:fill="F0F0F0" w:val="clear"/>
        </w:rPr>
        <w:t xml:space="preserve">中文 / English / ภาษาไทย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 三语对照标注）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1. App 概览与底部导航</w:t>
      </w:r>
    </w:p>
    <w:p>
      <w:pPr>
        <w:spacing w:after="120" w:before="80" w:line="312"/>
      </w:pPr>
      <w:r>
        <w:rPr>
          <w:rFonts w:ascii="Calibri" w:eastAsia="Microsoft YaHei"/>
          <w:color w:val="333333"/>
          <w:sz w:val="22"/>
          <w:szCs w:val="22"/>
        </w:rPr>
        <w:t xml:space="preserve">SiamFeast 是一款集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堂食点餐、外卖下单、会员积分、优惠领券、邀请有礼</w:t>
      </w:r>
      <w:r>
        <w:rPr>
          <w:rFonts w:ascii="Calibri" w:eastAsia="Microsoft YaHei"/>
          <w:color w:val="333333"/>
          <w:sz w:val="22"/>
          <w:szCs w:val="22"/>
        </w:rPr>
        <w:t xml:space="preserve">于一体的餐饮 App。打开 App 后，绝大多数主页面底部都有一个固定的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底部导航栏（TabBar）</w:t>
      </w:r>
      <w:r>
        <w:rPr>
          <w:rFonts w:ascii="Calibri" w:eastAsia="Microsoft YaHei"/>
          <w:color w:val="333333"/>
          <w:sz w:val="22"/>
          <w:szCs w:val="22"/>
        </w:rPr>
        <w:t xml:space="preserve">，用于在三大主功能之间切换：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pct" w:w="25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图标</w:t>
            </w:r>
          </w:p>
        </w:tc>
        <w:tc>
          <w:tcPr>
            <w:tcW w:type="pct" w:w="25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中文 / English / ภาษาไทย</w:t>
            </w:r>
          </w:p>
        </w:tc>
        <w:tc>
          <w:tcPr>
            <w:tcW w:type="pct" w:w="25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跳转页面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🏠 首页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房子图标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首页 / Home / หน้าแรก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pages/index/index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📋 订单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订单图标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 / Orders / คำสั่งซื้อ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pages/order/index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👤 我的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人物图标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我的 / Me / ของฉัน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pages/member/index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💡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提示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：当前所在 Tab 的图标会变成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金黄色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（#F2B131）。底部 TabBar 在登录后才会出现，未登录时会被引导到登录页。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2. 登录与注册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2.1 密码登录页（默认入口）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图：密码登录页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：App 启动后的默认登录页，使用「手机号 + 密码」登录。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布局（从上到下）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文案（中 / EN / ไทย）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操作说明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① 语言切换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ไทย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EN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中文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（右上角）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点击循环切换语言：中文 → English → ภาษาไทย。切换后全 App 立即生效，Toast 提示"语言切换成功"。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② Logo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SiamFeast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品牌标识，无交互。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③ 手机号输入框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占位符：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请输入手机号 / Phone number / หมายเลขโทรศัพท์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左侧固定显示泰国区号 🇹🇭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+66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。请输入 9 位手机号（不含 0 开头）。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④ 密码输入框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占位符：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请输入密码 / Password / รหัสผ่าน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输入至少 6 位密码。右侧「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隐藏/显示 / Hide/Show / ซ่อน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」按钮可切换明文/密文显示。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⑤ 登录按钮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确认 / Confirm / ยืนยัน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（黄色大按钮）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校验手机号 + 是否勾选协议 → 调用登录接口 → 成功后 1.5 秒进入首页。错误时提示"手机号或密码错误"。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⑥ 短信登录链接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短信登录 / SMS Login / เข้าสู่ระบบด้วย SMS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（左下）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跳转到短信验证码登录页。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⑦ 注册账号链接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注册账号 / Create Account / สมัครสมาชิก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（右下，黄色高亮）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跳转到注册页。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⑧ 第三方登录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Google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Facebook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按钮（仅 APP 端显示）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拉起系统 OAuth 授权窗口完成登录。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⑨ 协议勾选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我已阅读并同意《服务条款》和《隐私政策》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必须勾选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才能登录。点击蓝字可跳转查看完整协议条款。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⚠️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注意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：必须勾选底部的协议勾选框后，登录按钮才会生效。未勾选时点击登录会提示"请先同意服务条款"。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2.2 短信验证码登录页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图：短信登录页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：用手机号 + 短信验证码登录（无需密码）。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布局与按钮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文案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操作说明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① 返回按钮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←（左上角）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返回上一页。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② 标题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短信验证码登录 / SMS Login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③ 手机号输入框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请输入手机号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带 +66 区号。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④ 验证码输入框 + 获取按钮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右侧按钮：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获取验证码 / Get Code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，倒计时显示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60s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点击发送验证码。未注册手机号会弹窗引导去注册。60 秒内不可重复发送。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⑤ 登录按钮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确认 / Confirm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（黄色）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输入验证码后点击登录。新用户首次登录会弹出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邀请码填写弹窗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⑥ 密码登录链接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密码登录 / Password Login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切换回密码登录页。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📧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邮箱降级模式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：当短信额度用完时，页面会自动切换为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邮箱验证码模式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，多出一个邮箱输入框，验证码会发送到邮箱。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新用户邀请码弹窗</w:t>
      </w:r>
      <w:r>
        <w:rPr>
          <w:rFonts w:ascii="Calibri" w:eastAsia="Microsoft YaHei"/>
          <w:color w:val="333333"/>
          <w:sz w:val="22"/>
          <w:szCs w:val="22"/>
        </w:rPr>
        <w:t xml:space="preserve">（首次登录后出现）：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标题：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有邀请码吗？</w:t>
      </w:r>
      <w:r>
        <w:rPr>
          <w:rFonts w:ascii="Calibri" w:eastAsia="Microsoft YaHei"/>
          <w:color w:val="333333"/>
          <w:sz w:val="22"/>
          <w:szCs w:val="22"/>
        </w:rPr>
        <w:t xml:space="preserve"> 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输入框：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邀请码（选填）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按钮「跳过 / Skip」：不绑定，直接进首页。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按钮「绑定 / Bind」：填写好友邀请码，双方获奖励。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2.3 独立密码登录页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图：独立密码登录页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：带返回导航栏的独立密码登录页（从短信登录页切换过来）。</w:t>
      </w:r>
    </w:p>
    <w:p>
      <w:pPr>
        <w:spacing w:after="120" w:before="80" w:line="312"/>
      </w:pPr>
      <w:r>
        <w:rPr>
          <w:rFonts w:ascii="Calibri" w:eastAsia="Microsoft YaHei"/>
          <w:color w:val="333333"/>
          <w:sz w:val="22"/>
          <w:szCs w:val="22"/>
        </w:rPr>
        <w:t xml:space="preserve">与默认登录页（2.1）功能一致，区别是：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顶部有返回箭头和标题栏「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密码登录 / Password Login</w:t>
      </w:r>
      <w:r>
        <w:rPr>
          <w:rFonts w:ascii="Calibri" w:eastAsia="Microsoft YaHei"/>
          <w:color w:val="333333"/>
          <w:sz w:val="22"/>
          <w:szCs w:val="22"/>
        </w:rPr>
        <w:t xml:space="preserve">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密码框下方多了「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忘记密码? / Forgot password?</w:t>
      </w:r>
      <w:r>
        <w:rPr>
          <w:rFonts w:ascii="Calibri" w:eastAsia="Microsoft YaHei"/>
          <w:color w:val="333333"/>
          <w:sz w:val="22"/>
          <w:szCs w:val="22"/>
        </w:rPr>
        <w:t xml:space="preserve">」链接 —— 点击后跳转到短信验证码页，验证身份后可重置密码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底部有「没有密码?」+「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短信登录</w:t>
      </w:r>
      <w:r>
        <w:rPr>
          <w:rFonts w:ascii="Calibri" w:eastAsia="Microsoft YaHei"/>
          <w:color w:val="333333"/>
          <w:sz w:val="22"/>
          <w:szCs w:val="22"/>
        </w:rPr>
        <w:t xml:space="preserve">」切换链接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2.4 注册页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图：注册页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：新用户注册账号。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布局（从上到下）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 + 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注册账号 / Create Account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手机号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带 +66 区号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密码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至少 6 位，右侧可切换显示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确认密码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两次输入必须一致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邀请码（选填）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虚线边框输入框。下方黄色提示卡："填写邀请码，注册成功后你和邀请人都可获奖励"。填好后显示绿色"✓ 已填写"。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支持分享链接自动带入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（URL 带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invite_code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参数）。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⑥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生日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 🎂 弹出日期选择器（用于生日奖励）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⑦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邮箱（可选）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"用于接收订单和优惠通知"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⑧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短信验证码 + 获取按钮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先校验手机号是否已注册，未注册才发码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⑨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注册按钮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注册 / Register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提交注册，成功后自动登录进入首页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⑩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协议勾选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必须勾选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💡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小贴士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：填写好友的邀请码注册，你和好友都能获得金币/积分奖励！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3. 首页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图：首页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：App 主首页，聚合了门店、堂食、会员、活动、邀请等所有核心入口。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布局（从上到下）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🔝 顶部导航栏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位置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左侧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📍定位图标 + 门店名 + ▼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门店选择器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：点击进入「门店选择」页，切换当前消费门店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右侧 ①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📱二维码图标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进入「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会员码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」页，出示给收银员识别会员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右侧 ②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🌐地球图标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弹出「语言切换」弹窗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右侧 ③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🔔消息图标（有未读显红点）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进入「消息中心」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🖼️ Banner 轮播图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自动每 4 秒切换，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点击横幅</w:t>
      </w:r>
      <w:r>
        <w:rPr>
          <w:rFonts w:ascii="Calibri" w:eastAsia="Microsoft YaHei"/>
          <w:color w:val="333333"/>
          <w:sz w:val="22"/>
          <w:szCs w:val="22"/>
        </w:rPr>
        <w:t xml:space="preserve">可跳转到对应活动 / 商品 / 页面。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部分活动横幅左上角显示「全部门店 / 指定门店」徽章，特殊日期活动（如双号日）显示「今日可领」红色角标。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🏠 堂食入口卡（黄色高亮卡）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文案：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堂食 / Dine In</w:t>
      </w:r>
      <w:r>
        <w:rPr>
          <w:rFonts w:ascii="Calibri" w:eastAsia="Microsoft YaHei"/>
          <w:color w:val="333333"/>
          <w:sz w:val="22"/>
          <w:szCs w:val="22"/>
        </w:rPr>
        <w:t xml:space="preserve"> + 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到店扫码下单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点击 → 进入「堂食门店列表」，选择门店后可扫码或在线点餐。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💳 会员信息卡（金色渐变卡）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头像 + 昵称 + 会员等级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 → 进入「设置」页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优惠券 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 → 进入「我的优惠券」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金币 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 → 进入积分商城的「金币兑换」Tab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积分 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 → 进入积分商城的「积分兑换」Tab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🔲 功能入口区（2×2 网格）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卡片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文案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跳转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左大卡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新品上市 / New Arrivals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新品商品列表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右上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热销榜单 / Best Sellers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热销商品列表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右下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兑换商城 / Redeem Mall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积分商城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🎁 邀请好友拓客卡（粉金渐变，有邀请码时显示）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邀请码（如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HXCY9Z9Y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你的专属邀请码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分享链接 / Share Link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复制注册邀请链接到剪贴板，可发给好友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已邀请 / 已赚金币 / 待激活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邀请统计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进度条（邀请 3 / 5 / 10 人档位）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达标解锁奖励，未达标显示 🔒 锁图标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📣 活动小条列表</w:t>
      </w:r>
    </w:p>
    <w:p>
      <w:pPr>
        <w:spacing w:after="120" w:before="80" w:line="312"/>
      </w:pPr>
      <w:r>
        <w:rPr>
          <w:rFonts w:ascii="Calibri" w:eastAsia="Microsoft YaHei"/>
          <w:color w:val="333333"/>
          <w:sz w:val="22"/>
          <w:szCs w:val="22"/>
        </w:rPr>
        <w:t xml:space="preserve">每条显示：活动类型标签（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折扣/满减/领券/活动</w:t>
      </w:r>
      <w:r>
        <w:rPr>
          <w:rFonts w:ascii="Calibri" w:eastAsia="Microsoft YaHei"/>
          <w:color w:val="333333"/>
          <w:sz w:val="22"/>
          <w:szCs w:val="22"/>
        </w:rPr>
        <w:t xml:space="preserve">）+ 活动名 + 描述 + 右侧操作：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有可领优惠券 → 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立即抢券 / Grab Coupon</w:t>
      </w:r>
      <w:r>
        <w:rPr>
          <w:rFonts w:ascii="Calibri" w:eastAsia="Microsoft YaHei"/>
          <w:color w:val="333333"/>
          <w:sz w:val="22"/>
          <w:szCs w:val="22"/>
        </w:rPr>
        <w:t xml:space="preserve">」按钮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否则 → 「›」箭头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点击任意一条 → 弹出「活动详情弹窗」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4. 堂食点餐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4.1 堂食门店列表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图：堂食门店列表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：选择要堂食就餐的门店。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 + 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堂食 / Dine In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顶部导航栏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搜索框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占位符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搜索地址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，可搜索门店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分类标签横滑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全部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+ 各经营分类（如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海鲜粉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麻辣烫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火锅自助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），点击筛选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门店卡片列表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每张卡显示：门店 Banner、店名、营业状态（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营业中 🟢 / 休息中 🔴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）、距离/骑行/步行时间、营业时间、招牌菜品横滑、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「进店」按钮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操作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点击门店卡片或「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进店 / เข้าร้าน</w:t>
      </w:r>
      <w:r>
        <w:rPr>
          <w:rFonts w:ascii="Calibri" w:eastAsia="Microsoft YaHei"/>
          <w:color w:val="333333"/>
          <w:sz w:val="22"/>
          <w:szCs w:val="22"/>
        </w:rPr>
        <w:t xml:space="preserve">」按钮 → 进入该门店的堂食点餐页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点击招牌菜品图 → 直接进入该菜品详情页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4.2 堂食点餐页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图：堂食点餐页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：单门店堂食点餐核心页（类似美团/大众点评的左右双栏布局）。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顶部信息区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 + 门店名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（连点门店名 5 次可激活开业测试模式）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门店 Banner 图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展示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店名 + 电话 + 营业时间 + 营业状态徽章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门店基本信息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距离 / 骑行 / 步行时长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距离信息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地址行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点击打开 Google Maps 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分享图标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分享门店给好友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🎉 开业横幅（活动期间显示）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显示「开业活动进行中 剩 N 天」+ 权益标签（额外积分/金币/折扣）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领取开业券 / Claim Opening Coupon</w:t>
      </w:r>
      <w:r>
        <w:rPr>
          <w:rFonts w:ascii="Calibri" w:eastAsia="Microsoft YaHei"/>
          <w:color w:val="333333"/>
          <w:sz w:val="22"/>
          <w:szCs w:val="22"/>
        </w:rPr>
        <w:t xml:space="preserve">」按钮：点击领取，成功后弹窗显示券详情，可选「立即使用」或「我的券包」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📋 左右双栏点餐区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栏位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左侧分类列表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所有菜品分类。点击分类 → 右侧自动滚动到对应分组，当前分类高亮（黄色左边线）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右侧菜品列表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按分组 sticky 展示。每道菜：图片 + 名 + 标签 + 描述 + 价格 + 原价划线 + 圆形「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+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」加购按钮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🛒 购物车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右下角悬浮购物车按钮（有商品时显示）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显示购物车图标 + 商品数量红点。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点击展开购物车面板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购物车面板（底部弹出）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列表：商品图 + 名 + 规格 + 小计 + 「−」「+」数量调节。顶部「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清空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」按钮可清空购物车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去结算 / Checkout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提交到结算页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规格选择弹窗</w:t>
      </w:r>
      <w:r>
        <w:rPr>
          <w:rFonts w:ascii="Calibri" w:eastAsia="Microsoft YaHei"/>
          <w:color w:val="333333"/>
          <w:sz w:val="22"/>
          <w:szCs w:val="22"/>
        </w:rPr>
        <w:t xml:space="preserve">（有规格的商品点击 + 时弹出）：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商品概要（图 + 名 + 实时价格）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规格组：单选规格（如辣度）、口味、多选加料（显示「+฿X」加价）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数量「−」「+」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底部「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加入购物车</w:t>
      </w:r>
      <w:r>
        <w:rPr>
          <w:rFonts w:ascii="Calibri" w:eastAsia="Microsoft YaHei"/>
          <w:color w:val="333333"/>
          <w:sz w:val="22"/>
          <w:szCs w:val="22"/>
        </w:rPr>
        <w:t xml:space="preserve">」+「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立即购买</w:t>
      </w:r>
      <w:r>
        <w:rPr>
          <w:rFonts w:ascii="Calibri" w:eastAsia="Microsoft YaHei"/>
          <w:color w:val="333333"/>
          <w:sz w:val="22"/>
          <w:szCs w:val="22"/>
        </w:rPr>
        <w:t xml:space="preserve">」按钮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⚠️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关业提示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：商家已关业时首次加购，会弹确认框"商家已关业...确定要下单吗？"，可选「继续下单」或「再想想」。售罄商品点击会提示"商品已售罄"。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5. 商城与商品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5.1 商城首页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图：商城首页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：外卖/商城总入口，按分类浏览商家和商品。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顶部导航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门店选择器 + 语言图标 + 消息图标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Banner 轮播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点击按类型跳转商品/页面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🔴 公告条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红色横条，小喇叭图标 + 公告文字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分类标签横滑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新人券包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+ 各经营分类 +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更多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。点「新人券包」→ 新人礼包页；点分类 → 进入对应商品列表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优惠 / 拼单专区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两张并排卡片，分别进入「优惠专区」和「拼团」页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商家列表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按距离排序。每卡：logo + 名 + 营业状态 + 营业时间 + 经营类型 + 距离/地址 + 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进店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「进店」按钮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进入该商家堂食/外卖点餐页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5.2 商品列表页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图：商品列表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：浏览某一分类下的商品或门店。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两种模式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门店模式</w:t>
      </w:r>
      <w:r>
        <w:rPr>
          <w:rFonts w:ascii="Calibri" w:eastAsia="Microsoft YaHei"/>
          <w:color w:val="333333"/>
          <w:sz w:val="22"/>
          <w:szCs w:val="22"/>
        </w:rPr>
        <w:t xml:space="preserve">（带 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businessType</w:t>
      </w:r>
      <w:r>
        <w:rPr>
          <w:rFonts w:ascii="Calibri" w:eastAsia="Microsoft YaHei"/>
          <w:color w:val="333333"/>
          <w:sz w:val="22"/>
          <w:szCs w:val="22"/>
        </w:rPr>
        <w:t xml:space="preserve"> 参数）：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门店卡片列表：Banner + 店名 + 营业状态 + 招牌菜品横滑 + 地址 + 「进店」按钮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商品模式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筛选标签栏：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全部 / 热销 / 新品 / 优惠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商品卡列表：图片 + 新品角标 + 店名 + 商品名 + 价格 + 原价划线 + 销量 + 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立即购买</w:t>
      </w:r>
      <w:r>
        <w:rPr>
          <w:rFonts w:ascii="Calibri" w:eastAsia="Microsoft YaHei"/>
          <w:color w:val="333333"/>
          <w:sz w:val="22"/>
          <w:szCs w:val="22"/>
        </w:rPr>
        <w:t xml:space="preserve">」按钮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点卡片 → 商品详情；点「立即购买」→ 直接进入结算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 + 分类名标题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搜索框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搜索商品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，输入后按确认键搜索，有「×」清空按钮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5.3 商品详情页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图：商品详情页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：查看单个菜品详情、加购、立即购买。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布局（从上到下）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 + 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规格 / Options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+ ⭐收藏按钮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右上角星标可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收藏/取消收藏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商品大图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新品显示红色角标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价格区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大红色 ฿ 价格 + 原价划线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商品名 + 所属门店行（黄底）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点击门店行 → 跳转该门店堂食页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标签 / 销量 / 回头客 / 周售统计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商品数据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商品详情卡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详情图 + 描述文字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购买须知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"商品以实物为准"、"过敏食材请告知店员"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更多推荐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横滑商品卡，点击跳转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底部固定购买栏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按钮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左：📤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分享 / Share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生成分享链接复制到剪贴板，弹分享弹窗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中：🟡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加入购物车 / Add to Cart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有规格时先弹规格选择弹窗，确认后加入购物车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右：🔴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立即购买 / Buy Now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有规格时先弹规格弹窗，确认后直接跳结算页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6. 购物车与结算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6.1 结算页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图：结算页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：确认订单信息并提交（堂食/外卖通用）。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 + 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确认订单 / Checkout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🏪 门店信息卡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定位图标 + 门店名 + 地址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📦 商品列表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每项：图 + 名 + 规格 + 单价 + 数量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🎟️ 优惠券区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显示「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优惠券 N 张可用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」，点击弹优惠券选择弹窗。纯酒水订单显示「🚫 该订单不参与优惠」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🪙 金币抵扣区（有金币且非酒水订单时）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开关 switch + 金币档位卡片（「用 X 金币抵 ฿Y」，单选）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💰 费用明细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商品费用 + 活动折扣（🎉 −฿X）+ 优惠券 + 金币抵扣 + 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合计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+ 预计获得金币🪙/积分⭐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📝 备注输入框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选填，请输入备注信息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底部固定栏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左：「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合计：฿X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 右：「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提交订单 / Place Order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」按钮（提交中显示"提交中..."）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优惠券选择弹窗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标题「选择优惠券」+ 关闭 ×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列表每项：金额 + 名 + 描述/不可用原因 + 勾选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底部「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不使用优惠券</w:t>
      </w:r>
      <w:r>
        <w:rPr>
          <w:rFonts w:ascii="Calibri" w:eastAsia="Microsoft YaHei"/>
          <w:color w:val="333333"/>
          <w:sz w:val="22"/>
          <w:szCs w:val="22"/>
        </w:rPr>
        <w:t xml:space="preserve">」选项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不可用券显示灰色（防折上折）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💡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业务说明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：本 App 采用"先吃后付"模式，提交订单后会生成一个二维码，到收银台扫码完成支付，无需在 App 内付款。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6.2 支付成功页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图：支付成功页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：订单提交后，展示二维码让收银员扫码，并轮询确认支付状态。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 + 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订单信息 / Order Info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状态区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待支付：脉冲动画 + 「等待支付」；已支付：✅ 成功图标 + 「支付完成」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二维码卡（未支付时）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QR 图 + 「请将二维码出示给收银员」+「收银员扫码后自动确认」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订单信息卡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订单号 + 金额 + 已支付徽章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好店推荐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3 个门店卡 + 「进店」按钮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底部双按钮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查看订单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」→ 订单列表；「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继续购物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」→ 首页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🔄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自动确认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：页面每 5 秒查询一次订单状态，收银员扫码确认后自动切换为"支付完成"并震动反馈。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7. 我的订单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7.1 订单列表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图：订单列表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：查看所有订单（普通订单 + 兑换订单）。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顶部状态 Tab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全部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所有订单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待付款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等待支付的订单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已完成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已完成的订单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兑换订单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积分/金币兑换的订单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普通订单卡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店名 + logo + 订单状态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状态：待付款（黄）/ 已完成（绿）/ 已取消（灰）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订单号 + 下单时间 + 金币使用 + 实付金额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订单基本信息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去支付 / Pay Now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」按钮（待付款）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跳转到支付成功页展示二维码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再来一单 / Reorder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带商品列表跳转到结算页，快速复购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查看详情 / Details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进入订单详情页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兑换订单卡</w:t>
      </w:r>
      <w:r>
        <w:rPr>
          <w:rFonts w:ascii="Calibri" w:eastAsia="Microsoft YaHei"/>
          <w:color w:val="333333"/>
          <w:sz w:val="22"/>
          <w:szCs w:val="22"/>
        </w:rPr>
        <w:t xml:space="preserve">（兑换 Tab）：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商品图 + 名 + 兑换类型标签（金币/积分）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成本 + 时间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查看兑换码 / View Code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待核销时显示，跳转兑换成功页查看二维码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查看详情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💡 空状态显示「暂无订单 / 快去品尝美食吧」。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7.2 订单详情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图：订单详情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：查看单笔订单的完整详情。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 + 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订单详情 / Order Details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订单状态卡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图标 + 状态文字 + 桌号「桌号：X」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二维码卡（待支付时）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QR 图 + 「请将二维码出示给收银员」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门店信息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店名 + 地址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图 + 名 + 规格 + 单价 + 数量 + 小计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费用明细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商品小计 / 优惠减免 / 金币抵扣 / 获得金币🪙 / 获得积分⭐ / 实付金额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订单信息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订单编号 / 下单时间 / 订单来源（扫码点餐/柜台点餐/自提/外卖）/ 提货门店 / 提货时间 / 备注 / 支付时间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底部操作栏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左：「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联系商家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」拨打电话；右：「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再来一单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8. 会员中心（我的）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图：会员中心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：「我的」Tab 主页，会员等级、功能入口、好店推荐。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布局（从上到下）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👤 用户信息行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头像 + 昵称 + 手机号 + 编辑按钮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点击 → 进入「设置」页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未登录时点击 → 跳转登录页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🏆 会员等级区域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所有档位名平铺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当前档位高亮显示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当前档位图标 + 状态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升级 XXX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非最高档时显示，点击跳转积分商城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进度条 + 「消费 X/Y」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距离下一档的进度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档位权益描述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最高档显示「已达最高档」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📊 统计三格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统计项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点击跳转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金币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金币明细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积分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（有待激活时显 +N）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积分商城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优惠券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新人券包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🔧 我的功能区（图标网格）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图标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  <w:tc>
          <w:tcPr>
            <w:tcW w:type="pct" w:w="33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跳转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👣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足迹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浏览历史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足迹页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🎟️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优惠券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我的优惠券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优惠券页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🎁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邀请码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邀请好友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邀请页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📱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会员码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出示会员码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会员码页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🛒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兑换商城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积分兑换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积分商城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⚙️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设置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账号设置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设置页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🏪 好店推荐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门店列表（logo + 名 + 状态 + 营业时间 + 标签 + 「进店」按钮）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🚪 退出登录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底部按钮，点击弹确认框「确定要退出登录吗？」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9. 优惠券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图：优惠券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：查看和管理我的优惠券。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优惠券 / Coupons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分类 Tab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全部 / 可用 / 已使用 / 已过期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优惠券卡列表（票券样式，左右两圆缺口）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见下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优惠券卡结构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左侧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右侧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金额（฿X 或折扣 %）+ 「满X可用」或「菜品券·到店核销」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券名 + 类型标签 + 有效期 + 描述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操作按钮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可用券：「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线下核销 / Redeem In-Store</w:t>
      </w:r>
      <w:r>
        <w:rPr>
          <w:rFonts w:ascii="Calibri" w:eastAsia="Microsoft YaHei"/>
          <w:color w:val="333333"/>
          <w:sz w:val="22"/>
          <w:szCs w:val="22"/>
        </w:rPr>
        <w:t xml:space="preserve">」按钮 → 弹出二维码弹窗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不可用券：显示状态文字（已使用/已过期）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线下核销弹窗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显示二维码 + 券号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「请到门店收银台出示此二维码进行核销」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⚠️「请当场出示，截图可能无效」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💡 空状态显示「暂无优惠券 / 去领券中心看看吧」。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10. 积分商城（兑换）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图：积分商城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：用积分或金币兑换商品，以及金币换积分。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兑换商城 / Redeem Mall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会员等级区域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同会员中心样式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统计三格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金币 / 积分 / 优惠券（可点击）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三个 Tab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积分兑换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积分兑换商品网格：图 + 名 + 积分价 + 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兑换 / Redeem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金币兑换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金币兑换商品网格：同上，用金币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金币换积分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比例「1 : N」+ 金币输入框 + 快捷金额芯片 + 预计获得积分 + 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确认兑换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兑换弹窗</w:t>
      </w:r>
      <w:r>
        <w:rPr>
          <w:rFonts w:ascii="Calibri" w:eastAsia="Microsoft YaHei"/>
          <w:color w:val="333333"/>
          <w:sz w:val="22"/>
          <w:szCs w:val="22"/>
        </w:rPr>
        <w:t xml:space="preserve">（兑换实物商品时）：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门店单选列表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提货时间选择（需提前 24 小时，校验通过显示「✓ 时间有效」）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「取消」/「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兑换</w:t>
      </w:r>
      <w:r>
        <w:rPr>
          <w:rFonts w:ascii="Calibri" w:eastAsia="Microsoft YaHei"/>
          <w:color w:val="333333"/>
          <w:sz w:val="22"/>
          <w:szCs w:val="22"/>
        </w:rPr>
        <w:t xml:space="preserve">」按钮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11. 邀请好友（推荐）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图：邀请页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：查看邀请码、邀请统计、被邀请用户和奖励记录。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🎴 邀请码卡（渐变背景）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元素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「我的邀请」+ 大号邀请码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你的专属邀请码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复制邀请码 / Copy Code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复制码到剪贴板，Toast「已复制」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分享链接 / Share Link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复制注册链接到剪贴板，弹分享指引弹窗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📊 统计三格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已邀请 / 获得金币 / 获得积分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🔔 待激活积分提示（有待激活时显示）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📑 三个 Tab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已邀请用户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头像 + 昵称 + 激活徽章（已激活🟢/待激活🟡）+ 日期 + 获得金币 + L1/L2 等级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奖励记录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类型（注册奖励/首单奖励/订单返利）+ 订单号 + 日期 + 「+N 金币/积分」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任务记录 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点击跳转任务中心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📋 分享指引弹窗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🔗 + 「如何分享给好友」+ 四步说明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「我知道了」按钮 + 「邀请链接已复制」提示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12. 任务中心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图：任务中心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：完成邀请任务赚取奖励。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任务中心 / Task Center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头部「做任务，赚奖励」+ 副标题 + 邀请任务规则提示条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任务说明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任务卡列表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每卡：任务名 + 进度 + 奖励 + 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领取 / Claim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领取按钮状态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🟡 未完成（灰色，不可点）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🟢 可领取（亮色，可点）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⚫ 已领取（灰色）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领取成功弹窗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🎉 + 「领取成功」+ 奖励图标/数额/单位 + 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确认</w:t>
      </w:r>
      <w:r>
        <w:rPr>
          <w:rFonts w:ascii="Calibri" w:eastAsia="Microsoft YaHei"/>
          <w:color w:val="333333"/>
          <w:sz w:val="22"/>
          <w:szCs w:val="22"/>
        </w:rPr>
        <w:t xml:space="preserve">」按钮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💡 支持下拉刷新。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13. 会员码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图：会员码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：生成动态会员二维码，出示给收银员识别会员身份。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会员码 / Member Code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（深棕渐变）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用户行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头像 + 昵称 + 等级名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二维码图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动态生成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「会员码」标签 + 10 位字母数字码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你的会员码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⏱ 倒计时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Xs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60 秒有效期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刷新会员码 / Refresh Code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手动刷新（加载中显示"加载中..."）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提示「出示此码给收银员可识别会员身份」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⚠️ 警告「动态码 60 秒有效，过期请刷新」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安全提示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🔄 二维码每 60 秒自动刷新一次，页面重新显示时若过期也会自动刷新。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14. 消息中心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图：消息中心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：查看站内通知消息。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返回 + 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消息 / Messages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 + 右上「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全部已读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有未读时显示「全部已读」按钮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消息列表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每项：类型图标 + 未读红点 + 标题 + 时间 + 描述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操作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点击消息 → 标记已读 + 按类型跳转（订单消息 → 订单页；优惠消息 → 优惠券页）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全部已读 / Mark all read</w:t>
      </w:r>
      <w:r>
        <w:rPr>
          <w:rFonts w:ascii="Calibri" w:eastAsia="Microsoft YaHei"/>
          <w:color w:val="333333"/>
          <w:sz w:val="22"/>
          <w:szCs w:val="22"/>
        </w:rPr>
        <w:t xml:space="preserve">」→ 一键标记所有消息为已读</w:t>
      </w:r>
    </w:p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💡 空状态显示「暂无消息 / 有新消息时我们会通知你」。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15. 活动与营销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15.1 活动详情弹窗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：首页 Banner / 活动条点击后弹出的活动详情（底部弹窗）。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关闭 ×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右上角关闭弹窗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活动 Banner 大图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标题区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类型图标 + 活动名 + 活动期（特殊日期活动显示如「双号日」）+ 类型标签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折扣/满减类活动</w:t>
      </w:r>
      <w:r>
        <w:rPr>
          <w:rFonts w:ascii="Calibri" w:eastAsia="Microsoft YaHei"/>
          <w:color w:val="333333"/>
          <w:sz w:val="22"/>
          <w:szCs w:val="22"/>
        </w:rPr>
        <w:t xml:space="preserve">（isDiscountType）：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「活动规则」标题 + 规则描述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高亮规则：「💰 满X减Y」或「🏷️ 全场X% off」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最低消费 / 日期模式 / 额外奖励🎁 / 适用门店范围📍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「不与其他活动叠加」、「下单时自动应用」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领券类活动</w:t>
      </w:r>
      <w:r>
        <w:rPr>
          <w:rFonts w:ascii="Calibri" w:eastAsia="Microsoft YaHei"/>
          <w:color w:val="333333"/>
          <w:sz w:val="22"/>
          <w:szCs w:val="22"/>
        </w:rPr>
        <w:t xml:space="preserve">（COUPON_GRANT / SPECIAL_DATE）：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「可领优惠券」标题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优惠券卡列表：金额 + 门槛 + 券名 + 剩余「X/Y 张」+ 有效期 + 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立即抢券 / 已领取 / 已抢光</w:t>
      </w:r>
      <w:r>
        <w:rPr>
          <w:rFonts w:ascii="Calibri" w:eastAsia="Microsoft YaHei"/>
          <w:color w:val="333333"/>
          <w:sz w:val="22"/>
          <w:szCs w:val="22"/>
        </w:rPr>
        <w:t xml:space="preserve">」按钮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底部 CTA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折扣类：「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立即下单 / Order Now</w:t>
      </w:r>
      <w:r>
        <w:rPr>
          <w:rFonts w:ascii="Calibri" w:eastAsia="Microsoft YaHei"/>
          <w:color w:val="333333"/>
          <w:sz w:val="22"/>
          <w:szCs w:val="22"/>
        </w:rPr>
        <w:t xml:space="preserve">」→ 跳堂食门店列表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领券类：「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我的优惠券 →</w:t>
      </w:r>
      <w:r>
        <w:rPr>
          <w:rFonts w:ascii="Calibri" w:eastAsia="Microsoft YaHei"/>
          <w:color w:val="333333"/>
          <w:sz w:val="22"/>
          <w:szCs w:val="22"/>
        </w:rPr>
        <w:t xml:space="preserve">」→ 跳券包页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15.2 新人礼包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图：新人礼包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：新用户专享优惠券礼包。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新人礼包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（黄色导航栏）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顶部横幅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装饰图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礼包说明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「注册即享多重好礼」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已领取提示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「礼包已全部领取」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优惠券列表（票券样式）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每张：金额 + 门槛 + 名 + 有效期 + 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立即领取 / 已领取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一键领取全部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批量领取所有可用券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使用规则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5 条：新用户可领 / 不可叠加 / 30 天有效 / 堂食外卖通用 / 解释权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15.3 拼团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图：拼团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：参与拼团商品以更低价格购买。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红粉渐变头部 + 返回 + 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拼团 / Group Buy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商品卡列表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图 + 名 + 销量进度条「已售 X/Y」+ 折扣标签 + 拼团价 ฿ + 原价划线 + 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参与拼团 / Join Group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操作</w:t>
      </w:r>
      <w:r>
        <w:rPr>
          <w:rFonts w:ascii="Calibri" w:eastAsia="Microsoft YaHei"/>
          <w:color w:val="333333"/>
          <w:sz w:val="22"/>
          <w:szCs w:val="22"/>
        </w:rPr>
        <w:t xml:space="preserve">：点击卡片或按钮 → 进入拼团详情页 </w:t>
      </w:r>
      <w:r>
        <w:rPr>
          <w:rFonts w:ascii="Courier New" w:eastAsia="Courier New"/>
          <w:color w:val="C2890F"/>
          <w:sz w:val="20"/>
          <w:szCs w:val="20"/>
          <w:shd w:fill="F0F0F0" w:val="clear"/>
        </w:rPr>
        <w:t xml:space="preserve">pages/group-detail/index?id=X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16. 收货地址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图：收货地址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：管理外卖收货地址。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布局</w:t>
      </w:r>
      <w:r>
        <w:rPr>
          <w:rFonts w:ascii="Calibri" w:eastAsia="Microsoft YaHei"/>
          <w:color w:val="333333"/>
          <w:sz w:val="22"/>
          <w:szCs w:val="22"/>
        </w:rPr>
        <w:t xml:space="preserve">：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标题 </w:t>
            </w: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我的地址 / My Address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地址列表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每项：姓名 + 电话 + 默认标签 + 详细地址 + 备注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操作行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「设为默认」单选 / 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编辑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」/ 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删除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底部固定「</w:t>
            </w: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+ 添加地址 / Add Address</w:t>
            </w: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」按钮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新增地址</w:t>
            </w:r>
          </w:p>
        </w:tc>
      </w:tr>
    </w:tbl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新增/编辑弹窗</w:t>
      </w:r>
      <w:r>
        <w:rPr>
          <w:rFonts w:ascii="Calibri" w:eastAsia="Microsoft YaHei"/>
          <w:color w:val="333333"/>
          <w:sz w:val="22"/>
          <w:szCs w:val="22"/>
        </w:rPr>
        <w:t xml:space="preserve">字段：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获取定位</w:t>
      </w:r>
      <w:r>
        <w:rPr>
          <w:rFonts w:ascii="Calibri" w:eastAsia="Microsoft YaHei"/>
          <w:color w:val="333333"/>
          <w:sz w:val="22"/>
          <w:szCs w:val="22"/>
        </w:rPr>
        <w:t xml:space="preserve">」按钮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联系人 / 电话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地区选择（省/市/县三级，内置泰国曼谷等数据）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详细地址 / 门牌号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地址标签（🏠 家 / 💼 公司 / 🎓 学校 / 📍 其他）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备注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设为默认</w:t>
      </w:r>
      <w:r>
        <w:rPr>
          <w:rFonts w:ascii="Calibri" w:eastAsia="Microsoft YaHei"/>
          <w:color w:val="333333"/>
          <w:sz w:val="22"/>
          <w:szCs w:val="22"/>
        </w:rPr>
        <w:t xml:space="preserve">」switch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「</w:t>
      </w: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保存</w:t>
      </w:r>
      <w:r>
        <w:rPr>
          <w:rFonts w:ascii="Calibri" w:eastAsia="Microsoft YaHei"/>
          <w:color w:val="333333"/>
          <w:sz w:val="22"/>
          <w:szCs w:val="22"/>
        </w:rPr>
        <w:t xml:space="preserve">」按钮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17. 设置</w:t>
      </w:r>
    </w:p>
    <w:p>
      <w:pPr>
        <w:keepNext/>
        <w:keepLines/>
        <w:spacing w:after="40" w:before="20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/>
        <w:jc w:val="center"/>
      </w:pPr>
      <w:r>
        <w:rPr>
          <w:rFonts w:ascii="Calibri" w:eastAsia="Microsoft YaHei"/>
          <w:i/>
          <w:iCs/>
          <w:color w:val="666666"/>
          <w:sz w:val="18"/>
          <w:szCs w:val="18"/>
        </w:rPr>
        <w:t xml:space="preserve">图：设置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页面用途</w:t>
      </w:r>
      <w:r>
        <w:rPr>
          <w:rFonts w:ascii="Calibri" w:eastAsia="Microsoft YaHei"/>
          <w:color w:val="333333"/>
          <w:sz w:val="22"/>
          <w:szCs w:val="22"/>
        </w:rPr>
        <w:t xml:space="preserve">：账号信息、通用设置、关于。</w:t>
      </w:r>
    </w:p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👤 账号设置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项目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头像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点击选图上传（限 5MB）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用户名称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点击弹昵称编辑弹窗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手机号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点击进入改手机号流程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邮箱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点击弹邮箱编辑弹窗（含「清空」按钮）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出生日期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点击弹日期选择器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修改密码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点击弹密码弹窗（旧密码/新密码/确认密码；未设密码时标题为「设置密码」）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⚙️ 通用设置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项目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消息通知 switch（仅 APP）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开关推送通知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语言（显示当前语言）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点击弹语言切换弹窗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清除缓存（仅 APP，显示「12.5MB」）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点击弹确认弹窗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ℹ️ 关于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项目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跳转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关于我们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协议页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隐私政策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协议页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用户协议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协议页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版本 v1.0.0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🚪 退出登录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Calibri" w:eastAsia="Microsoft YaHei"/>
          <w:color w:val="333333"/>
          <w:sz w:val="22"/>
          <w:szCs w:val="22"/>
        </w:rPr>
        <w:t xml:space="preserve">底部按钮，弹确认框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18. 常见问题（FAQ）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Q1：忘记密码怎么办？</w:t>
      </w:r>
      <w:r>
        <w:rPr>
          <w:rFonts w:ascii="Calibri" w:eastAsia="Microsoft YaHei"/>
          <w:color w:val="333333"/>
          <w:sz w:val="22"/>
          <w:szCs w:val="22"/>
        </w:rPr>
        <w:t xml:space="preserve"> A：在密码登录页点击「忘记密码?」，通过短信验证码验证身份后即可重置密码。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Q2：如何切换语言？</w:t>
      </w:r>
      <w:r>
        <w:rPr>
          <w:rFonts w:ascii="Calibri" w:eastAsia="Microsoft YaHei"/>
          <w:color w:val="333333"/>
          <w:sz w:val="22"/>
          <w:szCs w:val="22"/>
        </w:rPr>
        <w:t xml:space="preserve"> A：在登录页右上角点击语言按钮，或在首页点击🌐地球图标，或在「设置 → 语言」中切换。支持中文/English/ภาษาไทย。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Q3：怎么参与堂食点餐？</w:t>
      </w:r>
      <w:r>
        <w:rPr>
          <w:rFonts w:ascii="Calibri" w:eastAsia="Microsoft YaHei"/>
          <w:color w:val="333333"/>
          <w:sz w:val="22"/>
          <w:szCs w:val="22"/>
        </w:rPr>
        <w:t xml:space="preserve"> A：首页点击「堂食」入口 → 选择门店 → 浏览菜单点「+」加购 → 点购物车 → 「去结算」→ 提交订单 → 出示二维码给收银员扫码。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Q4：订单怎么支付？</w:t>
      </w:r>
      <w:r>
        <w:rPr>
          <w:rFonts w:ascii="Calibri" w:eastAsia="Microsoft YaHei"/>
          <w:color w:val="333333"/>
          <w:sz w:val="22"/>
          <w:szCs w:val="22"/>
        </w:rPr>
        <w:t xml:space="preserve"> A：本 App 采用"先吃后付"模式。提交订单后会生成二维码，到收银台出示二维码扫码即可完成支付。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Q5：优惠券怎么用？</w:t>
      </w:r>
      <w:r>
        <w:rPr>
          <w:rFonts w:ascii="Calibri" w:eastAsia="Microsoft YaHei"/>
          <w:color w:val="333333"/>
          <w:sz w:val="22"/>
          <w:szCs w:val="22"/>
        </w:rPr>
        <w:t xml:space="preserve"> A：结算页点击「优惠券 N 张可用」选择可用券，系统自动抵扣。线下核销券在「我的优惠券」点击「线下核销」出示二维码给收银员。注意：酒水订单不参与优惠。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Q6：金币有什么用？</w:t>
      </w:r>
      <w:r>
        <w:rPr>
          <w:rFonts w:ascii="Calibri" w:eastAsia="Microsoft YaHei"/>
          <w:color w:val="333333"/>
          <w:sz w:val="22"/>
          <w:szCs w:val="22"/>
        </w:rPr>
        <w:t xml:space="preserve"> A：金币可以在结算页抵扣现金（按档位抵扣），也可以在积分商城兑换商品或换成积分。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Q7：如何邀请好友获得奖励？</w:t>
      </w:r>
      <w:r>
        <w:rPr>
          <w:rFonts w:ascii="Calibri" w:eastAsia="Microsoft YaHei"/>
          <w:color w:val="333333"/>
          <w:sz w:val="22"/>
          <w:szCs w:val="22"/>
        </w:rPr>
        <w:t xml:space="preserve"> A：首页「邀请好友」卡片或「我的 → 邀请码」→ 复制邀请码或分享链接发给好友 → 好友注册时填写你的邀请码 → 双方获得金币/积分奖励 → 好友首单后奖励激活。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Q8：会员等级怎么升级？</w:t>
      </w:r>
      <w:r>
        <w:rPr>
          <w:rFonts w:ascii="Calibri" w:eastAsia="Microsoft YaHei"/>
          <w:color w:val="333333"/>
          <w:sz w:val="22"/>
          <w:szCs w:val="22"/>
        </w:rPr>
        <w:t xml:space="preserve"> A：通过消费累计金额升级。在「我的」页可查看当前等级、进度条和下一档权益。不同等级享受不同折扣和权益。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Q9：会员码有什么用？</w:t>
      </w:r>
      <w:r>
        <w:rPr>
          <w:rFonts w:ascii="Calibri" w:eastAsia="Microsoft YaHei"/>
          <w:color w:val="333333"/>
          <w:sz w:val="22"/>
          <w:szCs w:val="22"/>
        </w:rPr>
        <w:t xml:space="preserve"> A：在「我的 → 会员码」生成动态二维码，出示给收银员可识别你的会员身份，享受会员价、积分等权益。二维码 60 秒有效，过期自动刷新。</w:t>
      </w:r>
    </w:p>
    <w:p>
      <w:pPr>
        <w:spacing w:after="120" w:before="80" w:line="312"/>
      </w:pPr>
      <w:r>
        <w:rPr>
          <w:rFonts w:ascii="Calibri" w:eastAsia="Microsoft YaHei"/>
          <w:b/>
          <w:bCs/>
          <w:color w:val="1A1A1A"/>
          <w:sz w:val="22"/>
          <w:szCs w:val="22"/>
        </w:rPr>
        <w:t xml:space="preserve">Q10：如何领取新人礼包？</w:t>
      </w:r>
      <w:r>
        <w:rPr>
          <w:rFonts w:ascii="Calibri" w:eastAsia="Microsoft YaHei"/>
          <w:color w:val="333333"/>
          <w:sz w:val="22"/>
          <w:szCs w:val="22"/>
        </w:rPr>
        <w:t xml:space="preserve"> A：新用户在商城首页分类点击「新人券包」→ 进入新人礼包页 → 可逐张领取或「一键领取全部」。</w:t>
      </w:r>
    </w:p>
    <w:p>
      <w:pPr>
        <w:pStyle w:val="Heading1"/>
      </w:pPr>
      <w:r>
        <w:rPr>
          <w:rFonts w:ascii="Calibri" w:eastAsia="SimHei"/>
          <w:b/>
          <w:bCs/>
          <w:color w:val="1A1A1A"/>
          <w:sz w:val="22"/>
          <w:szCs w:val="22"/>
        </w:rPr>
        <w:t xml:space="preserve">📌 附录：页面快速索引</w:t>
      </w:r>
    </w:p>
    <w:tbl>
      <w:tblPr>
        <w:tblW w:type="pct" w:w="100%"/>
        <w:tblBorders>
          <w:top w:val="single" w:color="F2B131" w:sz="6"/>
          <w:left w:val="none" w:color="FFFFFF" w:sz="0"/>
          <w:bottom w:val="single" w:color="F2B131" w:sz="6"/>
          <w:right w:val="none" w:color="FFFFFF" w:sz="0"/>
          <w:insideH w:val="single" w:color="D0D0D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  <w:tc>
          <w:tcPr>
            <w:tcW w:type="pct" w:w="50%"/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b/>
                <w:bCs/>
                <w:color w:val="1A1A1A"/>
                <w:sz w:val="20"/>
                <w:szCs w:val="20"/>
              </w:rPr>
              <w:t xml:space="preserve">页面路径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pages/index/index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堂食门店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pages/dinein-stores/index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堂食点餐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pages/dinein/index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商城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pages/mall/index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pages/products/index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商品详情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pages/product-detail/index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结算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pages/checkout/index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支付成功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pages/payment-success/index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订单列表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pages/order/index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订单详情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pages/order-detail/index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会员中心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pages/member/index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pages/settings/index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收货地址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pages/address/index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优惠券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pages/coupons/index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积分商城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pages/points-mall/index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任务中心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pages/tasks/index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消息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pages/message/index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邀请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pages/referral/index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会员码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pages/member-code/index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新人礼包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pages/newbie-gift/index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拼团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pages/group/index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alibri" w:eastAsia="Microsoft YaHei"/>
                <w:color w:val="333333"/>
                <w:sz w:val="20"/>
                <w:szCs w:val="20"/>
              </w:rPr>
              <w:t xml:space="preserve">登录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80"/>
            </w:pPr>
            <w:r>
              <w:rPr>
                <w:rFonts w:ascii="Courier New" w:eastAsia="Courier New"/>
                <w:color w:val="C2890F"/>
                <w:sz w:val="20"/>
                <w:szCs w:val="20"/>
                <w:shd w:fill="F0F0F0" w:val="clear"/>
              </w:rPr>
              <w:t xml:space="preserve">pages/login/index</w:t>
            </w:r>
          </w:p>
        </w:tc>
      </w:tr>
    </w:tbl>
    <w:p>
      <w:pPr>
        <w:pBdr>
          <w:left w:val="single" w:color="F2B131" w:sz="18" w:space="10"/>
        </w:pBdr>
        <w:shd w:fill="F7F7F7" w:val="clear"/>
        <w:spacing w:after="100" w:before="100" w:line="300"/>
        <w:ind w:left="240" w:right="120"/>
      </w:pP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📝 </w:t>
      </w:r>
      <w:r>
        <w:rPr>
          <w:rFonts w:ascii="Calibri" w:eastAsia="Microsoft YaHei"/>
          <w:b/>
          <w:bCs/>
          <w:i w:val="false"/>
          <w:iCs w:val="false"/>
          <w:color w:val="1A1A1A"/>
          <w:sz w:val="22"/>
          <w:szCs w:val="22"/>
        </w:rPr>
        <w:t xml:space="preserve">文档维护</w:t>
      </w:r>
      <w:r>
        <w:rPr>
          <w:rFonts w:ascii="Calibri" w:eastAsia="Microsoft YaHei"/>
          <w:i w:val="false"/>
          <w:iCs w:val="false"/>
          <w:color w:val="333333"/>
          <w:sz w:val="22"/>
          <w:szCs w:val="22"/>
        </w:rPr>
        <w:t xml:space="preserve">：本手册基于 App v1.0.11 版本编写，截图取自 H5 开发环境。如页面有更新，请同步更新本手册。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66666"/>
        <w:sz w:val="18"/>
        <w:szCs w:val="18"/>
      </w:rPr>
      <w:t xml:space="preserve">SiamFeast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60"/>
    </w:pPr>
    <w:rPr>
      <w:rFonts w:ascii="Calibri" w:eastAsia="Sim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 w:line="340"/>
    </w:pPr>
    <w:rPr>
      <w:rFonts w:ascii="Calibri" w:eastAsia="SimHei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20"/>
    </w:pPr>
    <w:rPr>
      <w:rFonts w:ascii="Calibri" w:eastAsia="SimHei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a4547413996766044d0095c7399356e6ed4abaee.png"/><Relationship Id="rId11" Type="http://schemas.openxmlformats.org/officeDocument/2006/relationships/image" Target="media/1112d4a43b04769bb717e4d31ee1acba0400b99b.png"/><Relationship Id="rId12" Type="http://schemas.openxmlformats.org/officeDocument/2006/relationships/image" Target="media/dc5d024ac2e9f10f5b60187dfdf10c0e4b5af384.png"/><Relationship Id="rId13" Type="http://schemas.openxmlformats.org/officeDocument/2006/relationships/image" Target="media/e443582900dd769ba3ff453383831e60e51bbde7.png"/><Relationship Id="rId14" Type="http://schemas.openxmlformats.org/officeDocument/2006/relationships/image" Target="media/f5d5caec10952ded67aad412249d4435efcac42b.png"/><Relationship Id="rId15" Type="http://schemas.openxmlformats.org/officeDocument/2006/relationships/image" Target="media/c600a43b0aa180e50c482db543004b70086a6e49.png"/><Relationship Id="rId16" Type="http://schemas.openxmlformats.org/officeDocument/2006/relationships/image" Target="media/1174b9ddca8f2bf791cd1676ae7d185148a4b0bd.png"/><Relationship Id="rId17" Type="http://schemas.openxmlformats.org/officeDocument/2006/relationships/image" Target="media/6f7df0d24c9e37c82ab05004fc2f552076884449.png"/><Relationship Id="rId18" Type="http://schemas.openxmlformats.org/officeDocument/2006/relationships/image" Target="media/532beb9f589778decb07249ccf6e678e97cdf775.png"/><Relationship Id="rId19" Type="http://schemas.openxmlformats.org/officeDocument/2006/relationships/image" Target="media/62d1d596400fc0e48ebcd8807eb32f910c896818.png"/><Relationship Id="rId20" Type="http://schemas.openxmlformats.org/officeDocument/2006/relationships/image" Target="media/80b5b82c57e638a11afc235e2e300299114ade0b.png"/><Relationship Id="rId21" Type="http://schemas.openxmlformats.org/officeDocument/2006/relationships/image" Target="media/690c852a93bc43f24e7b7e3a29d40b13500da6a7.png"/><Relationship Id="rId22" Type="http://schemas.openxmlformats.org/officeDocument/2006/relationships/image" Target="media/efd604d0b23f4a6da19c07928650f27d76cf8ec7.png"/><Relationship Id="rId23" Type="http://schemas.openxmlformats.org/officeDocument/2006/relationships/image" Target="media/4bb13aa45d62c10583947d0002b4c30af614eabe.png"/><Relationship Id="rId24" Type="http://schemas.openxmlformats.org/officeDocument/2006/relationships/image" Target="media/d50f2a12bc5dab7cb931efef06d7c5c691a5a9b1.png"/><Relationship Id="rId25" Type="http://schemas.openxmlformats.org/officeDocument/2006/relationships/image" Target="media/bcf84bd90e20616811beb85ed6d5eacb94aae4e6.png"/><Relationship Id="rId26" Type="http://schemas.openxmlformats.org/officeDocument/2006/relationships/image" Target="media/b53db7774c0a69049d335cc119cfe94722e78205.png"/><Relationship Id="rId27" Type="http://schemas.openxmlformats.org/officeDocument/2006/relationships/image" Target="media/78b05a21dafc22f574857bb49ac9722699e0e302.png"/><Relationship Id="rId28" Type="http://schemas.openxmlformats.org/officeDocument/2006/relationships/image" Target="media/b73ca91f218d7e16415a9dae75c8a4aff53c922b.png"/><Relationship Id="rId29" Type="http://schemas.openxmlformats.org/officeDocument/2006/relationships/image" Target="media/3ec3014a2cd3cc5fa6bffd46a6fea107ea1d77fc.png"/><Relationship Id="rId30" Type="http://schemas.openxmlformats.org/officeDocument/2006/relationships/image" Target="media/d9faffe081d166343387b81d287c8d0626d165c4.png"/><Relationship Id="rId31" Type="http://schemas.openxmlformats.org/officeDocument/2006/relationships/image" Target="media/0161df5cc9f084e605665f31b9f81c5fce0e09c6.png"/><Relationship Id="rId32" Type="http://schemas.openxmlformats.org/officeDocument/2006/relationships/image" Target="media/d4e04d16420c573d72593c31707c39f77d3e7dd5.png"/><Relationship Id="rId33" Type="http://schemas.openxmlformats.org/officeDocument/2006/relationships/image" Target="media/34039abebefe546f311c5ca7f7eae98761d99447.png"/><Relationship Id="rId34" Type="http://schemas.openxmlformats.org/officeDocument/2006/relationships/image" Target="media/a22e14bee1aef131a9f9a5beba5e3b37f4f1c81c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SiamFeast 用户手册</dc:title>
  <dc:creator>SiamFeast</dc:creator>
  <dc:description>暹罗盛宴 · 终端用户使用指南</dc:description>
  <cp:lastModifiedBy>Un-named</cp:lastModifiedBy>
  <cp:revision>1</cp:revision>
  <dcterms:created xsi:type="dcterms:W3CDTF">2026-08-11T11:46:39.378Z</dcterms:created>
  <dcterms:modified xsi:type="dcterms:W3CDTF">2026-08-11T11:46:39.380Z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