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B83DBE" w14:textId="649B78E1" w:rsidR="00E454BA" w:rsidRDefault="00E454BA" w:rsidP="00E454BA">
      <w:pPr>
        <w:pStyle w:val="1"/>
      </w:pPr>
      <w:r>
        <w:rPr>
          <w:rFonts w:hint="eastAsia"/>
        </w:rPr>
        <w:t>多线程</w:t>
      </w:r>
    </w:p>
    <w:p w14:paraId="3B79393D" w14:textId="67CDBFAD" w:rsidR="00E454BA" w:rsidRDefault="00E454BA" w:rsidP="00E454BA">
      <w:pPr>
        <w:pStyle w:val="2"/>
        <w:numPr>
          <w:ilvl w:val="0"/>
          <w:numId w:val="1"/>
        </w:numPr>
      </w:pPr>
      <w:r>
        <w:rPr>
          <w:rFonts w:hint="eastAsia"/>
        </w:rPr>
        <w:t>线程安全</w:t>
      </w:r>
    </w:p>
    <w:p w14:paraId="608BA1DF" w14:textId="35EB94EB" w:rsidR="00E454BA" w:rsidRDefault="00E454BA" w:rsidP="00E454BA">
      <w:r>
        <w:rPr>
          <w:rFonts w:hint="eastAsia"/>
        </w:rPr>
        <w:t>线程安全，当多个线程对象访问一个对象时，如果不用考虑这些线程在运行时环境下的调度和交替执行，也不需要进行额外的同步，或者在调用方进行任何其它的协调操作，调用这个对象的行为都可以获得正确的结果，那这个对象就是线程安全的</w:t>
      </w:r>
    </w:p>
    <w:p w14:paraId="29BCD5BC" w14:textId="40BF175F" w:rsidR="00E454BA" w:rsidRDefault="00E454BA" w:rsidP="00E454BA">
      <w:pPr>
        <w:pStyle w:val="3"/>
      </w:pPr>
      <w:r>
        <w:tab/>
        <w:t>1.1</w:t>
      </w:r>
      <w:r>
        <w:rPr>
          <w:rFonts w:hint="eastAsia"/>
        </w:rPr>
        <w:t>如何实现线程安全</w:t>
      </w:r>
    </w:p>
    <w:p w14:paraId="7DF06F06" w14:textId="692ADF63" w:rsidR="00E454BA" w:rsidRPr="00E454BA" w:rsidRDefault="00E454BA" w:rsidP="00E454BA">
      <w:pPr>
        <w:pStyle w:val="a7"/>
        <w:numPr>
          <w:ilvl w:val="0"/>
          <w:numId w:val="4"/>
        </w:numPr>
        <w:ind w:firstLineChars="0"/>
        <w:rPr>
          <w:rFonts w:ascii="微软雅黑" w:eastAsia="微软雅黑" w:hAnsi="微软雅黑"/>
          <w:color w:val="333333"/>
          <w:sz w:val="23"/>
          <w:szCs w:val="23"/>
          <w:shd w:val="clear" w:color="auto" w:fill="FFFFFF"/>
        </w:rPr>
      </w:pPr>
      <w:r w:rsidRPr="00E454BA">
        <w:rPr>
          <w:rFonts w:ascii="微软雅黑" w:eastAsia="微软雅黑" w:hAnsi="微软雅黑" w:hint="eastAsia"/>
          <w:color w:val="333333"/>
          <w:sz w:val="23"/>
          <w:szCs w:val="23"/>
          <w:shd w:val="clear" w:color="auto" w:fill="FFFFFF"/>
        </w:rPr>
        <w:t>互斥同步是最常见的一种线程安全保障手段，同步是指在多个线程并发访问共享数据时，保证共享数据在同一时刻只被同一条线程使用。而互斥是实现同步的一种手段，临界区，互斥量和信号量都是主要的互斥实现方式。</w:t>
      </w:r>
    </w:p>
    <w:p w14:paraId="2CC8D02D" w14:textId="27BBFBE3" w:rsidR="00E454BA" w:rsidRDefault="00E454BA" w:rsidP="00E454BA">
      <w:pPr>
        <w:rPr>
          <w:rFonts w:ascii="微软雅黑" w:eastAsia="微软雅黑" w:hAnsi="微软雅黑"/>
          <w:color w:val="333333"/>
          <w:sz w:val="23"/>
          <w:szCs w:val="23"/>
          <w:shd w:val="clear" w:color="auto" w:fill="FFFFFF"/>
        </w:rPr>
      </w:pPr>
      <w:r w:rsidRPr="00E454BA">
        <w:rPr>
          <w:rFonts w:ascii="微软雅黑" w:eastAsia="微软雅黑" w:hAnsi="微软雅黑" w:hint="eastAsia"/>
          <w:color w:val="333333"/>
          <w:sz w:val="23"/>
          <w:szCs w:val="23"/>
          <w:shd w:val="clear" w:color="auto" w:fill="FFFFFF"/>
        </w:rPr>
        <w:t>在 Java 中，最基本的互斥同步手段就是 synchronized 关键字，synchronized 有两种使用形式，分别为同步方法和同步代码块：</w:t>
      </w:r>
    </w:p>
    <w:p w14:paraId="71BB067C" w14:textId="64E79E23" w:rsidR="00E454BA" w:rsidRDefault="00E454BA" w:rsidP="00E454B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那么</w:t>
      </w:r>
      <w:r w:rsidR="005058E3">
        <w:rPr>
          <w:rFonts w:ascii="微软雅黑" w:eastAsia="微软雅黑" w:hAnsi="微软雅黑" w:hint="eastAsia"/>
          <w:color w:val="333333"/>
          <w:sz w:val="23"/>
          <w:szCs w:val="23"/>
          <w:shd w:val="clear" w:color="auto" w:fill="FFFFFF"/>
        </w:rPr>
        <w:t>对象是如何</w:t>
      </w:r>
      <w:r w:rsidR="007A67A2">
        <w:rPr>
          <w:rFonts w:ascii="微软雅黑" w:eastAsia="微软雅黑" w:hAnsi="微软雅黑" w:hint="eastAsia"/>
          <w:color w:val="333333"/>
          <w:sz w:val="23"/>
          <w:szCs w:val="23"/>
          <w:shd w:val="clear" w:color="auto" w:fill="FFFFFF"/>
        </w:rPr>
        <w:t>与监视器关联的呢</w:t>
      </w:r>
      <w:r w:rsidR="007A67A2">
        <w:rPr>
          <w:rFonts w:ascii="微软雅黑" w:eastAsia="微软雅黑" w:hAnsi="微软雅黑"/>
          <w:color w:val="333333"/>
          <w:sz w:val="23"/>
          <w:szCs w:val="23"/>
          <w:shd w:val="clear" w:color="auto" w:fill="FFFFFF"/>
        </w:rPr>
        <w:t>?</w:t>
      </w:r>
      <w:r w:rsidR="007A67A2">
        <w:rPr>
          <w:rFonts w:ascii="微软雅黑" w:eastAsia="微软雅黑" w:hAnsi="微软雅黑" w:hint="eastAsia"/>
          <w:color w:val="333333"/>
          <w:sz w:val="23"/>
          <w:szCs w:val="23"/>
          <w:shd w:val="clear" w:color="auto" w:fill="FFFFFF"/>
        </w:rPr>
        <w:t>在j</w:t>
      </w:r>
      <w:r w:rsidR="007A67A2">
        <w:rPr>
          <w:rFonts w:ascii="微软雅黑" w:eastAsia="微软雅黑" w:hAnsi="微软雅黑"/>
          <w:color w:val="333333"/>
          <w:sz w:val="23"/>
          <w:szCs w:val="23"/>
          <w:shd w:val="clear" w:color="auto" w:fill="FFFFFF"/>
        </w:rPr>
        <w:t>ava</w:t>
      </w:r>
      <w:r w:rsidR="007A67A2">
        <w:rPr>
          <w:rFonts w:ascii="微软雅黑" w:eastAsia="微软雅黑" w:hAnsi="微软雅黑" w:hint="eastAsia"/>
          <w:color w:val="333333"/>
          <w:sz w:val="23"/>
          <w:szCs w:val="23"/>
          <w:shd w:val="clear" w:color="auto" w:fill="FFFFFF"/>
        </w:rPr>
        <w:t>中，对象包含三块：对象头，实例数据，填充数据。其中对象头就包含了Ma</w:t>
      </w:r>
      <w:r w:rsidR="007A67A2">
        <w:rPr>
          <w:rFonts w:ascii="微软雅黑" w:eastAsia="微软雅黑" w:hAnsi="微软雅黑"/>
          <w:color w:val="333333"/>
          <w:sz w:val="23"/>
          <w:szCs w:val="23"/>
          <w:shd w:val="clear" w:color="auto" w:fill="FFFFFF"/>
        </w:rPr>
        <w:t>rk W</w:t>
      </w:r>
      <w:r w:rsidR="007A67A2">
        <w:rPr>
          <w:rFonts w:ascii="微软雅黑" w:eastAsia="微软雅黑" w:hAnsi="微软雅黑" w:hint="eastAsia"/>
          <w:color w:val="333333"/>
          <w:sz w:val="23"/>
          <w:szCs w:val="23"/>
          <w:shd w:val="clear" w:color="auto" w:fill="FFFFFF"/>
        </w:rPr>
        <w:t>ord</w:t>
      </w:r>
      <w:r w:rsidR="007A67A2">
        <w:rPr>
          <w:rFonts w:ascii="微软雅黑" w:eastAsia="微软雅黑" w:hAnsi="微软雅黑"/>
          <w:color w:val="333333"/>
          <w:sz w:val="23"/>
          <w:szCs w:val="23"/>
          <w:shd w:val="clear" w:color="auto" w:fill="FFFFFF"/>
        </w:rPr>
        <w:t>,Mark W</w:t>
      </w:r>
      <w:r w:rsidR="007A67A2">
        <w:rPr>
          <w:rFonts w:ascii="微软雅黑" w:eastAsia="微软雅黑" w:hAnsi="微软雅黑" w:hint="eastAsia"/>
          <w:color w:val="333333"/>
          <w:sz w:val="23"/>
          <w:szCs w:val="23"/>
          <w:shd w:val="clear" w:color="auto" w:fill="FFFFFF"/>
        </w:rPr>
        <w:t>ord一般存储对象的h</w:t>
      </w:r>
      <w:r w:rsidR="007A67A2">
        <w:rPr>
          <w:rFonts w:ascii="微软雅黑" w:eastAsia="微软雅黑" w:hAnsi="微软雅黑"/>
          <w:color w:val="333333"/>
          <w:sz w:val="23"/>
          <w:szCs w:val="23"/>
          <w:shd w:val="clear" w:color="auto" w:fill="FFFFFF"/>
        </w:rPr>
        <w:t>ashCode</w:t>
      </w:r>
      <w:r w:rsidR="007A67A2">
        <w:rPr>
          <w:rFonts w:ascii="微软雅黑" w:eastAsia="微软雅黑" w:hAnsi="微软雅黑" w:hint="eastAsia"/>
          <w:color w:val="333333"/>
          <w:sz w:val="23"/>
          <w:szCs w:val="23"/>
          <w:shd w:val="clear" w:color="auto" w:fill="FFFFFF"/>
        </w:rPr>
        <w:t>，G</w:t>
      </w:r>
      <w:r w:rsidR="007A67A2">
        <w:rPr>
          <w:rFonts w:ascii="微软雅黑" w:eastAsia="微软雅黑" w:hAnsi="微软雅黑"/>
          <w:color w:val="333333"/>
          <w:sz w:val="23"/>
          <w:szCs w:val="23"/>
          <w:shd w:val="clear" w:color="auto" w:fill="FFFFFF"/>
        </w:rPr>
        <w:t>C</w:t>
      </w:r>
      <w:r w:rsidR="007A67A2">
        <w:rPr>
          <w:rFonts w:ascii="微软雅黑" w:eastAsia="微软雅黑" w:hAnsi="微软雅黑" w:hint="eastAsia"/>
          <w:color w:val="333333"/>
          <w:sz w:val="23"/>
          <w:szCs w:val="23"/>
          <w:shd w:val="clear" w:color="auto" w:fill="FFFFFF"/>
        </w:rPr>
        <w:t>分代年龄以及锁信息。锁信息就是包含了只想互斥量（重量级锁）的指针，指向一个监视器；监视器是通过Ob</w:t>
      </w:r>
      <w:r w:rsidR="007A67A2">
        <w:rPr>
          <w:rFonts w:ascii="微软雅黑" w:eastAsia="微软雅黑" w:hAnsi="微软雅黑"/>
          <w:color w:val="333333"/>
          <w:sz w:val="23"/>
          <w:szCs w:val="23"/>
          <w:shd w:val="clear" w:color="auto" w:fill="FFFFFF"/>
        </w:rPr>
        <w:t>jectMonirot</w:t>
      </w:r>
      <w:r w:rsidR="007A67A2">
        <w:rPr>
          <w:rFonts w:ascii="微软雅黑" w:eastAsia="微软雅黑" w:hAnsi="微软雅黑" w:hint="eastAsia"/>
          <w:color w:val="333333"/>
          <w:sz w:val="23"/>
          <w:szCs w:val="23"/>
          <w:shd w:val="clear" w:color="auto" w:fill="FFFFFF"/>
        </w:rPr>
        <w:t>实现的</w:t>
      </w:r>
    </w:p>
    <w:p w14:paraId="24AA98DB" w14:textId="10C70FE2" w:rsidR="007A67A2" w:rsidRDefault="007A67A2" w:rsidP="00E454BA">
      <w:r>
        <w:rPr>
          <w:noProof/>
        </w:rPr>
        <w:lastRenderedPageBreak/>
        <w:drawing>
          <wp:inline distT="0" distB="0" distL="0" distR="0" wp14:anchorId="5840F2D7" wp14:editId="200F94AA">
            <wp:extent cx="5274310" cy="31718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71825"/>
                    </a:xfrm>
                    <a:prstGeom prst="rect">
                      <a:avLst/>
                    </a:prstGeom>
                  </pic:spPr>
                </pic:pic>
              </a:graphicData>
            </a:graphic>
          </wp:inline>
        </w:drawing>
      </w:r>
    </w:p>
    <w:p w14:paraId="1DD4585F" w14:textId="77777777" w:rsidR="007A67A2" w:rsidRPr="007A67A2" w:rsidRDefault="007A67A2" w:rsidP="007A67A2">
      <w:pPr>
        <w:widowControl/>
        <w:jc w:val="left"/>
        <w:rPr>
          <w:rFonts w:ascii="宋体" w:eastAsia="宋体" w:hAnsi="宋体" w:cs="宋体"/>
          <w:kern w:val="0"/>
          <w:sz w:val="24"/>
          <w:szCs w:val="24"/>
        </w:rPr>
      </w:pPr>
      <w:r>
        <w:rPr>
          <w:rFonts w:ascii="微软雅黑" w:eastAsia="微软雅黑" w:hAnsi="微软雅黑" w:hint="eastAsia"/>
          <w:color w:val="333333"/>
          <w:sz w:val="23"/>
          <w:szCs w:val="23"/>
          <w:shd w:val="clear" w:color="auto" w:fill="FFFFFF"/>
        </w:rPr>
        <w:t>从上面代码可以看到有 ObjectMonitor 两个队列,分别是 _WaitSet 和 _EntryList，</w:t>
      </w:r>
      <w:r w:rsidRPr="007A67A2">
        <w:rPr>
          <w:rFonts w:ascii="宋体" w:eastAsia="宋体" w:hAnsi="宋体" w:cs="宋体"/>
          <w:kern w:val="0"/>
          <w:sz w:val="24"/>
          <w:szCs w:val="24"/>
        </w:rPr>
        <w:t>，_owner 指向持有 ObjectMonitor 对象的线程，当多个线程获取到对象 monitor 后进入 _owner 区域，并把 _owner 设置为指向当前线程，并把 _count 数量加1；当调用 wait() 方法后，将释放当前持有的 monitor，_owner 置为空，_count 减 1 操作，同时，将该线程进入 _WaitSet 集合中等待唤醒，总结如下图：</w:t>
      </w:r>
    </w:p>
    <w:p w14:paraId="764EFC4A" w14:textId="60CE3C5F" w:rsidR="007A67A2" w:rsidRPr="007A67A2" w:rsidRDefault="007A67A2" w:rsidP="007A67A2">
      <w:pPr>
        <w:widowControl/>
        <w:jc w:val="left"/>
        <w:rPr>
          <w:rFonts w:ascii="宋体" w:eastAsia="宋体" w:hAnsi="宋体" w:cs="宋体"/>
          <w:kern w:val="0"/>
          <w:sz w:val="24"/>
          <w:szCs w:val="24"/>
        </w:rPr>
      </w:pPr>
      <w:r>
        <w:rPr>
          <w:noProof/>
        </w:rPr>
        <w:drawing>
          <wp:inline distT="0" distB="0" distL="0" distR="0" wp14:anchorId="62EEE45F" wp14:editId="777383A3">
            <wp:extent cx="5274310" cy="21837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83765"/>
                    </a:xfrm>
                    <a:prstGeom prst="rect">
                      <a:avLst/>
                    </a:prstGeom>
                  </pic:spPr>
                </pic:pic>
              </a:graphicData>
            </a:graphic>
          </wp:inline>
        </w:drawing>
      </w:r>
    </w:p>
    <w:p w14:paraId="3FB90793" w14:textId="400F2729" w:rsidR="007A67A2" w:rsidRDefault="007A67A2" w:rsidP="00E04E0C">
      <w:pPr>
        <w:pStyle w:val="3"/>
      </w:pPr>
      <w:r>
        <w:rPr>
          <w:rFonts w:hint="eastAsia"/>
        </w:rPr>
        <w:t>上下文切换</w:t>
      </w:r>
    </w:p>
    <w:p w14:paraId="53ECD75F" w14:textId="2B2A17D7" w:rsidR="007A67A2" w:rsidRDefault="007A67A2" w:rsidP="007A67A2">
      <w:pPr>
        <w:rPr>
          <w:rFonts w:ascii="微软雅黑" w:eastAsia="微软雅黑" w:hAnsi="微软雅黑"/>
          <w:color w:val="333333"/>
          <w:sz w:val="23"/>
          <w:szCs w:val="23"/>
          <w:shd w:val="clear" w:color="auto" w:fill="FFFFFF"/>
        </w:rPr>
      </w:pPr>
      <w:r w:rsidRPr="007A67A2">
        <w:rPr>
          <w:rFonts w:ascii="微软雅黑" w:eastAsia="微软雅黑" w:hAnsi="微软雅黑" w:hint="eastAsia"/>
          <w:color w:val="333333"/>
          <w:sz w:val="23"/>
          <w:szCs w:val="23"/>
          <w:shd w:val="clear" w:color="auto" w:fill="FFFFFF"/>
        </w:rPr>
        <w:t>现代操作系统中，运行一个程序，系统会为它创建一个进程。</w:t>
      </w:r>
      <w:r>
        <w:rPr>
          <w:rFonts w:ascii="微软雅黑" w:eastAsia="微软雅黑" w:hAnsi="微软雅黑" w:hint="eastAsia"/>
          <w:color w:val="333333"/>
          <w:sz w:val="23"/>
          <w:szCs w:val="23"/>
          <w:shd w:val="clear" w:color="auto" w:fill="FFFFFF"/>
        </w:rPr>
        <w:t>一个进程中可以有多个线程，线程是最小的调度单元，也叫轻量级进程（Lig</w:t>
      </w:r>
      <w:r>
        <w:rPr>
          <w:rFonts w:ascii="微软雅黑" w:eastAsia="微软雅黑" w:hAnsi="微软雅黑"/>
          <w:color w:val="333333"/>
          <w:sz w:val="23"/>
          <w:szCs w:val="23"/>
          <w:shd w:val="clear" w:color="auto" w:fill="FFFFFF"/>
        </w:rPr>
        <w:t>h</w:t>
      </w:r>
      <w:r w:rsidR="0038013F">
        <w:rPr>
          <w:rFonts w:ascii="微软雅黑" w:eastAsia="微软雅黑" w:hAnsi="微软雅黑"/>
          <w:color w:val="333333"/>
          <w:sz w:val="23"/>
          <w:szCs w:val="23"/>
          <w:shd w:val="clear" w:color="auto" w:fill="FFFFFF"/>
        </w:rPr>
        <w:t>t Weight Process</w:t>
      </w:r>
      <w:r>
        <w:rPr>
          <w:rFonts w:ascii="微软雅黑" w:eastAsia="微软雅黑" w:hAnsi="微软雅黑" w:hint="eastAsia"/>
          <w:color w:val="333333"/>
          <w:sz w:val="23"/>
          <w:szCs w:val="23"/>
          <w:shd w:val="clear" w:color="auto" w:fill="FFFFFF"/>
        </w:rPr>
        <w:t>）</w:t>
      </w:r>
      <w:r w:rsidR="0038013F">
        <w:rPr>
          <w:rFonts w:ascii="微软雅黑" w:eastAsia="微软雅黑" w:hAnsi="微软雅黑" w:hint="eastAsia"/>
          <w:color w:val="333333"/>
          <w:sz w:val="23"/>
          <w:szCs w:val="23"/>
          <w:shd w:val="clear" w:color="auto" w:fill="FFFFFF"/>
        </w:rPr>
        <w:t>,这些</w:t>
      </w:r>
      <w:r w:rsidR="0038013F">
        <w:rPr>
          <w:rFonts w:ascii="微软雅黑" w:eastAsia="微软雅黑" w:hAnsi="微软雅黑" w:hint="eastAsia"/>
          <w:color w:val="333333"/>
          <w:sz w:val="23"/>
          <w:szCs w:val="23"/>
          <w:shd w:val="clear" w:color="auto" w:fill="FFFFFF"/>
        </w:rPr>
        <w:lastRenderedPageBreak/>
        <w:t>线程都有各自的计数器、堆栈和局部变量等属性，并且能否访问共享的内存变量</w:t>
      </w:r>
    </w:p>
    <w:p w14:paraId="08E16648" w14:textId="29FE91F3" w:rsidR="004A67C8" w:rsidRDefault="004A67C8" w:rsidP="007A67A2">
      <w:r>
        <w:rPr>
          <w:noProof/>
        </w:rPr>
        <w:drawing>
          <wp:inline distT="0" distB="0" distL="0" distR="0" wp14:anchorId="0858BEA0" wp14:editId="2167E666">
            <wp:extent cx="5274310" cy="38315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31590"/>
                    </a:xfrm>
                    <a:prstGeom prst="rect">
                      <a:avLst/>
                    </a:prstGeom>
                  </pic:spPr>
                </pic:pic>
              </a:graphicData>
            </a:graphic>
          </wp:inline>
        </w:drawing>
      </w:r>
    </w:p>
    <w:p w14:paraId="2631E847" w14:textId="3D68DF30" w:rsidR="004A67C8" w:rsidRDefault="004A67C8" w:rsidP="007A67A2">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由于有内核线程的支持，每个轻量级进程都成为一个独立的调度单元，及时有一个轻量级的进程阻塞了，也不会影响整个进程的工作，但是轻量级进程有它的局限，就是每个轻量级进程都需要一个</w:t>
      </w:r>
      <w:r w:rsidR="00F263BC">
        <w:rPr>
          <w:rFonts w:ascii="微软雅黑" w:eastAsia="微软雅黑" w:hAnsi="微软雅黑" w:hint="eastAsia"/>
          <w:color w:val="333333"/>
          <w:sz w:val="23"/>
          <w:szCs w:val="23"/>
          <w:shd w:val="clear" w:color="auto" w:fill="FFFFFF"/>
        </w:rPr>
        <w:t>内核线程的支持，因此轻量级进程需要消耗内核资源，因此一个系统支持轻量级进程的数量是有限的，其次，系统调用的代价相对较高，需要在用户态（user</w:t>
      </w:r>
      <w:r w:rsidR="00F263BC">
        <w:rPr>
          <w:rFonts w:ascii="微软雅黑" w:eastAsia="微软雅黑" w:hAnsi="微软雅黑"/>
          <w:color w:val="333333"/>
          <w:sz w:val="23"/>
          <w:szCs w:val="23"/>
          <w:shd w:val="clear" w:color="auto" w:fill="FFFFFF"/>
        </w:rPr>
        <w:t xml:space="preserve"> Mode</w:t>
      </w:r>
      <w:r w:rsidR="00F263BC">
        <w:rPr>
          <w:rFonts w:ascii="微软雅黑" w:eastAsia="微软雅黑" w:hAnsi="微软雅黑" w:hint="eastAsia"/>
          <w:color w:val="333333"/>
          <w:sz w:val="23"/>
          <w:szCs w:val="23"/>
          <w:shd w:val="clear" w:color="auto" w:fill="FFFFFF"/>
        </w:rPr>
        <w:t>）和内核态（Ker</w:t>
      </w:r>
      <w:r w:rsidR="00F263BC">
        <w:rPr>
          <w:rFonts w:ascii="微软雅黑" w:eastAsia="微软雅黑" w:hAnsi="微软雅黑"/>
          <w:color w:val="333333"/>
          <w:sz w:val="23"/>
          <w:szCs w:val="23"/>
          <w:shd w:val="clear" w:color="auto" w:fill="FFFFFF"/>
        </w:rPr>
        <w:t>nal Mode</w:t>
      </w:r>
      <w:r w:rsidR="00F263BC">
        <w:rPr>
          <w:rFonts w:ascii="微软雅黑" w:eastAsia="微软雅黑" w:hAnsi="微软雅黑" w:hint="eastAsia"/>
          <w:color w:val="333333"/>
          <w:sz w:val="23"/>
          <w:szCs w:val="23"/>
          <w:shd w:val="clear" w:color="auto" w:fill="FFFFFF"/>
        </w:rPr>
        <w:t>）中切换，线程上下文切换直接损耗C</w:t>
      </w:r>
      <w:r w:rsidR="00F263BC">
        <w:rPr>
          <w:rFonts w:ascii="微软雅黑" w:eastAsia="微软雅黑" w:hAnsi="微软雅黑"/>
          <w:color w:val="333333"/>
          <w:sz w:val="23"/>
          <w:szCs w:val="23"/>
          <w:shd w:val="clear" w:color="auto" w:fill="FFFFFF"/>
        </w:rPr>
        <w:t>PU</w:t>
      </w:r>
      <w:r w:rsidR="00F263BC">
        <w:rPr>
          <w:rFonts w:ascii="微软雅黑" w:eastAsia="微软雅黑" w:hAnsi="微软雅黑" w:hint="eastAsia"/>
          <w:color w:val="333333"/>
          <w:sz w:val="23"/>
          <w:szCs w:val="23"/>
          <w:shd w:val="clear" w:color="auto" w:fill="FFFFFF"/>
        </w:rPr>
        <w:t>寄存器</w:t>
      </w:r>
      <w:r w:rsidR="00BD26BF">
        <w:rPr>
          <w:rFonts w:ascii="微软雅黑" w:eastAsia="微软雅黑" w:hAnsi="微软雅黑" w:hint="eastAsia"/>
          <w:color w:val="333333"/>
          <w:sz w:val="23"/>
          <w:szCs w:val="23"/>
          <w:shd w:val="clear" w:color="auto" w:fill="FFFFFF"/>
        </w:rPr>
        <w:t>保存和加载, 系统调度器的代码需要执行, TLB实例需要重新加载, CPU 的pipeline需要刷掉。对于抢占式操作系统来说：</w:t>
      </w:r>
    </w:p>
    <w:p w14:paraId="316D9E73" w14:textId="77777777" w:rsidR="00BD26BF" w:rsidRPr="00BD26BF" w:rsidRDefault="00BD26BF" w:rsidP="00BD26BF">
      <w:pPr>
        <w:widowControl/>
        <w:numPr>
          <w:ilvl w:val="0"/>
          <w:numId w:val="5"/>
        </w:numPr>
        <w:shd w:val="clear" w:color="auto" w:fill="FFFFFF"/>
        <w:spacing w:before="100" w:beforeAutospacing="1"/>
        <w:ind w:left="0"/>
        <w:jc w:val="left"/>
        <w:rPr>
          <w:rFonts w:ascii="微软雅黑" w:eastAsia="微软雅黑" w:hAnsi="微软雅黑" w:cs="宋体"/>
          <w:color w:val="333333"/>
          <w:kern w:val="0"/>
          <w:sz w:val="23"/>
          <w:szCs w:val="23"/>
        </w:rPr>
      </w:pPr>
      <w:r w:rsidRPr="00BD26BF">
        <w:rPr>
          <w:rFonts w:ascii="微软雅黑" w:eastAsia="微软雅黑" w:hAnsi="微软雅黑" w:cs="宋体" w:hint="eastAsia"/>
          <w:color w:val="333333"/>
          <w:kern w:val="0"/>
          <w:sz w:val="23"/>
          <w:szCs w:val="23"/>
        </w:rPr>
        <w:t>当前执行任务的时间片用完之后，系统CPU正常调度下一个任务</w:t>
      </w:r>
    </w:p>
    <w:p w14:paraId="556474F2" w14:textId="77777777" w:rsidR="00BD26BF" w:rsidRPr="00BD26BF" w:rsidRDefault="00BD26BF" w:rsidP="00BD26BF">
      <w:pPr>
        <w:widowControl/>
        <w:numPr>
          <w:ilvl w:val="0"/>
          <w:numId w:val="5"/>
        </w:numPr>
        <w:shd w:val="clear" w:color="auto" w:fill="FFFFFF"/>
        <w:spacing w:before="100" w:beforeAutospacing="1"/>
        <w:ind w:left="0"/>
        <w:jc w:val="left"/>
        <w:rPr>
          <w:rFonts w:ascii="微软雅黑" w:eastAsia="微软雅黑" w:hAnsi="微软雅黑" w:cs="宋体"/>
          <w:color w:val="333333"/>
          <w:kern w:val="0"/>
          <w:sz w:val="23"/>
          <w:szCs w:val="23"/>
        </w:rPr>
      </w:pPr>
      <w:r w:rsidRPr="00BD26BF">
        <w:rPr>
          <w:rFonts w:ascii="微软雅黑" w:eastAsia="微软雅黑" w:hAnsi="微软雅黑" w:cs="宋体" w:hint="eastAsia"/>
          <w:color w:val="333333"/>
          <w:kern w:val="0"/>
          <w:sz w:val="23"/>
          <w:szCs w:val="23"/>
        </w:rPr>
        <w:t>当前执行任务碰到IO阻塞，调度器将此任务挂起，继续下一任务</w:t>
      </w:r>
    </w:p>
    <w:p w14:paraId="09E75995" w14:textId="77777777" w:rsidR="00BD26BF" w:rsidRPr="00BD26BF" w:rsidRDefault="00BD26BF" w:rsidP="00BD26BF">
      <w:pPr>
        <w:widowControl/>
        <w:numPr>
          <w:ilvl w:val="0"/>
          <w:numId w:val="5"/>
        </w:numPr>
        <w:shd w:val="clear" w:color="auto" w:fill="FFFFFF"/>
        <w:spacing w:before="100" w:beforeAutospacing="1"/>
        <w:ind w:left="0"/>
        <w:jc w:val="left"/>
        <w:rPr>
          <w:rFonts w:ascii="微软雅黑" w:eastAsia="微软雅黑" w:hAnsi="微软雅黑" w:cs="宋体"/>
          <w:color w:val="333333"/>
          <w:kern w:val="0"/>
          <w:sz w:val="23"/>
          <w:szCs w:val="23"/>
        </w:rPr>
      </w:pPr>
      <w:r w:rsidRPr="00BD26BF">
        <w:rPr>
          <w:rFonts w:ascii="微软雅黑" w:eastAsia="微软雅黑" w:hAnsi="微软雅黑" w:cs="宋体" w:hint="eastAsia"/>
          <w:color w:val="333333"/>
          <w:kern w:val="0"/>
          <w:sz w:val="23"/>
          <w:szCs w:val="23"/>
        </w:rPr>
        <w:t>多个任务抢占锁资源，当前任务没有抢到锁资源，被调度器挂起，继续下一任务</w:t>
      </w:r>
    </w:p>
    <w:p w14:paraId="0B6471AA" w14:textId="77777777" w:rsidR="00BD26BF" w:rsidRPr="00BD26BF" w:rsidRDefault="00BD26BF" w:rsidP="00BD26BF">
      <w:pPr>
        <w:widowControl/>
        <w:numPr>
          <w:ilvl w:val="0"/>
          <w:numId w:val="5"/>
        </w:numPr>
        <w:shd w:val="clear" w:color="auto" w:fill="FFFFFF"/>
        <w:spacing w:before="100" w:beforeAutospacing="1"/>
        <w:ind w:left="0"/>
        <w:jc w:val="left"/>
        <w:rPr>
          <w:rFonts w:ascii="微软雅黑" w:eastAsia="微软雅黑" w:hAnsi="微软雅黑" w:cs="宋体"/>
          <w:color w:val="333333"/>
          <w:kern w:val="0"/>
          <w:sz w:val="23"/>
          <w:szCs w:val="23"/>
        </w:rPr>
      </w:pPr>
      <w:r w:rsidRPr="00BD26BF">
        <w:rPr>
          <w:rFonts w:ascii="微软雅黑" w:eastAsia="微软雅黑" w:hAnsi="微软雅黑" w:cs="宋体" w:hint="eastAsia"/>
          <w:color w:val="333333"/>
          <w:kern w:val="0"/>
          <w:sz w:val="23"/>
          <w:szCs w:val="23"/>
        </w:rPr>
        <w:t>用户代码挂起当前任务，让出CPU时间</w:t>
      </w:r>
    </w:p>
    <w:p w14:paraId="276933A4" w14:textId="77777777" w:rsidR="00BD26BF" w:rsidRPr="00BD26BF" w:rsidRDefault="00BD26BF" w:rsidP="00BD26BF">
      <w:pPr>
        <w:widowControl/>
        <w:numPr>
          <w:ilvl w:val="0"/>
          <w:numId w:val="5"/>
        </w:numPr>
        <w:shd w:val="clear" w:color="auto" w:fill="FFFFFF"/>
        <w:spacing w:before="100" w:beforeAutospacing="1"/>
        <w:ind w:left="0"/>
        <w:jc w:val="left"/>
        <w:rPr>
          <w:rFonts w:ascii="微软雅黑" w:eastAsia="微软雅黑" w:hAnsi="微软雅黑" w:cs="宋体"/>
          <w:color w:val="333333"/>
          <w:kern w:val="0"/>
          <w:sz w:val="23"/>
          <w:szCs w:val="23"/>
        </w:rPr>
      </w:pPr>
      <w:r w:rsidRPr="00BD26BF">
        <w:rPr>
          <w:rFonts w:ascii="微软雅黑" w:eastAsia="微软雅黑" w:hAnsi="微软雅黑" w:cs="宋体" w:hint="eastAsia"/>
          <w:color w:val="333333"/>
          <w:kern w:val="0"/>
          <w:sz w:val="23"/>
          <w:szCs w:val="23"/>
        </w:rPr>
        <w:lastRenderedPageBreak/>
        <w:t>硬件中断</w:t>
      </w:r>
    </w:p>
    <w:p w14:paraId="7B47056F" w14:textId="3CA76819" w:rsidR="00BD26BF" w:rsidRDefault="00915A04" w:rsidP="007A67A2">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综上所述，在 JDK 1.5 之前，通过 synchronized 关键字是保证线程安全的一种重要手段，但是 synchronized 是一个重量级锁，为什么说 synchronized 是一个重量级锁呢？因为Sy</w:t>
      </w:r>
      <w:r>
        <w:rPr>
          <w:rFonts w:ascii="微软雅黑" w:eastAsia="微软雅黑" w:hAnsi="微软雅黑"/>
          <w:color w:val="333333"/>
          <w:sz w:val="23"/>
          <w:szCs w:val="23"/>
          <w:shd w:val="clear" w:color="auto" w:fill="FFFFFF"/>
        </w:rPr>
        <w:t>nchronized</w:t>
      </w:r>
      <w:r>
        <w:rPr>
          <w:rFonts w:ascii="微软雅黑" w:eastAsia="微软雅黑" w:hAnsi="微软雅黑" w:hint="eastAsia"/>
          <w:color w:val="333333"/>
          <w:sz w:val="23"/>
          <w:szCs w:val="23"/>
          <w:shd w:val="clear" w:color="auto" w:fill="FFFFFF"/>
        </w:rPr>
        <w:t>依赖于系统的Mu</w:t>
      </w:r>
      <w:r>
        <w:rPr>
          <w:rFonts w:ascii="微软雅黑" w:eastAsia="微软雅黑" w:hAnsi="微软雅黑"/>
          <w:color w:val="333333"/>
          <w:sz w:val="23"/>
          <w:szCs w:val="23"/>
          <w:shd w:val="clear" w:color="auto" w:fill="FFFFFF"/>
        </w:rPr>
        <w:t>texLock(</w:t>
      </w:r>
      <w:r>
        <w:rPr>
          <w:rFonts w:ascii="微软雅黑" w:eastAsia="微软雅黑" w:hAnsi="微软雅黑" w:hint="eastAsia"/>
          <w:color w:val="333333"/>
          <w:sz w:val="23"/>
          <w:szCs w:val="23"/>
          <w:shd w:val="clear" w:color="auto" w:fill="FFFFFF"/>
        </w:rPr>
        <w:t>互斥锁)来实现的，且等待获取锁的线程会阻塞，被阻塞的线程不会消耗C</w:t>
      </w:r>
      <w:r>
        <w:rPr>
          <w:rFonts w:ascii="微软雅黑" w:eastAsia="微软雅黑" w:hAnsi="微软雅黑"/>
          <w:color w:val="333333"/>
          <w:sz w:val="23"/>
          <w:szCs w:val="23"/>
          <w:shd w:val="clear" w:color="auto" w:fill="FFFFFF"/>
        </w:rPr>
        <w:t>PU</w:t>
      </w:r>
      <w:r>
        <w:rPr>
          <w:rFonts w:ascii="微软雅黑" w:eastAsia="微软雅黑" w:hAnsi="微软雅黑" w:hint="eastAsia"/>
          <w:color w:val="333333"/>
          <w:sz w:val="23"/>
          <w:szCs w:val="23"/>
          <w:shd w:val="clear" w:color="auto" w:fill="FFFFFF"/>
        </w:rPr>
        <w:t>资源，但是阻塞和唤醒一个线程都需要涉及到上下文切换，涉及到用户态和内核态切换，所以比较耗时</w:t>
      </w:r>
      <w:r w:rsidR="001824D8">
        <w:rPr>
          <w:rFonts w:ascii="微软雅黑" w:eastAsia="微软雅黑" w:hAnsi="微软雅黑" w:hint="eastAsia"/>
          <w:color w:val="333333"/>
          <w:sz w:val="23"/>
          <w:szCs w:val="23"/>
          <w:shd w:val="clear" w:color="auto" w:fill="FFFFFF"/>
        </w:rPr>
        <w:t>。</w:t>
      </w:r>
    </w:p>
    <w:p w14:paraId="7D516DE1" w14:textId="7D929035" w:rsidR="001824D8" w:rsidRDefault="001824D8" w:rsidP="007A67A2">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除了Sy</w:t>
      </w:r>
      <w:r>
        <w:rPr>
          <w:rFonts w:ascii="微软雅黑" w:eastAsia="微软雅黑" w:hAnsi="微软雅黑"/>
          <w:color w:val="333333"/>
          <w:sz w:val="23"/>
          <w:szCs w:val="23"/>
          <w:shd w:val="clear" w:color="auto" w:fill="FFFFFF"/>
        </w:rPr>
        <w:t>nchro</w:t>
      </w:r>
      <w:r w:rsidR="00C7268F">
        <w:rPr>
          <w:rFonts w:ascii="微软雅黑" w:eastAsia="微软雅黑" w:hAnsi="微软雅黑"/>
          <w:color w:val="333333"/>
          <w:sz w:val="23"/>
          <w:szCs w:val="23"/>
          <w:shd w:val="clear" w:color="auto" w:fill="FFFFFF"/>
        </w:rPr>
        <w:t>nized</w:t>
      </w:r>
      <w:r w:rsidR="00C7268F">
        <w:rPr>
          <w:rFonts w:ascii="微软雅黑" w:eastAsia="微软雅黑" w:hAnsi="微软雅黑" w:hint="eastAsia"/>
          <w:color w:val="333333"/>
          <w:sz w:val="23"/>
          <w:szCs w:val="23"/>
          <w:shd w:val="clear" w:color="auto" w:fill="FFFFFF"/>
        </w:rPr>
        <w:t>还有其他方法吗？当然有，</w:t>
      </w:r>
      <w:r w:rsidR="00C7268F">
        <w:rPr>
          <w:rFonts w:ascii="微软雅黑" w:eastAsia="微软雅黑" w:hAnsi="微软雅黑"/>
          <w:color w:val="333333"/>
          <w:sz w:val="23"/>
          <w:szCs w:val="23"/>
          <w:shd w:val="clear" w:color="auto" w:fill="FFFFFF"/>
        </w:rPr>
        <w:t>java.util.concurrent</w:t>
      </w:r>
      <w:r w:rsidR="00C7268F">
        <w:rPr>
          <w:rFonts w:ascii="微软雅黑" w:eastAsia="微软雅黑" w:hAnsi="微软雅黑" w:hint="eastAsia"/>
          <w:color w:val="333333"/>
          <w:sz w:val="23"/>
          <w:szCs w:val="23"/>
          <w:shd w:val="clear" w:color="auto" w:fill="FFFFFF"/>
        </w:rPr>
        <w:t>包</w:t>
      </w:r>
      <w:r w:rsidR="00C7268F">
        <w:rPr>
          <w:rFonts w:ascii="微软雅黑" w:eastAsia="微软雅黑" w:hAnsi="微软雅黑"/>
          <w:color w:val="333333"/>
          <w:sz w:val="23"/>
          <w:szCs w:val="23"/>
          <w:shd w:val="clear" w:color="auto" w:fill="FFFFFF"/>
        </w:rPr>
        <w:t>ReentrantLock</w:t>
      </w:r>
    </w:p>
    <w:p w14:paraId="046EA3F1" w14:textId="79E27274" w:rsidR="00A6575A" w:rsidRDefault="00A6575A" w:rsidP="00A6575A">
      <w:pPr>
        <w:pStyle w:val="3"/>
        <w:numPr>
          <w:ilvl w:val="1"/>
          <w:numId w:val="1"/>
        </w:numPr>
        <w:rPr>
          <w:shd w:val="clear" w:color="auto" w:fill="FFFFFF"/>
        </w:rPr>
      </w:pPr>
      <w:r>
        <w:rPr>
          <w:shd w:val="clear" w:color="auto" w:fill="FFFFFF"/>
        </w:rPr>
        <w:t xml:space="preserve">Synchronized </w:t>
      </w:r>
      <w:r>
        <w:rPr>
          <w:rFonts w:hint="eastAsia"/>
          <w:shd w:val="clear" w:color="auto" w:fill="FFFFFF"/>
        </w:rPr>
        <w:t>关键字</w:t>
      </w:r>
    </w:p>
    <w:p w14:paraId="7F4DCE96" w14:textId="0D18950A" w:rsidR="00A6575A" w:rsidRDefault="00A6575A" w:rsidP="00A6575A">
      <w:pPr>
        <w:rPr>
          <w:rFonts w:ascii="Microsoft Yahei" w:hAnsi="Microsoft Yahei"/>
          <w:color w:val="555555"/>
          <w:sz w:val="23"/>
          <w:szCs w:val="23"/>
          <w:shd w:val="clear" w:color="auto" w:fill="FFFFFF"/>
        </w:rPr>
      </w:pPr>
      <w:r>
        <w:rPr>
          <w:rStyle w:val="HTML"/>
          <w:rFonts w:ascii="Consolas" w:hAnsi="Consolas"/>
          <w:color w:val="C7254E"/>
          <w:sz w:val="20"/>
          <w:szCs w:val="20"/>
          <w:shd w:val="clear" w:color="auto" w:fill="F9F2F4"/>
        </w:rPr>
        <w:t>synchronized</w:t>
      </w:r>
      <w:r>
        <w:rPr>
          <w:rFonts w:ascii="Microsoft Yahei" w:hAnsi="Microsoft Yahei"/>
          <w:color w:val="555555"/>
          <w:sz w:val="23"/>
          <w:szCs w:val="23"/>
          <w:shd w:val="clear" w:color="auto" w:fill="FFFFFF"/>
        </w:rPr>
        <w:t>有两种使用形式，同步方法和同步代码块</w:t>
      </w:r>
    </w:p>
    <w:p w14:paraId="031A62B9" w14:textId="264A0EA1" w:rsidR="00A6575A" w:rsidRDefault="00A6575A" w:rsidP="00A6575A">
      <w:pPr>
        <w:rPr>
          <w:rFonts w:ascii="Microsoft Yahei" w:hAnsi="Microsoft Yahei"/>
          <w:color w:val="555555"/>
          <w:sz w:val="23"/>
          <w:szCs w:val="23"/>
          <w:shd w:val="clear" w:color="auto" w:fill="FFFFFF"/>
        </w:rPr>
      </w:pPr>
    </w:p>
    <w:p w14:paraId="021FEB8B" w14:textId="6B0B6C3A" w:rsidR="00A6575A" w:rsidRDefault="00A6575A" w:rsidP="00A6575A">
      <w:r>
        <w:rPr>
          <w:noProof/>
        </w:rPr>
        <w:drawing>
          <wp:inline distT="0" distB="0" distL="0" distR="0" wp14:anchorId="10B2D4E6" wp14:editId="5C560505">
            <wp:extent cx="5274310" cy="21215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21535"/>
                    </a:xfrm>
                    <a:prstGeom prst="rect">
                      <a:avLst/>
                    </a:prstGeom>
                  </pic:spPr>
                </pic:pic>
              </a:graphicData>
            </a:graphic>
          </wp:inline>
        </w:drawing>
      </w:r>
    </w:p>
    <w:p w14:paraId="5DD45273" w14:textId="47D4EEB9" w:rsidR="00BC78BA" w:rsidRPr="00BC78BA" w:rsidRDefault="00A6575A" w:rsidP="00A6575A">
      <w:pPr>
        <w:pStyle w:val="a7"/>
        <w:numPr>
          <w:ilvl w:val="0"/>
          <w:numId w:val="4"/>
        </w:numPr>
        <w:ind w:firstLineChars="0"/>
        <w:rPr>
          <w:rFonts w:ascii="Microsoft Yahei" w:hAnsi="Microsoft Yahei" w:hint="eastAsia"/>
          <w:color w:val="555555"/>
          <w:sz w:val="23"/>
          <w:szCs w:val="23"/>
          <w:shd w:val="clear" w:color="auto" w:fill="FFFFFF"/>
        </w:rPr>
      </w:pPr>
      <w:r>
        <w:rPr>
          <w:rFonts w:hint="eastAsia"/>
        </w:rPr>
        <w:t>当作用于方法的时候：通过反编译得知</w:t>
      </w:r>
      <w:r>
        <w:rPr>
          <w:rFonts w:hint="eastAsia"/>
        </w:rPr>
        <w:t>:</w:t>
      </w:r>
      <w:r>
        <w:rPr>
          <w:rFonts w:hint="eastAsia"/>
        </w:rPr>
        <w:t>是通过</w:t>
      </w:r>
      <w:r>
        <w:t xml:space="preserve">ACC_SYNCHRONIZED </w:t>
      </w:r>
      <w:r w:rsidRPr="00BC78BA">
        <w:rPr>
          <w:rFonts w:ascii="Microsoft Yahei" w:hAnsi="Microsoft Yahei"/>
          <w:color w:val="555555"/>
          <w:sz w:val="23"/>
          <w:szCs w:val="23"/>
          <w:shd w:val="clear" w:color="auto" w:fill="FFFFFF"/>
        </w:rPr>
        <w:t>标记符来实现同步</w:t>
      </w:r>
      <w:r w:rsidRPr="00BC78BA">
        <w:rPr>
          <w:rFonts w:ascii="Microsoft Yahei" w:hAnsi="Microsoft Yahei" w:hint="eastAsia"/>
          <w:color w:val="555555"/>
          <w:sz w:val="23"/>
          <w:szCs w:val="23"/>
          <w:shd w:val="clear" w:color="auto" w:fill="FFFFFF"/>
        </w:rPr>
        <w:t>。</w:t>
      </w:r>
      <w:r w:rsidR="00BC78BA">
        <w:rPr>
          <w:rFonts w:ascii="Microsoft Yahei" w:hAnsi="Microsoft Yahei" w:hint="eastAsia"/>
          <w:color w:val="555555"/>
          <w:sz w:val="23"/>
          <w:szCs w:val="23"/>
          <w:shd w:val="clear" w:color="auto" w:fill="FFFFFF"/>
        </w:rPr>
        <w:t>当某个线程要访问该方法时：首先会检查时候有</w:t>
      </w:r>
      <w:r w:rsidR="00BC78BA">
        <w:rPr>
          <w:rFonts w:ascii="Microsoft Yahei" w:hAnsi="Microsoft Yahei" w:hint="eastAsia"/>
          <w:color w:val="555555"/>
          <w:sz w:val="23"/>
          <w:szCs w:val="23"/>
          <w:shd w:val="clear" w:color="auto" w:fill="FFFFFF"/>
        </w:rPr>
        <w:t>A</w:t>
      </w:r>
      <w:r w:rsidR="00BC78BA">
        <w:rPr>
          <w:rFonts w:ascii="Microsoft Yahei" w:hAnsi="Microsoft Yahei"/>
          <w:color w:val="555555"/>
          <w:sz w:val="23"/>
          <w:szCs w:val="23"/>
          <w:shd w:val="clear" w:color="auto" w:fill="FFFFFF"/>
        </w:rPr>
        <w:t>CC_SYNCHRONIZED,</w:t>
      </w:r>
      <w:r w:rsidR="00BC78BA">
        <w:rPr>
          <w:rFonts w:ascii="Microsoft Yahei" w:hAnsi="Microsoft Yahei" w:hint="eastAsia"/>
          <w:color w:val="555555"/>
          <w:sz w:val="23"/>
          <w:szCs w:val="23"/>
          <w:shd w:val="clear" w:color="auto" w:fill="FFFFFF"/>
        </w:rPr>
        <w:t>如果有设置，则需要先获得监视器锁，然后开始执行方法，方法执行完后才释放监视器锁，其它线程又来执行该方法时，会因没有获得监视器的锁，而被阻塞住，当方法执行出了异常要往外抛的时候，在抛给外部方法前，就会释放锁</w:t>
      </w:r>
    </w:p>
    <w:p w14:paraId="0B2E6B5E" w14:textId="77777777" w:rsidR="00BC78BA" w:rsidRDefault="00BC78BA" w:rsidP="00A6575A">
      <w:pPr>
        <w:rPr>
          <w:rFonts w:ascii="Microsoft Yahei" w:hAnsi="Microsoft Yahei" w:hint="eastAsia"/>
          <w:color w:val="555555"/>
          <w:sz w:val="23"/>
          <w:szCs w:val="23"/>
          <w:shd w:val="clear" w:color="auto" w:fill="FFFFFF"/>
        </w:rPr>
      </w:pPr>
    </w:p>
    <w:p w14:paraId="22A20485" w14:textId="1A9D64C3" w:rsidR="00A6575A" w:rsidRPr="00A6575A" w:rsidRDefault="00A6575A" w:rsidP="00BC78BA">
      <w:pPr>
        <w:pStyle w:val="a7"/>
        <w:numPr>
          <w:ilvl w:val="0"/>
          <w:numId w:val="4"/>
        </w:numPr>
        <w:ind w:firstLineChars="0"/>
        <w:rPr>
          <w:rFonts w:hint="eastAsia"/>
        </w:rPr>
      </w:pPr>
      <w:r w:rsidRPr="00BC78BA">
        <w:rPr>
          <w:rFonts w:ascii="Microsoft Yahei" w:hAnsi="Microsoft Yahei" w:hint="eastAsia"/>
          <w:color w:val="555555"/>
          <w:sz w:val="23"/>
          <w:szCs w:val="23"/>
          <w:shd w:val="clear" w:color="auto" w:fill="FFFFFF"/>
        </w:rPr>
        <w:t>当作用于代码块的时候，</w:t>
      </w:r>
      <w:r w:rsidRPr="00BC78BA">
        <w:rPr>
          <w:rFonts w:ascii="Microsoft Yahei" w:hAnsi="Microsoft Yahei"/>
          <w:color w:val="555555"/>
          <w:sz w:val="23"/>
          <w:szCs w:val="23"/>
          <w:shd w:val="clear" w:color="auto" w:fill="FFFFFF"/>
        </w:rPr>
        <w:t>JVM</w:t>
      </w:r>
      <w:r w:rsidRPr="00BC78BA">
        <w:rPr>
          <w:rFonts w:ascii="Microsoft Yahei" w:hAnsi="Microsoft Yahei"/>
          <w:color w:val="555555"/>
          <w:sz w:val="23"/>
          <w:szCs w:val="23"/>
          <w:shd w:val="clear" w:color="auto" w:fill="FFFFFF"/>
        </w:rPr>
        <w:t>采用</w:t>
      </w:r>
      <w:r w:rsidRPr="00BC78BA">
        <w:rPr>
          <w:rStyle w:val="HTML"/>
          <w:rFonts w:ascii="Consolas" w:hAnsi="Consolas"/>
          <w:color w:val="C7254E"/>
          <w:sz w:val="20"/>
          <w:szCs w:val="20"/>
          <w:shd w:val="clear" w:color="auto" w:fill="F9F2F4"/>
        </w:rPr>
        <w:t>monitorenter</w:t>
      </w:r>
      <w:r w:rsidRPr="00BC78BA">
        <w:rPr>
          <w:rFonts w:ascii="Microsoft Yahei" w:hAnsi="Microsoft Yahei"/>
          <w:color w:val="555555"/>
          <w:sz w:val="23"/>
          <w:szCs w:val="23"/>
          <w:shd w:val="clear" w:color="auto" w:fill="FFFFFF"/>
        </w:rPr>
        <w:t>、</w:t>
      </w:r>
      <w:r w:rsidRPr="00BC78BA">
        <w:rPr>
          <w:rStyle w:val="HTML"/>
          <w:rFonts w:ascii="Consolas" w:hAnsi="Consolas"/>
          <w:color w:val="C7254E"/>
          <w:sz w:val="20"/>
          <w:szCs w:val="20"/>
          <w:shd w:val="clear" w:color="auto" w:fill="F9F2F4"/>
        </w:rPr>
        <w:t>monitorexit</w:t>
      </w:r>
      <w:r w:rsidRPr="00BC78BA">
        <w:rPr>
          <w:rFonts w:ascii="Microsoft Yahei" w:hAnsi="Microsoft Yahei"/>
          <w:color w:val="555555"/>
          <w:sz w:val="23"/>
          <w:szCs w:val="23"/>
          <w:shd w:val="clear" w:color="auto" w:fill="FFFFFF"/>
        </w:rPr>
        <w:t>两个指令来实现同步。</w:t>
      </w:r>
      <w:r w:rsidR="00BC78BA">
        <w:rPr>
          <w:rFonts w:ascii="Microsoft Yahei" w:hAnsi="Microsoft Yahei" w:hint="eastAsia"/>
          <w:color w:val="555555"/>
          <w:sz w:val="23"/>
          <w:szCs w:val="23"/>
          <w:shd w:val="clear" w:color="auto" w:fill="FFFFFF"/>
        </w:rPr>
        <w:t>采用计数器的方式。未被锁定的对象计数为</w:t>
      </w:r>
      <w:r w:rsidR="00BC78BA">
        <w:rPr>
          <w:rFonts w:ascii="Microsoft Yahei" w:hAnsi="Microsoft Yahei" w:hint="eastAsia"/>
          <w:color w:val="555555"/>
          <w:sz w:val="23"/>
          <w:szCs w:val="23"/>
          <w:shd w:val="clear" w:color="auto" w:fill="FFFFFF"/>
        </w:rPr>
        <w:t>0</w:t>
      </w:r>
      <w:r w:rsidR="00BC78BA">
        <w:rPr>
          <w:rFonts w:ascii="Microsoft Yahei" w:hAnsi="Microsoft Yahei" w:hint="eastAsia"/>
          <w:color w:val="555555"/>
          <w:sz w:val="23"/>
          <w:szCs w:val="23"/>
          <w:shd w:val="clear" w:color="auto" w:fill="FFFFFF"/>
        </w:rPr>
        <w:t>，当有一个线程获得该对象的锁的时候（执行</w:t>
      </w:r>
      <w:r w:rsidR="00BC78BA">
        <w:rPr>
          <w:rFonts w:ascii="Microsoft Yahei" w:hAnsi="Microsoft Yahei" w:hint="eastAsia"/>
          <w:color w:val="555555"/>
          <w:sz w:val="23"/>
          <w:szCs w:val="23"/>
          <w:shd w:val="clear" w:color="auto" w:fill="FFFFFF"/>
        </w:rPr>
        <w:t>m</w:t>
      </w:r>
      <w:r w:rsidR="00BC78BA">
        <w:rPr>
          <w:rFonts w:ascii="Microsoft Yahei" w:hAnsi="Microsoft Yahei"/>
          <w:color w:val="555555"/>
          <w:sz w:val="23"/>
          <w:szCs w:val="23"/>
          <w:shd w:val="clear" w:color="auto" w:fill="FFFFFF"/>
        </w:rPr>
        <w:t>onitorenter</w:t>
      </w:r>
      <w:r w:rsidR="00BC78BA">
        <w:rPr>
          <w:rFonts w:ascii="Microsoft Yahei" w:hAnsi="Microsoft Yahei" w:hint="eastAsia"/>
          <w:color w:val="555555"/>
          <w:sz w:val="23"/>
          <w:szCs w:val="23"/>
          <w:shd w:val="clear" w:color="auto" w:fill="FFFFFF"/>
        </w:rPr>
        <w:t>命令），计数器加</w:t>
      </w:r>
      <w:r w:rsidR="00BC78BA">
        <w:rPr>
          <w:rFonts w:ascii="Microsoft Yahei" w:hAnsi="Microsoft Yahei" w:hint="eastAsia"/>
          <w:color w:val="555555"/>
          <w:sz w:val="23"/>
          <w:szCs w:val="23"/>
          <w:shd w:val="clear" w:color="auto" w:fill="FFFFFF"/>
        </w:rPr>
        <w:t>1</w:t>
      </w:r>
      <w:r w:rsidR="00BC78BA">
        <w:rPr>
          <w:rFonts w:ascii="Microsoft Yahei" w:hAnsi="Microsoft Yahei" w:hint="eastAsia"/>
          <w:color w:val="555555"/>
          <w:sz w:val="23"/>
          <w:szCs w:val="23"/>
          <w:shd w:val="clear" w:color="auto" w:fill="FFFFFF"/>
        </w:rPr>
        <w:t>，可以重复获得锁，计数器累加</w:t>
      </w:r>
      <w:r w:rsidR="00BC78BA">
        <w:rPr>
          <w:rFonts w:ascii="Microsoft Yahei" w:hAnsi="Microsoft Yahei" w:hint="eastAsia"/>
          <w:color w:val="555555"/>
          <w:sz w:val="23"/>
          <w:szCs w:val="23"/>
          <w:shd w:val="clear" w:color="auto" w:fill="FFFFFF"/>
        </w:rPr>
        <w:t>1</w:t>
      </w:r>
      <w:r w:rsidR="00BC78BA">
        <w:rPr>
          <w:rFonts w:ascii="Microsoft Yahei" w:hAnsi="Microsoft Yahei" w:hint="eastAsia"/>
          <w:color w:val="555555"/>
          <w:sz w:val="23"/>
          <w:szCs w:val="23"/>
          <w:shd w:val="clear" w:color="auto" w:fill="FFFFFF"/>
        </w:rPr>
        <w:t>，当线程释放锁的时候（执行</w:t>
      </w:r>
      <w:r w:rsidR="00BC78BA">
        <w:rPr>
          <w:rFonts w:ascii="Microsoft Yahei" w:hAnsi="Microsoft Yahei" w:hint="eastAsia"/>
          <w:color w:val="555555"/>
          <w:sz w:val="23"/>
          <w:szCs w:val="23"/>
          <w:shd w:val="clear" w:color="auto" w:fill="FFFFFF"/>
        </w:rPr>
        <w:t>m</w:t>
      </w:r>
      <w:r w:rsidR="00BC78BA">
        <w:rPr>
          <w:rFonts w:ascii="Microsoft Yahei" w:hAnsi="Microsoft Yahei"/>
          <w:color w:val="555555"/>
          <w:sz w:val="23"/>
          <w:szCs w:val="23"/>
          <w:shd w:val="clear" w:color="auto" w:fill="FFFFFF"/>
        </w:rPr>
        <w:t>onitorexit</w:t>
      </w:r>
      <w:r w:rsidR="00BC78BA">
        <w:rPr>
          <w:rFonts w:ascii="Microsoft Yahei" w:hAnsi="Microsoft Yahei" w:hint="eastAsia"/>
          <w:color w:val="555555"/>
          <w:sz w:val="23"/>
          <w:szCs w:val="23"/>
          <w:shd w:val="clear" w:color="auto" w:fill="FFFFFF"/>
        </w:rPr>
        <w:t>命令）计数器减</w:t>
      </w:r>
      <w:r w:rsidR="00BC78BA">
        <w:rPr>
          <w:rFonts w:ascii="Microsoft Yahei" w:hAnsi="Microsoft Yahei" w:hint="eastAsia"/>
          <w:color w:val="555555"/>
          <w:sz w:val="23"/>
          <w:szCs w:val="23"/>
          <w:shd w:val="clear" w:color="auto" w:fill="FFFFFF"/>
        </w:rPr>
        <w:t>1</w:t>
      </w:r>
      <w:r w:rsidR="00BC78BA">
        <w:rPr>
          <w:rFonts w:ascii="Microsoft Yahei" w:hAnsi="Microsoft Yahei" w:hint="eastAsia"/>
          <w:color w:val="555555"/>
          <w:sz w:val="23"/>
          <w:szCs w:val="23"/>
          <w:shd w:val="clear" w:color="auto" w:fill="FFFFFF"/>
        </w:rPr>
        <w:t>，当计数器为</w:t>
      </w:r>
      <w:r w:rsidR="00BC78BA">
        <w:rPr>
          <w:rFonts w:ascii="Microsoft Yahei" w:hAnsi="Microsoft Yahei" w:hint="eastAsia"/>
          <w:color w:val="555555"/>
          <w:sz w:val="23"/>
          <w:szCs w:val="23"/>
          <w:shd w:val="clear" w:color="auto" w:fill="FFFFFF"/>
        </w:rPr>
        <w:t>0</w:t>
      </w:r>
      <w:r w:rsidR="00BC78BA">
        <w:rPr>
          <w:rFonts w:ascii="Microsoft Yahei" w:hAnsi="Microsoft Yahei" w:hint="eastAsia"/>
          <w:color w:val="555555"/>
          <w:sz w:val="23"/>
          <w:szCs w:val="23"/>
          <w:shd w:val="clear" w:color="auto" w:fill="FFFFFF"/>
        </w:rPr>
        <w:t>时，其它线程就可以获得该对象的锁</w:t>
      </w:r>
      <w:bookmarkStart w:id="0" w:name="_GoBack"/>
      <w:bookmarkEnd w:id="0"/>
    </w:p>
    <w:p w14:paraId="6A3CA397" w14:textId="02D6BBB1" w:rsidR="00C7268F" w:rsidRDefault="00E04E0C" w:rsidP="00E04E0C">
      <w:pPr>
        <w:pStyle w:val="2"/>
      </w:pPr>
      <w:r>
        <w:lastRenderedPageBreak/>
        <w:t>2.</w:t>
      </w:r>
      <w:r w:rsidR="00C7268F">
        <w:rPr>
          <w:rFonts w:hint="eastAsia"/>
        </w:rPr>
        <w:t>同步器框架</w:t>
      </w:r>
    </w:p>
    <w:p w14:paraId="0AF82D53" w14:textId="4FC0EA2E" w:rsidR="00C7268F" w:rsidRDefault="00717950" w:rsidP="00717950">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在 JDK1.5 的 java.util.concurrent 包中，大部分并发类都是基于Ab</w:t>
      </w:r>
      <w:r>
        <w:rPr>
          <w:rFonts w:ascii="微软雅黑" w:eastAsia="微软雅黑" w:hAnsi="微软雅黑"/>
          <w:color w:val="333333"/>
          <w:sz w:val="23"/>
          <w:szCs w:val="23"/>
          <w:shd w:val="clear" w:color="auto" w:fill="FFFFFF"/>
        </w:rPr>
        <w:t>stractQueuedSynchronized</w:t>
      </w:r>
      <w:r>
        <w:rPr>
          <w:rFonts w:ascii="微软雅黑" w:eastAsia="微软雅黑" w:hAnsi="微软雅黑" w:hint="eastAsia"/>
          <w:color w:val="333333"/>
          <w:sz w:val="23"/>
          <w:szCs w:val="23"/>
          <w:shd w:val="clear" w:color="auto" w:fill="FFFFFF"/>
        </w:rPr>
        <w:t>（简称</w:t>
      </w:r>
      <w:r>
        <w:rPr>
          <w:rFonts w:ascii="微软雅黑" w:eastAsia="微软雅黑" w:hAnsi="微软雅黑"/>
          <w:color w:val="333333"/>
          <w:sz w:val="23"/>
          <w:szCs w:val="23"/>
          <w:shd w:val="clear" w:color="auto" w:fill="FFFFFF"/>
        </w:rPr>
        <w:t>AQS</w:t>
      </w:r>
      <w:r>
        <w:rPr>
          <w:rFonts w:ascii="微软雅黑" w:eastAsia="微软雅黑" w:hAnsi="微软雅黑" w:hint="eastAsia"/>
          <w:color w:val="333333"/>
          <w:sz w:val="23"/>
          <w:szCs w:val="23"/>
          <w:shd w:val="clear" w:color="auto" w:fill="FFFFFF"/>
        </w:rPr>
        <w:t>）这个简单的同步器框架构建的。这个框架为原子性管理同步状态、阻塞和唤醒线程、排队等提供了一种通用的机制。</w:t>
      </w:r>
    </w:p>
    <w:p w14:paraId="36E4CBA4" w14:textId="4AF7E71C" w:rsidR="00B47AAB" w:rsidRDefault="00B47AAB" w:rsidP="00717950">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提供了一个框架，用于实现依赖先进先出（F</w:t>
      </w:r>
      <w:r>
        <w:rPr>
          <w:rFonts w:ascii="微软雅黑" w:eastAsia="微软雅黑" w:hAnsi="微软雅黑"/>
          <w:color w:val="333333"/>
          <w:sz w:val="23"/>
          <w:szCs w:val="23"/>
          <w:shd w:val="clear" w:color="auto" w:fill="FFFFFF"/>
        </w:rPr>
        <w:t>IFO</w:t>
      </w:r>
      <w:r>
        <w:rPr>
          <w:rFonts w:ascii="微软雅黑" w:eastAsia="微软雅黑" w:hAnsi="微软雅黑" w:hint="eastAsia"/>
          <w:color w:val="333333"/>
          <w:sz w:val="23"/>
          <w:szCs w:val="23"/>
          <w:shd w:val="clear" w:color="auto" w:fill="FFFFFF"/>
        </w:rPr>
        <w:t>）等待队列的阻塞锁和相关同步器(semaphores、events 等），这些同步器依赖于单个原子 int 值来表示同步状态，提供了原子方法更新状态 getState()、 setState(int)、compareAndSetState(int, int)。</w:t>
      </w:r>
    </w:p>
    <w:p w14:paraId="2369EC99" w14:textId="1E647B17" w:rsidR="00353022" w:rsidRDefault="00353022" w:rsidP="00717950">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A</w:t>
      </w:r>
      <w:r>
        <w:rPr>
          <w:rFonts w:ascii="微软雅黑" w:eastAsia="微软雅黑" w:hAnsi="微软雅黑"/>
          <w:color w:val="333333"/>
          <w:sz w:val="23"/>
          <w:szCs w:val="23"/>
          <w:shd w:val="clear" w:color="auto" w:fill="FFFFFF"/>
        </w:rPr>
        <w:t>QS</w:t>
      </w:r>
      <w:r>
        <w:rPr>
          <w:rFonts w:ascii="微软雅黑" w:eastAsia="微软雅黑" w:hAnsi="微软雅黑" w:hint="eastAsia"/>
          <w:color w:val="333333"/>
          <w:sz w:val="23"/>
          <w:szCs w:val="23"/>
          <w:shd w:val="clear" w:color="auto" w:fill="FFFFFF"/>
        </w:rPr>
        <w:t>是一个抽象类，并没有对并发类提供了一个统一的接口定义，而是由子类自身的情况实现响应的方法，</w:t>
      </w:r>
      <w:r>
        <w:rPr>
          <w:rFonts w:ascii="微软雅黑" w:eastAsia="微软雅黑" w:hAnsi="微软雅黑"/>
          <w:color w:val="333333"/>
          <w:sz w:val="23"/>
          <w:szCs w:val="23"/>
          <w:shd w:val="clear" w:color="auto" w:fill="FFFFFF"/>
        </w:rPr>
        <w:t>AQS</w:t>
      </w:r>
      <w:r>
        <w:rPr>
          <w:rFonts w:ascii="微软雅黑" w:eastAsia="微软雅黑" w:hAnsi="微软雅黑" w:hint="eastAsia"/>
          <w:color w:val="333333"/>
          <w:sz w:val="23"/>
          <w:szCs w:val="23"/>
          <w:shd w:val="clear" w:color="auto" w:fill="FFFFFF"/>
        </w:rPr>
        <w:t>一般包含两个方法</w:t>
      </w:r>
      <w:r w:rsidRPr="00353022">
        <w:rPr>
          <w:rFonts w:ascii="微软雅黑" w:eastAsia="微软雅黑" w:hAnsi="微软雅黑" w:hint="eastAsia"/>
          <w:color w:val="FF0000"/>
          <w:sz w:val="23"/>
          <w:szCs w:val="23"/>
          <w:shd w:val="clear" w:color="auto" w:fill="FFFFFF"/>
        </w:rPr>
        <w:t>a</w:t>
      </w:r>
      <w:r w:rsidRPr="00353022">
        <w:rPr>
          <w:rFonts w:ascii="微软雅黑" w:eastAsia="微软雅黑" w:hAnsi="微软雅黑"/>
          <w:color w:val="FF0000"/>
          <w:sz w:val="23"/>
          <w:szCs w:val="23"/>
          <w:shd w:val="clear" w:color="auto" w:fill="FFFFFF"/>
        </w:rPr>
        <w:t>cquire</w:t>
      </w:r>
      <w:r>
        <w:rPr>
          <w:rFonts w:ascii="微软雅黑" w:eastAsia="微软雅黑" w:hAnsi="微软雅黑"/>
          <w:color w:val="333333"/>
          <w:sz w:val="23"/>
          <w:szCs w:val="23"/>
          <w:shd w:val="clear" w:color="auto" w:fill="FFFFFF"/>
        </w:rPr>
        <w:t>(int)</w:t>
      </w:r>
      <w:r>
        <w:rPr>
          <w:rFonts w:ascii="微软雅黑" w:eastAsia="微软雅黑" w:hAnsi="微软雅黑" w:hint="eastAsia"/>
          <w:color w:val="333333"/>
          <w:sz w:val="23"/>
          <w:szCs w:val="23"/>
          <w:shd w:val="clear" w:color="auto" w:fill="FFFFFF"/>
        </w:rPr>
        <w:t>和</w:t>
      </w:r>
      <w:r w:rsidRPr="00353022">
        <w:rPr>
          <w:rFonts w:ascii="微软雅黑" w:eastAsia="微软雅黑" w:hAnsi="微软雅黑" w:hint="eastAsia"/>
          <w:color w:val="FF0000"/>
          <w:sz w:val="23"/>
          <w:szCs w:val="23"/>
          <w:shd w:val="clear" w:color="auto" w:fill="FFFFFF"/>
        </w:rPr>
        <w:t>r</w:t>
      </w:r>
      <w:r w:rsidRPr="00353022">
        <w:rPr>
          <w:rFonts w:ascii="微软雅黑" w:eastAsia="微软雅黑" w:hAnsi="微软雅黑"/>
          <w:color w:val="FF0000"/>
          <w:sz w:val="23"/>
          <w:szCs w:val="23"/>
          <w:shd w:val="clear" w:color="auto" w:fill="FFFFFF"/>
        </w:rPr>
        <w:t>elease</w:t>
      </w:r>
      <w:r>
        <w:rPr>
          <w:rFonts w:ascii="微软雅黑" w:eastAsia="微软雅黑" w:hAnsi="微软雅黑"/>
          <w:color w:val="333333"/>
          <w:sz w:val="23"/>
          <w:szCs w:val="23"/>
          <w:shd w:val="clear" w:color="auto" w:fill="FFFFFF"/>
        </w:rPr>
        <w:t>(int)</w:t>
      </w:r>
      <w:r>
        <w:rPr>
          <w:rFonts w:ascii="微软雅黑" w:eastAsia="微软雅黑" w:hAnsi="微软雅黑" w:hint="eastAsia"/>
          <w:color w:val="333333"/>
          <w:sz w:val="23"/>
          <w:szCs w:val="23"/>
          <w:shd w:val="clear" w:color="auto" w:fill="FFFFFF"/>
        </w:rPr>
        <w:t>表示获取同步状态和释放同步状态，A</w:t>
      </w:r>
      <w:r>
        <w:rPr>
          <w:rFonts w:ascii="微软雅黑" w:eastAsia="微软雅黑" w:hAnsi="微软雅黑"/>
          <w:color w:val="333333"/>
          <w:sz w:val="23"/>
          <w:szCs w:val="23"/>
          <w:shd w:val="clear" w:color="auto" w:fill="FFFFFF"/>
        </w:rPr>
        <w:t>QS</w:t>
      </w:r>
      <w:r>
        <w:rPr>
          <w:rFonts w:ascii="微软雅黑" w:eastAsia="微软雅黑" w:hAnsi="微软雅黑" w:hint="eastAsia"/>
          <w:color w:val="333333"/>
          <w:sz w:val="23"/>
          <w:szCs w:val="23"/>
          <w:shd w:val="clear" w:color="auto" w:fill="FFFFFF"/>
        </w:rPr>
        <w:t>根据起状态是否独占分为</w:t>
      </w:r>
      <w:r>
        <w:rPr>
          <w:rStyle w:val="a8"/>
          <w:rFonts w:ascii="微软雅黑" w:eastAsia="微软雅黑" w:hAnsi="微软雅黑" w:hint="eastAsia"/>
          <w:color w:val="333333"/>
          <w:sz w:val="23"/>
          <w:szCs w:val="23"/>
          <w:shd w:val="clear" w:color="auto" w:fill="FFFFFF"/>
        </w:rPr>
        <w:t>独占模式</w:t>
      </w:r>
      <w:r>
        <w:rPr>
          <w:rFonts w:ascii="微软雅黑" w:eastAsia="微软雅黑" w:hAnsi="微软雅黑" w:hint="eastAsia"/>
          <w:color w:val="333333"/>
          <w:sz w:val="23"/>
          <w:szCs w:val="23"/>
          <w:shd w:val="clear" w:color="auto" w:fill="FFFFFF"/>
        </w:rPr>
        <w:t>和</w:t>
      </w:r>
      <w:r>
        <w:rPr>
          <w:rStyle w:val="a8"/>
          <w:rFonts w:ascii="微软雅黑" w:eastAsia="微软雅黑" w:hAnsi="微软雅黑" w:hint="eastAsia"/>
          <w:color w:val="333333"/>
          <w:sz w:val="23"/>
          <w:szCs w:val="23"/>
          <w:shd w:val="clear" w:color="auto" w:fill="FFFFFF"/>
        </w:rPr>
        <w:t>共享模式</w:t>
      </w:r>
      <w:r>
        <w:rPr>
          <w:rFonts w:ascii="微软雅黑" w:eastAsia="微软雅黑" w:hAnsi="微软雅黑" w:hint="eastAsia"/>
          <w:color w:val="333333"/>
          <w:sz w:val="23"/>
          <w:szCs w:val="23"/>
          <w:shd w:val="clear" w:color="auto" w:fill="FFFFFF"/>
        </w:rPr>
        <w:t>。</w:t>
      </w:r>
    </w:p>
    <w:p w14:paraId="707905DC" w14:textId="77777777" w:rsidR="00F10AB9" w:rsidRPr="00F10AB9" w:rsidRDefault="00F10AB9" w:rsidP="00F10AB9">
      <w:pPr>
        <w:widowControl/>
        <w:numPr>
          <w:ilvl w:val="0"/>
          <w:numId w:val="6"/>
        </w:numPr>
        <w:shd w:val="clear" w:color="auto" w:fill="FFFFFF"/>
        <w:spacing w:before="100" w:beforeAutospacing="1"/>
        <w:ind w:left="0"/>
        <w:jc w:val="left"/>
        <w:rPr>
          <w:rFonts w:ascii="微软雅黑" w:eastAsia="微软雅黑" w:hAnsi="微软雅黑" w:cs="宋体"/>
          <w:color w:val="333333"/>
          <w:kern w:val="0"/>
          <w:sz w:val="23"/>
          <w:szCs w:val="23"/>
        </w:rPr>
      </w:pPr>
      <w:r w:rsidRPr="00F10AB9">
        <w:rPr>
          <w:rFonts w:ascii="微软雅黑" w:eastAsia="微软雅黑" w:hAnsi="微软雅黑" w:cs="宋体" w:hint="eastAsia"/>
          <w:color w:val="333333"/>
          <w:kern w:val="0"/>
          <w:sz w:val="23"/>
          <w:szCs w:val="23"/>
        </w:rPr>
        <w:t>独占模式：同一时刻最多只有一个线程获取同步状态，处于该模式下，其他线程试图获取该锁将无法获取成功。</w:t>
      </w:r>
    </w:p>
    <w:p w14:paraId="10E91331" w14:textId="77777777" w:rsidR="00F10AB9" w:rsidRDefault="00F10AB9" w:rsidP="00F10AB9">
      <w:pPr>
        <w:widowControl/>
        <w:numPr>
          <w:ilvl w:val="0"/>
          <w:numId w:val="6"/>
        </w:numPr>
        <w:shd w:val="clear" w:color="auto" w:fill="FFFFFF"/>
        <w:spacing w:before="100" w:beforeAutospacing="1"/>
        <w:ind w:left="0"/>
        <w:jc w:val="left"/>
        <w:rPr>
          <w:rFonts w:ascii="微软雅黑" w:eastAsia="微软雅黑" w:hAnsi="微软雅黑" w:cs="宋体"/>
          <w:color w:val="333333"/>
          <w:kern w:val="0"/>
          <w:sz w:val="23"/>
          <w:szCs w:val="23"/>
        </w:rPr>
      </w:pPr>
      <w:r w:rsidRPr="00F10AB9">
        <w:rPr>
          <w:rFonts w:ascii="微软雅黑" w:eastAsia="微软雅黑" w:hAnsi="微软雅黑" w:cs="宋体" w:hint="eastAsia"/>
          <w:color w:val="333333"/>
          <w:kern w:val="0"/>
          <w:sz w:val="23"/>
          <w:szCs w:val="23"/>
        </w:rPr>
        <w:t>共享模式：同一时刻会有多个线程获取共享同步状态，处于该模式下，其他线程试图获取该锁可能会获取成功。</w:t>
      </w:r>
    </w:p>
    <w:p w14:paraId="5AB1DE39" w14:textId="4B943CB0" w:rsidR="00F10AB9" w:rsidRPr="00F10AB9" w:rsidRDefault="00F10AB9" w:rsidP="00F10AB9">
      <w:pPr>
        <w:widowControl/>
        <w:shd w:val="clear" w:color="auto" w:fill="FFFFFF"/>
        <w:spacing w:before="100" w:beforeAutospacing="1"/>
        <w:jc w:val="left"/>
        <w:rPr>
          <w:rFonts w:ascii="微软雅黑" w:eastAsia="微软雅黑" w:hAnsi="微软雅黑" w:cs="宋体"/>
          <w:color w:val="333333"/>
          <w:kern w:val="0"/>
          <w:sz w:val="23"/>
          <w:szCs w:val="23"/>
        </w:rPr>
      </w:pPr>
      <w:r w:rsidRPr="00F10AB9">
        <w:rPr>
          <w:rFonts w:ascii="宋体" w:eastAsia="宋体" w:hAnsi="宋体" w:cs="宋体"/>
          <w:kern w:val="0"/>
          <w:sz w:val="24"/>
          <w:szCs w:val="24"/>
        </w:rPr>
        <w:t>这个类还定义了 AbstractQueuedSynchronizer.ConditionObject，实现了 Condition 接口，用于支持管程形式的 await、signal 操作，这些操作与独占模式的 Lock 类有关，且 Condition 的实现天生就和与其关联的Lock 类紧密相关。</w:t>
      </w:r>
    </w:p>
    <w:p w14:paraId="6F8F46D1" w14:textId="77777777" w:rsidR="00637946" w:rsidRDefault="00637946" w:rsidP="00E04E0C">
      <w:pPr>
        <w:pStyle w:val="3"/>
      </w:pPr>
      <w:r>
        <w:rPr>
          <w:rFonts w:hint="eastAsia"/>
        </w:rPr>
        <w:t>设计与实现</w:t>
      </w:r>
    </w:p>
    <w:p w14:paraId="4C1D9BBA" w14:textId="54F43C21" w:rsidR="00F10AB9" w:rsidRDefault="00637946" w:rsidP="00F10AB9">
      <w:pPr>
        <w:widowControl/>
        <w:shd w:val="clear" w:color="auto" w:fill="FFFFFF"/>
        <w:spacing w:before="100" w:beforeAutospacing="1"/>
        <w:jc w:val="left"/>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同步器的背后的基本思想非常简单，acquire 操作如下：</w:t>
      </w:r>
    </w:p>
    <w:p w14:paraId="38B399DA" w14:textId="2AFAF72F" w:rsidR="00637946" w:rsidRDefault="00637946" w:rsidP="00F10AB9">
      <w:pPr>
        <w:widowControl/>
        <w:shd w:val="clear" w:color="auto" w:fill="FFFFFF"/>
        <w:spacing w:before="100" w:beforeAutospacing="1"/>
        <w:jc w:val="left"/>
        <w:rPr>
          <w:rFonts w:ascii="微软雅黑" w:eastAsia="微软雅黑" w:hAnsi="微软雅黑" w:cs="宋体"/>
          <w:color w:val="333333"/>
          <w:kern w:val="0"/>
          <w:sz w:val="23"/>
          <w:szCs w:val="23"/>
        </w:rPr>
      </w:pPr>
      <w:r>
        <w:rPr>
          <w:noProof/>
        </w:rPr>
        <w:lastRenderedPageBreak/>
        <w:drawing>
          <wp:inline distT="0" distB="0" distL="0" distR="0" wp14:anchorId="66C9F01C" wp14:editId="532E1C27">
            <wp:extent cx="5274310" cy="10579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57910"/>
                    </a:xfrm>
                    <a:prstGeom prst="rect">
                      <a:avLst/>
                    </a:prstGeom>
                  </pic:spPr>
                </pic:pic>
              </a:graphicData>
            </a:graphic>
          </wp:inline>
        </w:drawing>
      </w:r>
    </w:p>
    <w:p w14:paraId="78E998F1" w14:textId="67E9C225" w:rsidR="00637946" w:rsidRDefault="00637946" w:rsidP="00F10AB9">
      <w:pPr>
        <w:widowControl/>
        <w:shd w:val="clear" w:color="auto" w:fill="FFFFFF"/>
        <w:spacing w:before="100" w:beforeAutospacing="1"/>
        <w:jc w:val="left"/>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release 操作如下：</w:t>
      </w:r>
    </w:p>
    <w:p w14:paraId="0DC9F503" w14:textId="213EB744" w:rsidR="00637946" w:rsidRDefault="00637946" w:rsidP="00F10AB9">
      <w:pPr>
        <w:widowControl/>
        <w:shd w:val="clear" w:color="auto" w:fill="FFFFFF"/>
        <w:spacing w:before="100" w:beforeAutospacing="1"/>
        <w:jc w:val="left"/>
        <w:rPr>
          <w:rFonts w:ascii="微软雅黑" w:eastAsia="微软雅黑" w:hAnsi="微软雅黑" w:cs="宋体"/>
          <w:color w:val="333333"/>
          <w:kern w:val="0"/>
          <w:sz w:val="23"/>
          <w:szCs w:val="23"/>
        </w:rPr>
      </w:pPr>
      <w:r>
        <w:rPr>
          <w:noProof/>
        </w:rPr>
        <w:drawing>
          <wp:inline distT="0" distB="0" distL="0" distR="0" wp14:anchorId="5EB24E0E" wp14:editId="699C037D">
            <wp:extent cx="5274310" cy="8763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76300"/>
                    </a:xfrm>
                    <a:prstGeom prst="rect">
                      <a:avLst/>
                    </a:prstGeom>
                  </pic:spPr>
                </pic:pic>
              </a:graphicData>
            </a:graphic>
          </wp:inline>
        </w:drawing>
      </w:r>
    </w:p>
    <w:p w14:paraId="5709B6B0" w14:textId="77777777" w:rsidR="00637946" w:rsidRPr="00637946" w:rsidRDefault="00637946" w:rsidP="00637946">
      <w:pPr>
        <w:widowControl/>
        <w:shd w:val="clear" w:color="auto" w:fill="FFFFFF"/>
        <w:spacing w:before="330" w:after="330"/>
        <w:jc w:val="left"/>
        <w:rPr>
          <w:rFonts w:ascii="微软雅黑" w:eastAsia="微软雅黑" w:hAnsi="微软雅黑" w:cs="宋体"/>
          <w:color w:val="333333"/>
          <w:kern w:val="0"/>
          <w:sz w:val="23"/>
          <w:szCs w:val="23"/>
        </w:rPr>
      </w:pPr>
      <w:r w:rsidRPr="00637946">
        <w:rPr>
          <w:rFonts w:ascii="微软雅黑" w:eastAsia="微软雅黑" w:hAnsi="微软雅黑" w:cs="宋体" w:hint="eastAsia"/>
          <w:color w:val="333333"/>
          <w:kern w:val="0"/>
          <w:sz w:val="23"/>
          <w:szCs w:val="23"/>
        </w:rPr>
        <w:t>为了实现上述 acquire、release 操作，需要完成以下三个功能：</w:t>
      </w:r>
    </w:p>
    <w:p w14:paraId="2AB25023" w14:textId="77777777" w:rsidR="00637946" w:rsidRPr="00637946" w:rsidRDefault="00637946" w:rsidP="00637946">
      <w:pPr>
        <w:widowControl/>
        <w:numPr>
          <w:ilvl w:val="0"/>
          <w:numId w:val="7"/>
        </w:numPr>
        <w:shd w:val="clear" w:color="auto" w:fill="FFFFFF"/>
        <w:spacing w:before="100" w:beforeAutospacing="1"/>
        <w:ind w:left="0"/>
        <w:jc w:val="left"/>
        <w:rPr>
          <w:rFonts w:ascii="微软雅黑" w:eastAsia="微软雅黑" w:hAnsi="微软雅黑" w:cs="宋体"/>
          <w:color w:val="333333"/>
          <w:kern w:val="0"/>
          <w:sz w:val="23"/>
          <w:szCs w:val="23"/>
        </w:rPr>
      </w:pPr>
      <w:r w:rsidRPr="00637946">
        <w:rPr>
          <w:rFonts w:ascii="微软雅黑" w:eastAsia="微软雅黑" w:hAnsi="微软雅黑" w:cs="宋体" w:hint="eastAsia"/>
          <w:color w:val="333333"/>
          <w:kern w:val="0"/>
          <w:sz w:val="23"/>
          <w:szCs w:val="23"/>
        </w:rPr>
        <w:t>同步状态的原子性管理；</w:t>
      </w:r>
    </w:p>
    <w:p w14:paraId="15B90C29" w14:textId="77777777" w:rsidR="00637946" w:rsidRPr="00637946" w:rsidRDefault="00637946" w:rsidP="00637946">
      <w:pPr>
        <w:widowControl/>
        <w:numPr>
          <w:ilvl w:val="0"/>
          <w:numId w:val="7"/>
        </w:numPr>
        <w:shd w:val="clear" w:color="auto" w:fill="FFFFFF"/>
        <w:spacing w:before="100" w:beforeAutospacing="1"/>
        <w:ind w:left="0"/>
        <w:jc w:val="left"/>
        <w:rPr>
          <w:rFonts w:ascii="微软雅黑" w:eastAsia="微软雅黑" w:hAnsi="微软雅黑" w:cs="宋体"/>
          <w:color w:val="333333"/>
          <w:kern w:val="0"/>
          <w:sz w:val="23"/>
          <w:szCs w:val="23"/>
        </w:rPr>
      </w:pPr>
      <w:r w:rsidRPr="00637946">
        <w:rPr>
          <w:rFonts w:ascii="微软雅黑" w:eastAsia="微软雅黑" w:hAnsi="微软雅黑" w:cs="宋体" w:hint="eastAsia"/>
          <w:color w:val="333333"/>
          <w:kern w:val="0"/>
          <w:sz w:val="23"/>
          <w:szCs w:val="23"/>
        </w:rPr>
        <w:t>线程的阻塞与唤醒；</w:t>
      </w:r>
    </w:p>
    <w:p w14:paraId="77143245" w14:textId="77777777" w:rsidR="00637946" w:rsidRPr="00637946" w:rsidRDefault="00637946" w:rsidP="00637946">
      <w:pPr>
        <w:widowControl/>
        <w:numPr>
          <w:ilvl w:val="0"/>
          <w:numId w:val="7"/>
        </w:numPr>
        <w:shd w:val="clear" w:color="auto" w:fill="FFFFFF"/>
        <w:spacing w:before="100" w:beforeAutospacing="1"/>
        <w:ind w:left="0"/>
        <w:jc w:val="left"/>
        <w:rPr>
          <w:rFonts w:ascii="微软雅黑" w:eastAsia="微软雅黑" w:hAnsi="微软雅黑" w:cs="宋体"/>
          <w:color w:val="333333"/>
          <w:kern w:val="0"/>
          <w:sz w:val="23"/>
          <w:szCs w:val="23"/>
        </w:rPr>
      </w:pPr>
      <w:r w:rsidRPr="00637946">
        <w:rPr>
          <w:rFonts w:ascii="微软雅黑" w:eastAsia="微软雅黑" w:hAnsi="微软雅黑" w:cs="宋体" w:hint="eastAsia"/>
          <w:color w:val="333333"/>
          <w:kern w:val="0"/>
          <w:sz w:val="23"/>
          <w:szCs w:val="23"/>
        </w:rPr>
        <w:t>排队机制；</w:t>
      </w:r>
    </w:p>
    <w:p w14:paraId="5AD7FAEF" w14:textId="77777777" w:rsidR="00161F3D" w:rsidRDefault="00161F3D" w:rsidP="00161F3D">
      <w:pPr>
        <w:pStyle w:val="3"/>
        <w:shd w:val="clear" w:color="auto" w:fill="FFFFFF"/>
        <w:spacing w:before="525" w:after="150"/>
        <w:rPr>
          <w:rFonts w:ascii="微软雅黑" w:eastAsia="微软雅黑" w:hAnsi="微软雅黑"/>
          <w:color w:val="333333"/>
        </w:rPr>
      </w:pPr>
      <w:r>
        <w:rPr>
          <w:rFonts w:ascii="微软雅黑" w:eastAsia="微软雅黑" w:hAnsi="微软雅黑" w:hint="eastAsia"/>
          <w:color w:val="333333"/>
        </w:rPr>
        <w:t>同步状态</w:t>
      </w:r>
    </w:p>
    <w:p w14:paraId="7E0971E8" w14:textId="79DDE379" w:rsidR="00637946" w:rsidRDefault="00161F3D" w:rsidP="00F10AB9">
      <w:pPr>
        <w:widowControl/>
        <w:shd w:val="clear" w:color="auto" w:fill="FFFFFF"/>
        <w:spacing w:before="100" w:beforeAutospacing="1"/>
        <w:jc w:val="left"/>
        <w:rPr>
          <w:rFonts w:ascii="微软雅黑" w:eastAsia="微软雅黑" w:hAnsi="微软雅黑"/>
          <w:color w:val="333333"/>
          <w:sz w:val="23"/>
          <w:szCs w:val="23"/>
          <w:shd w:val="clear" w:color="auto" w:fill="FFFFFF"/>
        </w:rPr>
      </w:pPr>
      <w:r>
        <w:rPr>
          <w:rFonts w:ascii="微软雅黑" w:eastAsia="微软雅黑" w:hAnsi="微软雅黑" w:cs="宋体"/>
          <w:color w:val="333333"/>
          <w:kern w:val="0"/>
          <w:sz w:val="23"/>
          <w:szCs w:val="23"/>
        </w:rPr>
        <w:t>AQS</w:t>
      </w:r>
      <w:r>
        <w:rPr>
          <w:rFonts w:ascii="微软雅黑" w:eastAsia="微软雅黑" w:hAnsi="微软雅黑" w:cs="宋体" w:hint="eastAsia"/>
          <w:color w:val="333333"/>
          <w:kern w:val="0"/>
          <w:sz w:val="23"/>
          <w:szCs w:val="23"/>
        </w:rPr>
        <w:t>类通过单个i</w:t>
      </w:r>
      <w:r>
        <w:rPr>
          <w:rFonts w:ascii="微软雅黑" w:eastAsia="微软雅黑" w:hAnsi="微软雅黑" w:cs="宋体"/>
          <w:color w:val="333333"/>
          <w:kern w:val="0"/>
          <w:sz w:val="23"/>
          <w:szCs w:val="23"/>
        </w:rPr>
        <w:t>nt</w:t>
      </w:r>
      <w:r>
        <w:rPr>
          <w:rFonts w:ascii="微软雅黑" w:eastAsia="微软雅黑" w:hAnsi="微软雅黑" w:cs="宋体" w:hint="eastAsia"/>
          <w:color w:val="333333"/>
          <w:kern w:val="0"/>
          <w:sz w:val="23"/>
          <w:szCs w:val="23"/>
        </w:rPr>
        <w:t>类型保存同步变量，并提供了</w:t>
      </w:r>
      <w:r>
        <w:rPr>
          <w:rFonts w:ascii="微软雅黑" w:eastAsia="微软雅黑" w:hAnsi="微软雅黑" w:cs="宋体"/>
          <w:color w:val="333333"/>
          <w:kern w:val="0"/>
          <w:sz w:val="23"/>
          <w:szCs w:val="23"/>
        </w:rPr>
        <w:t>getState(),setS</w:t>
      </w:r>
      <w:r>
        <w:rPr>
          <w:rFonts w:ascii="微软雅黑" w:eastAsia="微软雅黑" w:hAnsi="微软雅黑" w:cs="宋体" w:hint="eastAsia"/>
          <w:color w:val="333333"/>
          <w:kern w:val="0"/>
          <w:sz w:val="23"/>
          <w:szCs w:val="23"/>
        </w:rPr>
        <w:t>t</w:t>
      </w:r>
      <w:r>
        <w:rPr>
          <w:rFonts w:ascii="微软雅黑" w:eastAsia="微软雅黑" w:hAnsi="微软雅黑" w:cs="宋体"/>
          <w:color w:val="333333"/>
          <w:kern w:val="0"/>
          <w:sz w:val="23"/>
          <w:szCs w:val="23"/>
        </w:rPr>
        <w:t>ate(int),</w:t>
      </w:r>
      <w:r w:rsidRPr="00161F3D">
        <w:rPr>
          <w:rFonts w:ascii="微软雅黑" w:eastAsia="微软雅黑" w:hAnsi="微软雅黑" w:hint="eastAsia"/>
          <w:color w:val="333333"/>
          <w:sz w:val="23"/>
          <w:szCs w:val="23"/>
          <w:shd w:val="clear" w:color="auto" w:fill="FFFFFF"/>
        </w:rPr>
        <w:t xml:space="preserve"> </w:t>
      </w:r>
      <w:r>
        <w:rPr>
          <w:rFonts w:ascii="微软雅黑" w:eastAsia="微软雅黑" w:hAnsi="微软雅黑" w:hint="eastAsia"/>
          <w:color w:val="333333"/>
          <w:sz w:val="23"/>
          <w:szCs w:val="23"/>
          <w:shd w:val="clear" w:color="auto" w:fill="FFFFFF"/>
        </w:rPr>
        <w:t>compareAndSetState(int, int) 三个方法来读取和更新状态，并且此同步状态通过v</w:t>
      </w:r>
      <w:r>
        <w:rPr>
          <w:rFonts w:ascii="微软雅黑" w:eastAsia="微软雅黑" w:hAnsi="微软雅黑"/>
          <w:color w:val="333333"/>
          <w:sz w:val="23"/>
          <w:szCs w:val="23"/>
          <w:shd w:val="clear" w:color="auto" w:fill="FFFFFF"/>
        </w:rPr>
        <w:t>ola</w:t>
      </w:r>
      <w:r w:rsidR="00C74C0F">
        <w:rPr>
          <w:rFonts w:ascii="微软雅黑" w:eastAsia="微软雅黑" w:hAnsi="微软雅黑"/>
          <w:color w:val="333333"/>
          <w:sz w:val="23"/>
          <w:szCs w:val="23"/>
          <w:shd w:val="clear" w:color="auto" w:fill="FFFFFF"/>
        </w:rPr>
        <w:t>tile</w:t>
      </w:r>
      <w:r w:rsidR="00C74C0F">
        <w:rPr>
          <w:rFonts w:ascii="微软雅黑" w:eastAsia="微软雅黑" w:hAnsi="微软雅黑" w:hint="eastAsia"/>
          <w:color w:val="333333"/>
          <w:sz w:val="23"/>
          <w:szCs w:val="23"/>
          <w:shd w:val="clear" w:color="auto" w:fill="FFFFFF"/>
        </w:rPr>
        <w:t>关键字修饰，保证了多线程环境下的可见性，c</w:t>
      </w:r>
      <w:r w:rsidR="00C74C0F">
        <w:rPr>
          <w:rFonts w:ascii="微软雅黑" w:eastAsia="微软雅黑" w:hAnsi="微软雅黑"/>
          <w:color w:val="333333"/>
          <w:sz w:val="23"/>
          <w:szCs w:val="23"/>
          <w:shd w:val="clear" w:color="auto" w:fill="FFFFFF"/>
        </w:rPr>
        <w:t>ompareAndSetState(int,int)</w:t>
      </w:r>
      <w:r w:rsidR="00C74C0F">
        <w:rPr>
          <w:rFonts w:ascii="微软雅黑" w:eastAsia="微软雅黑" w:hAnsi="微软雅黑" w:hint="eastAsia"/>
          <w:color w:val="333333"/>
          <w:sz w:val="23"/>
          <w:szCs w:val="23"/>
          <w:shd w:val="clear" w:color="auto" w:fill="FFFFFF"/>
        </w:rPr>
        <w:t>是通过C</w:t>
      </w:r>
      <w:r w:rsidR="00C74C0F">
        <w:rPr>
          <w:rFonts w:ascii="微软雅黑" w:eastAsia="微软雅黑" w:hAnsi="微软雅黑"/>
          <w:color w:val="333333"/>
          <w:sz w:val="23"/>
          <w:szCs w:val="23"/>
          <w:shd w:val="clear" w:color="auto" w:fill="FFFFFF"/>
        </w:rPr>
        <w:t>AS(compare and swap</w:t>
      </w:r>
      <w:r w:rsidR="00C74C0F">
        <w:rPr>
          <w:rFonts w:ascii="微软雅黑" w:eastAsia="微软雅黑" w:hAnsi="微软雅黑" w:hint="eastAsia"/>
          <w:color w:val="333333"/>
          <w:sz w:val="23"/>
          <w:szCs w:val="23"/>
          <w:shd w:val="clear" w:color="auto" w:fill="FFFFFF"/>
        </w:rPr>
        <w:t>，比较并交换</w:t>
      </w:r>
      <w:r w:rsidR="00C74C0F">
        <w:rPr>
          <w:rFonts w:ascii="微软雅黑" w:eastAsia="微软雅黑" w:hAnsi="微软雅黑"/>
          <w:color w:val="333333"/>
          <w:sz w:val="23"/>
          <w:szCs w:val="23"/>
          <w:shd w:val="clear" w:color="auto" w:fill="FFFFFF"/>
        </w:rPr>
        <w:t>)</w:t>
      </w:r>
      <w:r w:rsidR="00C74C0F">
        <w:rPr>
          <w:rFonts w:ascii="微软雅黑" w:eastAsia="微软雅黑" w:hAnsi="微软雅黑" w:hint="eastAsia"/>
          <w:color w:val="333333"/>
          <w:sz w:val="23"/>
          <w:szCs w:val="23"/>
          <w:shd w:val="clear" w:color="auto" w:fill="FFFFFF"/>
        </w:rPr>
        <w:t>实现的，当多个线程同时对某个资源进行C</w:t>
      </w:r>
      <w:r w:rsidR="00C74C0F">
        <w:rPr>
          <w:rFonts w:ascii="微软雅黑" w:eastAsia="微软雅黑" w:hAnsi="微软雅黑"/>
          <w:color w:val="333333"/>
          <w:sz w:val="23"/>
          <w:szCs w:val="23"/>
          <w:shd w:val="clear" w:color="auto" w:fill="FFFFFF"/>
        </w:rPr>
        <w:t>AS</w:t>
      </w:r>
      <w:r w:rsidR="00C74C0F">
        <w:rPr>
          <w:rFonts w:ascii="微软雅黑" w:eastAsia="微软雅黑" w:hAnsi="微软雅黑" w:hint="eastAsia"/>
          <w:color w:val="333333"/>
          <w:sz w:val="23"/>
          <w:szCs w:val="23"/>
          <w:shd w:val="clear" w:color="auto" w:fill="FFFFFF"/>
        </w:rPr>
        <w:t>操作的时候，只有一个线程操作成功，但并不会阻塞其它线程，其它线程会收到失败的信号，C</w:t>
      </w:r>
      <w:r w:rsidR="00C74C0F">
        <w:rPr>
          <w:rFonts w:ascii="微软雅黑" w:eastAsia="微软雅黑" w:hAnsi="微软雅黑"/>
          <w:color w:val="333333"/>
          <w:sz w:val="23"/>
          <w:szCs w:val="23"/>
          <w:shd w:val="clear" w:color="auto" w:fill="FFFFFF"/>
        </w:rPr>
        <w:t>AS</w:t>
      </w:r>
      <w:r w:rsidR="00C74C0F">
        <w:rPr>
          <w:rFonts w:ascii="微软雅黑" w:eastAsia="微软雅黑" w:hAnsi="微软雅黑" w:hint="eastAsia"/>
          <w:color w:val="333333"/>
          <w:sz w:val="23"/>
          <w:szCs w:val="23"/>
          <w:shd w:val="clear" w:color="auto" w:fill="FFFFFF"/>
        </w:rPr>
        <w:t>是一个轻量级的乐观锁。C</w:t>
      </w:r>
      <w:r w:rsidR="00C74C0F">
        <w:rPr>
          <w:rFonts w:ascii="微软雅黑" w:eastAsia="微软雅黑" w:hAnsi="微软雅黑"/>
          <w:color w:val="333333"/>
          <w:sz w:val="23"/>
          <w:szCs w:val="23"/>
          <w:shd w:val="clear" w:color="auto" w:fill="FFFFFF"/>
        </w:rPr>
        <w:t>AS</w:t>
      </w:r>
      <w:r w:rsidR="00C74C0F">
        <w:rPr>
          <w:rFonts w:ascii="微软雅黑" w:eastAsia="微软雅黑" w:hAnsi="微软雅黑" w:hint="eastAsia"/>
          <w:color w:val="333333"/>
          <w:sz w:val="23"/>
          <w:szCs w:val="23"/>
          <w:shd w:val="clear" w:color="auto" w:fill="FFFFFF"/>
        </w:rPr>
        <w:t>的底层是通过U</w:t>
      </w:r>
      <w:r w:rsidR="00C74C0F">
        <w:rPr>
          <w:rFonts w:ascii="微软雅黑" w:eastAsia="微软雅黑" w:hAnsi="微软雅黑"/>
          <w:color w:val="333333"/>
          <w:sz w:val="23"/>
          <w:szCs w:val="23"/>
          <w:shd w:val="clear" w:color="auto" w:fill="FFFFFF"/>
        </w:rPr>
        <w:t>nsafe</w:t>
      </w:r>
      <w:r w:rsidR="00C74C0F">
        <w:rPr>
          <w:rFonts w:ascii="微软雅黑" w:eastAsia="微软雅黑" w:hAnsi="微软雅黑" w:hint="eastAsia"/>
          <w:color w:val="333333"/>
          <w:sz w:val="23"/>
          <w:szCs w:val="23"/>
          <w:shd w:val="clear" w:color="auto" w:fill="FFFFFF"/>
        </w:rPr>
        <w:t>类实现的，利用处理器的</w:t>
      </w:r>
      <w:r w:rsidR="00C74C0F">
        <w:rPr>
          <w:rFonts w:ascii="微软雅黑" w:eastAsia="微软雅黑" w:hAnsi="微软雅黑"/>
          <w:color w:val="333333"/>
          <w:sz w:val="23"/>
          <w:szCs w:val="23"/>
          <w:shd w:val="clear" w:color="auto" w:fill="FFFFFF"/>
        </w:rPr>
        <w:t>CMPXCHG</w:t>
      </w:r>
      <w:r w:rsidR="00C74C0F">
        <w:rPr>
          <w:rFonts w:ascii="微软雅黑" w:eastAsia="微软雅黑" w:hAnsi="微软雅黑" w:hint="eastAsia"/>
          <w:color w:val="333333"/>
          <w:sz w:val="23"/>
          <w:szCs w:val="23"/>
          <w:shd w:val="clear" w:color="auto" w:fill="FFFFFF"/>
        </w:rPr>
        <w:t>指令实现其原子性，使得仅当同步器状态为一个</w:t>
      </w:r>
      <w:r w:rsidR="00C74C0F">
        <w:rPr>
          <w:rFonts w:ascii="微软雅黑" w:eastAsia="微软雅黑" w:hAnsi="微软雅黑" w:hint="eastAsia"/>
          <w:color w:val="333333"/>
          <w:sz w:val="23"/>
          <w:szCs w:val="23"/>
          <w:shd w:val="clear" w:color="auto" w:fill="FFFFFF"/>
        </w:rPr>
        <w:lastRenderedPageBreak/>
        <w:t>期望值的时候，才会被原子的更新成目标值，相比S</w:t>
      </w:r>
      <w:r w:rsidR="00C74C0F">
        <w:rPr>
          <w:rFonts w:ascii="微软雅黑" w:eastAsia="微软雅黑" w:hAnsi="微软雅黑"/>
          <w:color w:val="333333"/>
          <w:sz w:val="23"/>
          <w:szCs w:val="23"/>
          <w:shd w:val="clear" w:color="auto" w:fill="FFFFFF"/>
        </w:rPr>
        <w:t>y</w:t>
      </w:r>
      <w:r w:rsidR="00C74C0F">
        <w:rPr>
          <w:rFonts w:ascii="微软雅黑" w:eastAsia="微软雅黑" w:hAnsi="微软雅黑" w:hint="eastAsia"/>
          <w:color w:val="333333"/>
          <w:sz w:val="23"/>
          <w:szCs w:val="23"/>
          <w:shd w:val="clear" w:color="auto" w:fill="FFFFFF"/>
        </w:rPr>
        <w:t>n</w:t>
      </w:r>
      <w:r w:rsidR="00C74C0F">
        <w:rPr>
          <w:rFonts w:ascii="微软雅黑" w:eastAsia="微软雅黑" w:hAnsi="微软雅黑"/>
          <w:color w:val="333333"/>
          <w:sz w:val="23"/>
          <w:szCs w:val="23"/>
          <w:shd w:val="clear" w:color="auto" w:fill="FFFFFF"/>
        </w:rPr>
        <w:t>chronized</w:t>
      </w:r>
      <w:r w:rsidR="00C74C0F">
        <w:rPr>
          <w:rFonts w:ascii="微软雅黑" w:eastAsia="微软雅黑" w:hAnsi="微软雅黑" w:hint="eastAsia"/>
          <w:color w:val="333333"/>
          <w:sz w:val="23"/>
          <w:szCs w:val="23"/>
          <w:shd w:val="clear" w:color="auto" w:fill="FFFFFF"/>
        </w:rPr>
        <w:t>不会导致过多的上下文切换和挂起线程。在j</w:t>
      </w:r>
      <w:r w:rsidR="00C74C0F">
        <w:rPr>
          <w:rFonts w:ascii="微软雅黑" w:eastAsia="微软雅黑" w:hAnsi="微软雅黑"/>
          <w:color w:val="333333"/>
          <w:sz w:val="23"/>
          <w:szCs w:val="23"/>
          <w:shd w:val="clear" w:color="auto" w:fill="FFFFFF"/>
        </w:rPr>
        <w:t>ava.util.concurrent</w:t>
      </w:r>
      <w:r w:rsidR="00C74C0F">
        <w:rPr>
          <w:rFonts w:ascii="微软雅黑" w:eastAsia="微软雅黑" w:hAnsi="微软雅黑" w:hint="eastAsia"/>
          <w:color w:val="333333"/>
          <w:sz w:val="23"/>
          <w:szCs w:val="23"/>
          <w:shd w:val="clear" w:color="auto" w:fill="FFFFFF"/>
        </w:rPr>
        <w:t>包中，大量地使用了C</w:t>
      </w:r>
      <w:r w:rsidR="00C74C0F">
        <w:rPr>
          <w:rFonts w:ascii="微软雅黑" w:eastAsia="微软雅黑" w:hAnsi="微软雅黑"/>
          <w:color w:val="333333"/>
          <w:sz w:val="23"/>
          <w:szCs w:val="23"/>
          <w:shd w:val="clear" w:color="auto" w:fill="FFFFFF"/>
        </w:rPr>
        <w:t>AS</w:t>
      </w:r>
      <w:r w:rsidR="00C74C0F">
        <w:rPr>
          <w:rFonts w:ascii="微软雅黑" w:eastAsia="微软雅黑" w:hAnsi="微软雅黑" w:hint="eastAsia"/>
          <w:color w:val="333333"/>
          <w:sz w:val="23"/>
          <w:szCs w:val="23"/>
          <w:shd w:val="clear" w:color="auto" w:fill="FFFFFF"/>
        </w:rPr>
        <w:t>来实现原子性</w:t>
      </w:r>
    </w:p>
    <w:p w14:paraId="3B04D001" w14:textId="77777777" w:rsidR="00F135B7" w:rsidRDefault="00F135B7" w:rsidP="00F135B7">
      <w:pPr>
        <w:pStyle w:val="3"/>
        <w:shd w:val="clear" w:color="auto" w:fill="FFFFFF"/>
        <w:spacing w:before="525" w:after="150"/>
        <w:rPr>
          <w:rFonts w:ascii="微软雅黑" w:eastAsia="微软雅黑" w:hAnsi="微软雅黑"/>
          <w:color w:val="333333"/>
        </w:rPr>
      </w:pPr>
      <w:r>
        <w:rPr>
          <w:rFonts w:ascii="微软雅黑" w:eastAsia="微软雅黑" w:hAnsi="微软雅黑" w:hint="eastAsia"/>
          <w:color w:val="333333"/>
        </w:rPr>
        <w:t>线程的阻塞和唤醒</w:t>
      </w:r>
    </w:p>
    <w:p w14:paraId="506C9C02" w14:textId="088A92A1" w:rsidR="00F135B7" w:rsidRDefault="00F52AAC" w:rsidP="00F10AB9">
      <w:pPr>
        <w:widowControl/>
        <w:shd w:val="clear" w:color="auto" w:fill="FFFFFF"/>
        <w:spacing w:before="100" w:beforeAutospacing="1"/>
        <w:jc w:val="left"/>
        <w:rPr>
          <w:rFonts w:ascii="微软雅黑" w:eastAsia="微软雅黑" w:hAnsi="微软雅黑"/>
          <w:color w:val="333333"/>
          <w:sz w:val="23"/>
          <w:szCs w:val="23"/>
          <w:shd w:val="clear" w:color="auto" w:fill="FFFFFF"/>
        </w:rPr>
      </w:pPr>
      <w:r>
        <w:rPr>
          <w:rFonts w:ascii="微软雅黑" w:eastAsia="微软雅黑" w:hAnsi="微软雅黑" w:cs="宋体" w:hint="eastAsia"/>
          <w:color w:val="333333"/>
          <w:kern w:val="0"/>
          <w:sz w:val="23"/>
          <w:szCs w:val="23"/>
        </w:rPr>
        <w:t>Lo</w:t>
      </w:r>
      <w:r>
        <w:rPr>
          <w:rFonts w:ascii="微软雅黑" w:eastAsia="微软雅黑" w:hAnsi="微软雅黑" w:cs="宋体"/>
          <w:color w:val="333333"/>
          <w:kern w:val="0"/>
          <w:sz w:val="23"/>
          <w:szCs w:val="23"/>
        </w:rPr>
        <w:t>ckSupport</w:t>
      </w:r>
      <w:r>
        <w:rPr>
          <w:rFonts w:ascii="微软雅黑" w:eastAsia="微软雅黑" w:hAnsi="微软雅黑" w:cs="宋体" w:hint="eastAsia"/>
          <w:color w:val="333333"/>
          <w:kern w:val="0"/>
          <w:sz w:val="23"/>
          <w:szCs w:val="23"/>
        </w:rPr>
        <w:t>是一个非常方便的线程阻塞工具类，它可以在线程任意位置让线程组设。和Th</w:t>
      </w:r>
      <w:r>
        <w:rPr>
          <w:rFonts w:ascii="微软雅黑" w:eastAsia="微软雅黑" w:hAnsi="微软雅黑" w:cs="宋体"/>
          <w:color w:val="333333"/>
          <w:kern w:val="0"/>
          <w:sz w:val="23"/>
          <w:szCs w:val="23"/>
        </w:rPr>
        <w:t>read.suspend(),</w:t>
      </w:r>
      <w:r>
        <w:rPr>
          <w:rFonts w:ascii="微软雅黑" w:eastAsia="微软雅黑" w:hAnsi="微软雅黑" w:hint="eastAsia"/>
          <w:color w:val="333333"/>
          <w:sz w:val="23"/>
          <w:szCs w:val="23"/>
          <w:shd w:val="clear" w:color="auto" w:fill="FFFFFF"/>
        </w:rPr>
        <w:t>它弥补了由于 resume() 在前发生，导致线程无法继续执行的情况。和O</w:t>
      </w:r>
      <w:r>
        <w:rPr>
          <w:rFonts w:ascii="微软雅黑" w:eastAsia="微软雅黑" w:hAnsi="微软雅黑"/>
          <w:color w:val="333333"/>
          <w:sz w:val="23"/>
          <w:szCs w:val="23"/>
          <w:shd w:val="clear" w:color="auto" w:fill="FFFFFF"/>
        </w:rPr>
        <w:t>bject.wait()</w:t>
      </w:r>
      <w:r>
        <w:rPr>
          <w:rFonts w:ascii="微软雅黑" w:eastAsia="微软雅黑" w:hAnsi="微软雅黑" w:hint="eastAsia"/>
          <w:color w:val="333333"/>
          <w:sz w:val="23"/>
          <w:szCs w:val="23"/>
          <w:shd w:val="clear" w:color="auto" w:fill="FFFFFF"/>
        </w:rPr>
        <w:t>相比，它不需要先获得某个对象的锁，也不会抛出 InterruptedException 异常。Lock</w:t>
      </w:r>
      <w:r>
        <w:rPr>
          <w:rFonts w:ascii="微软雅黑" w:eastAsia="微软雅黑" w:hAnsi="微软雅黑"/>
          <w:color w:val="333333"/>
          <w:sz w:val="23"/>
          <w:szCs w:val="23"/>
          <w:shd w:val="clear" w:color="auto" w:fill="FFFFFF"/>
        </w:rPr>
        <w:t>Support.park()</w:t>
      </w:r>
      <w:r>
        <w:rPr>
          <w:rFonts w:ascii="微软雅黑" w:eastAsia="微软雅黑" w:hAnsi="微软雅黑" w:hint="eastAsia"/>
          <w:color w:val="333333"/>
          <w:sz w:val="23"/>
          <w:szCs w:val="23"/>
          <w:shd w:val="clear" w:color="auto" w:fill="FFFFFF"/>
        </w:rPr>
        <w:t>方法阻塞当前线程，这是因为LockS</w:t>
      </w:r>
      <w:r>
        <w:rPr>
          <w:rFonts w:ascii="微软雅黑" w:eastAsia="微软雅黑" w:hAnsi="微软雅黑"/>
          <w:color w:val="333333"/>
          <w:sz w:val="23"/>
          <w:szCs w:val="23"/>
          <w:shd w:val="clear" w:color="auto" w:fill="FFFFFF"/>
        </w:rPr>
        <w:t>u</w:t>
      </w:r>
      <w:r>
        <w:rPr>
          <w:rFonts w:ascii="微软雅黑" w:eastAsia="微软雅黑" w:hAnsi="微软雅黑" w:hint="eastAsia"/>
          <w:color w:val="333333"/>
          <w:sz w:val="23"/>
          <w:szCs w:val="23"/>
          <w:shd w:val="clear" w:color="auto" w:fill="FFFFFF"/>
        </w:rPr>
        <w:t>pp</w:t>
      </w:r>
      <w:r>
        <w:rPr>
          <w:rFonts w:ascii="微软雅黑" w:eastAsia="微软雅黑" w:hAnsi="微软雅黑"/>
          <w:color w:val="333333"/>
          <w:sz w:val="23"/>
          <w:szCs w:val="23"/>
          <w:shd w:val="clear" w:color="auto" w:fill="FFFFFF"/>
        </w:rPr>
        <w:t>ort</w:t>
      </w:r>
      <w:r>
        <w:rPr>
          <w:rFonts w:ascii="微软雅黑" w:eastAsia="微软雅黑" w:hAnsi="微软雅黑" w:hint="eastAsia"/>
          <w:color w:val="333333"/>
          <w:sz w:val="23"/>
          <w:szCs w:val="23"/>
          <w:shd w:val="clear" w:color="auto" w:fill="FFFFFF"/>
        </w:rPr>
        <w:t>类使用类似信号量的机制，它为每个线程准备了一个许可，如果许可可用，那么p</w:t>
      </w:r>
      <w:r>
        <w:rPr>
          <w:rFonts w:ascii="微软雅黑" w:eastAsia="微软雅黑" w:hAnsi="微软雅黑"/>
          <w:color w:val="333333"/>
          <w:sz w:val="23"/>
          <w:szCs w:val="23"/>
          <w:shd w:val="clear" w:color="auto" w:fill="FFFFFF"/>
        </w:rPr>
        <w:t>ark()</w:t>
      </w:r>
      <w:r>
        <w:rPr>
          <w:rFonts w:ascii="微软雅黑" w:eastAsia="微软雅黑" w:hAnsi="微软雅黑"/>
          <w:color w:val="333333"/>
          <w:sz w:val="23"/>
          <w:szCs w:val="23"/>
          <w:shd w:val="clear" w:color="auto" w:fill="FFFFFF"/>
        </w:rPr>
        <w:tab/>
      </w:r>
      <w:r>
        <w:rPr>
          <w:rFonts w:ascii="微软雅黑" w:eastAsia="微软雅黑" w:hAnsi="微软雅黑" w:hint="eastAsia"/>
          <w:color w:val="333333"/>
          <w:sz w:val="23"/>
          <w:szCs w:val="23"/>
          <w:shd w:val="clear" w:color="auto" w:fill="FFFFFF"/>
        </w:rPr>
        <w:t>会立即返回，并且消费这个许可(设置</w:t>
      </w:r>
      <w:r w:rsidR="005A07B1">
        <w:rPr>
          <w:rFonts w:ascii="微软雅黑" w:eastAsia="微软雅黑" w:hAnsi="微软雅黑" w:hint="eastAsia"/>
          <w:color w:val="333333"/>
          <w:sz w:val="23"/>
          <w:szCs w:val="23"/>
          <w:shd w:val="clear" w:color="auto" w:fill="FFFFFF"/>
        </w:rPr>
        <w:t>许可不可用)</w:t>
      </w:r>
      <w:r w:rsidR="005A07B1">
        <w:rPr>
          <w:rFonts w:ascii="微软雅黑" w:eastAsia="微软雅黑" w:hAnsi="微软雅黑"/>
          <w:color w:val="333333"/>
          <w:sz w:val="23"/>
          <w:szCs w:val="23"/>
          <w:shd w:val="clear" w:color="auto" w:fill="FFFFFF"/>
        </w:rPr>
        <w:t>,</w:t>
      </w:r>
      <w:r w:rsidR="005A07B1">
        <w:rPr>
          <w:rFonts w:ascii="微软雅黑" w:eastAsia="微软雅黑" w:hAnsi="微软雅黑" w:hint="eastAsia"/>
          <w:color w:val="333333"/>
          <w:sz w:val="23"/>
          <w:szCs w:val="23"/>
          <w:shd w:val="clear" w:color="auto" w:fill="FFFFFF"/>
        </w:rPr>
        <w:t>就会阻塞，而u</w:t>
      </w:r>
      <w:r w:rsidR="005A07B1">
        <w:rPr>
          <w:rFonts w:ascii="微软雅黑" w:eastAsia="微软雅黑" w:hAnsi="微软雅黑"/>
          <w:color w:val="333333"/>
          <w:sz w:val="23"/>
          <w:szCs w:val="23"/>
          <w:shd w:val="clear" w:color="auto" w:fill="FFFFFF"/>
        </w:rPr>
        <w:t>npark()</w:t>
      </w:r>
      <w:r w:rsidR="005A07B1">
        <w:rPr>
          <w:rFonts w:ascii="微软雅黑" w:eastAsia="微软雅黑" w:hAnsi="微软雅黑" w:hint="eastAsia"/>
          <w:color w:val="333333"/>
          <w:sz w:val="23"/>
          <w:szCs w:val="23"/>
          <w:shd w:val="clear" w:color="auto" w:fill="FFFFFF"/>
        </w:rPr>
        <w:t>则使得一个许可可用（但是与信号量不用的是，许可不可以叠加可用，你不可能拥有一个超过一个许可，它永远只有一个）.</w:t>
      </w:r>
    </w:p>
    <w:p w14:paraId="5F10430E" w14:textId="77777777" w:rsidR="00AA40B4" w:rsidRDefault="00AA40B4" w:rsidP="00AA40B4">
      <w:pPr>
        <w:pStyle w:val="3"/>
        <w:shd w:val="clear" w:color="auto" w:fill="FFFFFF"/>
        <w:spacing w:before="525" w:after="150"/>
        <w:rPr>
          <w:rFonts w:ascii="微软雅黑" w:eastAsia="微软雅黑" w:hAnsi="微软雅黑"/>
          <w:color w:val="333333"/>
        </w:rPr>
      </w:pPr>
      <w:r>
        <w:rPr>
          <w:rFonts w:ascii="微软雅黑" w:eastAsia="微软雅黑" w:hAnsi="微软雅黑" w:hint="eastAsia"/>
          <w:color w:val="333333"/>
        </w:rPr>
        <w:t>排队机制</w:t>
      </w:r>
    </w:p>
    <w:p w14:paraId="4727E65B" w14:textId="7C46FAD9" w:rsidR="00AA40B4" w:rsidRDefault="00AA40B4" w:rsidP="00F10AB9">
      <w:pPr>
        <w:widowControl/>
        <w:shd w:val="clear" w:color="auto" w:fill="FFFFFF"/>
        <w:spacing w:before="100" w:beforeAutospacing="1"/>
        <w:jc w:val="left"/>
        <w:rPr>
          <w:rFonts w:ascii="微软雅黑" w:eastAsia="微软雅黑" w:hAnsi="微软雅黑"/>
          <w:color w:val="333333"/>
          <w:sz w:val="23"/>
          <w:szCs w:val="23"/>
          <w:shd w:val="clear" w:color="auto" w:fill="FFFFFF"/>
        </w:rPr>
      </w:pPr>
      <w:r>
        <w:rPr>
          <w:rStyle w:val="a8"/>
          <w:rFonts w:ascii="微软雅黑" w:eastAsia="微软雅黑" w:hAnsi="微软雅黑" w:hint="eastAsia"/>
          <w:color w:val="333333"/>
          <w:sz w:val="23"/>
          <w:szCs w:val="23"/>
          <w:shd w:val="clear" w:color="auto" w:fill="FFFFFF"/>
        </w:rPr>
        <w:t>同步队列</w:t>
      </w:r>
      <w:r>
        <w:rPr>
          <w:rFonts w:ascii="微软雅黑" w:eastAsia="微软雅黑" w:hAnsi="微软雅黑" w:hint="eastAsia"/>
          <w:color w:val="333333"/>
          <w:sz w:val="23"/>
          <w:szCs w:val="23"/>
          <w:shd w:val="clear" w:color="auto" w:fill="FFFFFF"/>
        </w:rPr>
        <w:t> AQS 整个框架的关键都是如何管理被阻塞线程的队列,在A</w:t>
      </w:r>
      <w:r>
        <w:rPr>
          <w:rFonts w:ascii="微软雅黑" w:eastAsia="微软雅黑" w:hAnsi="微软雅黑"/>
          <w:color w:val="333333"/>
          <w:sz w:val="23"/>
          <w:szCs w:val="23"/>
          <w:shd w:val="clear" w:color="auto" w:fill="FFFFFF"/>
        </w:rPr>
        <w:t>QS</w:t>
      </w:r>
      <w:r>
        <w:rPr>
          <w:rFonts w:ascii="微软雅黑" w:eastAsia="微软雅黑" w:hAnsi="微软雅黑" w:hint="eastAsia"/>
          <w:color w:val="333333"/>
          <w:sz w:val="23"/>
          <w:szCs w:val="23"/>
          <w:shd w:val="clear" w:color="auto" w:fill="FFFFFF"/>
        </w:rPr>
        <w:t>中，运用带了C</w:t>
      </w:r>
      <w:r>
        <w:rPr>
          <w:rFonts w:ascii="微软雅黑" w:eastAsia="微软雅黑" w:hAnsi="微软雅黑"/>
          <w:color w:val="333333"/>
          <w:sz w:val="23"/>
          <w:szCs w:val="23"/>
          <w:shd w:val="clear" w:color="auto" w:fill="FFFFFF"/>
        </w:rPr>
        <w:t>LH</w:t>
      </w:r>
      <w:r>
        <w:rPr>
          <w:rFonts w:ascii="微软雅黑" w:eastAsia="微软雅黑" w:hAnsi="微软雅黑" w:hint="eastAsia"/>
          <w:color w:val="333333"/>
          <w:sz w:val="23"/>
          <w:szCs w:val="23"/>
          <w:shd w:val="clear" w:color="auto" w:fill="FFFFFF"/>
        </w:rPr>
        <w:t>锁的思想，C</w:t>
      </w:r>
      <w:r>
        <w:rPr>
          <w:rFonts w:ascii="微软雅黑" w:eastAsia="微软雅黑" w:hAnsi="微软雅黑"/>
          <w:color w:val="333333"/>
          <w:sz w:val="23"/>
          <w:szCs w:val="23"/>
          <w:shd w:val="clear" w:color="auto" w:fill="FFFFFF"/>
        </w:rPr>
        <w:t>LH</w:t>
      </w:r>
      <w:r>
        <w:rPr>
          <w:rFonts w:ascii="微软雅黑" w:eastAsia="微软雅黑" w:hAnsi="微软雅黑" w:hint="eastAsia"/>
          <w:color w:val="333333"/>
          <w:sz w:val="23"/>
          <w:szCs w:val="23"/>
          <w:shd w:val="clear" w:color="auto" w:fill="FFFFFF"/>
        </w:rPr>
        <w:t>锁被用于</w:t>
      </w:r>
      <w:r w:rsidR="00C86215">
        <w:rPr>
          <w:rFonts w:ascii="微软雅黑" w:eastAsia="微软雅黑" w:hAnsi="微软雅黑" w:hint="eastAsia"/>
          <w:color w:val="333333"/>
          <w:sz w:val="23"/>
          <w:szCs w:val="23"/>
          <w:shd w:val="clear" w:color="auto" w:fill="FFFFFF"/>
        </w:rPr>
        <w:t>自旋锁，可以确保没有饥饿感，提供先到先得的公平服务，C</w:t>
      </w:r>
      <w:r w:rsidR="00C86215">
        <w:rPr>
          <w:rFonts w:ascii="微软雅黑" w:eastAsia="微软雅黑" w:hAnsi="微软雅黑"/>
          <w:color w:val="333333"/>
          <w:sz w:val="23"/>
          <w:szCs w:val="23"/>
          <w:shd w:val="clear" w:color="auto" w:fill="FFFFFF"/>
        </w:rPr>
        <w:t>LH</w:t>
      </w:r>
      <w:r w:rsidR="00C86215">
        <w:rPr>
          <w:rFonts w:ascii="微软雅黑" w:eastAsia="微软雅黑" w:hAnsi="微软雅黑" w:hint="eastAsia"/>
          <w:color w:val="333333"/>
          <w:sz w:val="23"/>
          <w:szCs w:val="23"/>
          <w:shd w:val="clear" w:color="auto" w:fill="FFFFFF"/>
        </w:rPr>
        <w:t>锁是基于列表的可伸缩性，高能性，公平和自旋锁，应用程序线程仅在局部变量上旋转，它不断轮询前驱状态，如果发现预释放锁定结束旋转。</w:t>
      </w:r>
    </w:p>
    <w:p w14:paraId="4A12486C" w14:textId="77559E35" w:rsidR="00C86215" w:rsidRDefault="00C86215" w:rsidP="00F10AB9">
      <w:pPr>
        <w:widowControl/>
        <w:shd w:val="clear" w:color="auto" w:fill="FFFFFF"/>
        <w:spacing w:before="100" w:beforeAutospacing="1"/>
        <w:jc w:val="left"/>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A</w:t>
      </w:r>
      <w:r>
        <w:rPr>
          <w:rFonts w:ascii="微软雅黑" w:eastAsia="微软雅黑" w:hAnsi="微软雅黑"/>
          <w:color w:val="333333"/>
          <w:sz w:val="23"/>
          <w:szCs w:val="23"/>
          <w:shd w:val="clear" w:color="auto" w:fill="FFFFFF"/>
        </w:rPr>
        <w:t>QS</w:t>
      </w:r>
      <w:r>
        <w:rPr>
          <w:rFonts w:ascii="微软雅黑" w:eastAsia="微软雅黑" w:hAnsi="微软雅黑" w:hint="eastAsia"/>
          <w:color w:val="333333"/>
          <w:sz w:val="23"/>
          <w:szCs w:val="23"/>
          <w:shd w:val="clear" w:color="auto" w:fill="FFFFFF"/>
        </w:rPr>
        <w:t>同步队列是一个F</w:t>
      </w:r>
      <w:r>
        <w:rPr>
          <w:rFonts w:ascii="微软雅黑" w:eastAsia="微软雅黑" w:hAnsi="微软雅黑"/>
          <w:color w:val="333333"/>
          <w:sz w:val="23"/>
          <w:szCs w:val="23"/>
          <w:shd w:val="clear" w:color="auto" w:fill="FFFFFF"/>
        </w:rPr>
        <w:t>IFO</w:t>
      </w:r>
      <w:r>
        <w:rPr>
          <w:rFonts w:ascii="微软雅黑" w:eastAsia="微软雅黑" w:hAnsi="微软雅黑" w:hint="eastAsia"/>
          <w:color w:val="333333"/>
          <w:sz w:val="23"/>
          <w:szCs w:val="23"/>
          <w:shd w:val="clear" w:color="auto" w:fill="FFFFFF"/>
        </w:rPr>
        <w:t>队列。</w:t>
      </w:r>
      <w:r w:rsidR="002E6918">
        <w:rPr>
          <w:rFonts w:ascii="微软雅黑" w:eastAsia="微软雅黑" w:hAnsi="微软雅黑" w:hint="eastAsia"/>
          <w:color w:val="333333"/>
          <w:sz w:val="23"/>
          <w:szCs w:val="23"/>
          <w:shd w:val="clear" w:color="auto" w:fill="FFFFFF"/>
        </w:rPr>
        <w:t>在此队列中，一个节点表示一个线程，它保存着线程的引用、状态、前驱</w:t>
      </w:r>
      <w:r w:rsidR="006B7357">
        <w:rPr>
          <w:rFonts w:ascii="微软雅黑" w:eastAsia="微软雅黑" w:hAnsi="微软雅黑" w:hint="eastAsia"/>
          <w:color w:val="333333"/>
          <w:sz w:val="23"/>
          <w:szCs w:val="23"/>
          <w:shd w:val="clear" w:color="auto" w:fill="FFFFFF"/>
        </w:rPr>
        <w:t>节点、后继节点。同步队列通过两个节点t</w:t>
      </w:r>
      <w:r w:rsidR="006B7357">
        <w:rPr>
          <w:rFonts w:ascii="微软雅黑" w:eastAsia="微软雅黑" w:hAnsi="微软雅黑"/>
          <w:color w:val="333333"/>
          <w:sz w:val="23"/>
          <w:szCs w:val="23"/>
          <w:shd w:val="clear" w:color="auto" w:fill="FFFFFF"/>
        </w:rPr>
        <w:t>ail</w:t>
      </w:r>
      <w:r w:rsidR="006B7357">
        <w:rPr>
          <w:rFonts w:ascii="微软雅黑" w:eastAsia="微软雅黑" w:hAnsi="微软雅黑" w:hint="eastAsia"/>
          <w:color w:val="333333"/>
          <w:sz w:val="23"/>
          <w:szCs w:val="23"/>
          <w:shd w:val="clear" w:color="auto" w:fill="FFFFFF"/>
        </w:rPr>
        <w:t>和h</w:t>
      </w:r>
      <w:r w:rsidR="006B7357">
        <w:rPr>
          <w:rFonts w:ascii="微软雅黑" w:eastAsia="微软雅黑" w:hAnsi="微软雅黑"/>
          <w:color w:val="333333"/>
          <w:sz w:val="23"/>
          <w:szCs w:val="23"/>
          <w:shd w:val="clear" w:color="auto" w:fill="FFFFFF"/>
        </w:rPr>
        <w:t>ead</w:t>
      </w:r>
      <w:r w:rsidR="006B7357">
        <w:rPr>
          <w:rFonts w:ascii="微软雅黑" w:eastAsia="微软雅黑" w:hAnsi="微软雅黑" w:hint="eastAsia"/>
          <w:color w:val="333333"/>
          <w:sz w:val="23"/>
          <w:szCs w:val="23"/>
          <w:shd w:val="clear" w:color="auto" w:fill="FFFFFF"/>
        </w:rPr>
        <w:t>来</w:t>
      </w:r>
      <w:r w:rsidR="006B7357">
        <w:rPr>
          <w:rFonts w:ascii="微软雅黑" w:eastAsia="微软雅黑" w:hAnsi="微软雅黑" w:hint="eastAsia"/>
          <w:color w:val="333333"/>
          <w:sz w:val="23"/>
          <w:szCs w:val="23"/>
          <w:shd w:val="clear" w:color="auto" w:fill="FFFFFF"/>
        </w:rPr>
        <w:lastRenderedPageBreak/>
        <w:t>存取，初始化时，tai</w:t>
      </w:r>
      <w:r w:rsidR="006B7357">
        <w:rPr>
          <w:rFonts w:ascii="微软雅黑" w:eastAsia="微软雅黑" w:hAnsi="微软雅黑"/>
          <w:color w:val="333333"/>
          <w:sz w:val="23"/>
          <w:szCs w:val="23"/>
          <w:shd w:val="clear" w:color="auto" w:fill="FFFFFF"/>
        </w:rPr>
        <w:t>l</w:t>
      </w:r>
      <w:r w:rsidR="006B7357">
        <w:rPr>
          <w:rFonts w:ascii="微软雅黑" w:eastAsia="微软雅黑" w:hAnsi="微软雅黑" w:hint="eastAsia"/>
          <w:color w:val="333333"/>
          <w:sz w:val="23"/>
          <w:szCs w:val="23"/>
          <w:shd w:val="clear" w:color="auto" w:fill="FFFFFF"/>
        </w:rPr>
        <w:t>、h</w:t>
      </w:r>
      <w:r w:rsidR="006B7357">
        <w:rPr>
          <w:rFonts w:ascii="微软雅黑" w:eastAsia="微软雅黑" w:hAnsi="微软雅黑"/>
          <w:color w:val="333333"/>
          <w:sz w:val="23"/>
          <w:szCs w:val="23"/>
          <w:shd w:val="clear" w:color="auto" w:fill="FFFFFF"/>
        </w:rPr>
        <w:t>ead</w:t>
      </w:r>
      <w:r w:rsidR="006B7357">
        <w:rPr>
          <w:rFonts w:ascii="微软雅黑" w:eastAsia="微软雅黑" w:hAnsi="微软雅黑" w:hint="eastAsia"/>
          <w:color w:val="333333"/>
          <w:sz w:val="23"/>
          <w:szCs w:val="23"/>
          <w:shd w:val="clear" w:color="auto" w:fill="FFFFFF"/>
        </w:rPr>
        <w:t>初始化为一个空节点，线程要加入到同步队列中，通过C</w:t>
      </w:r>
      <w:r w:rsidR="006B7357">
        <w:rPr>
          <w:rFonts w:ascii="微软雅黑" w:eastAsia="微软雅黑" w:hAnsi="微软雅黑"/>
          <w:color w:val="333333"/>
          <w:sz w:val="23"/>
          <w:szCs w:val="23"/>
          <w:shd w:val="clear" w:color="auto" w:fill="FFFFFF"/>
        </w:rPr>
        <w:t>AS</w:t>
      </w:r>
      <w:r w:rsidR="006B7357">
        <w:rPr>
          <w:rFonts w:ascii="微软雅黑" w:eastAsia="微软雅黑" w:hAnsi="微软雅黑" w:hint="eastAsia"/>
          <w:color w:val="333333"/>
          <w:sz w:val="23"/>
          <w:szCs w:val="23"/>
          <w:shd w:val="clear" w:color="auto" w:fill="FFFFFF"/>
        </w:rPr>
        <w:t>原子地拼接为新的</w:t>
      </w:r>
      <w:r w:rsidR="006B7357">
        <w:rPr>
          <w:rFonts w:ascii="微软雅黑" w:eastAsia="微软雅黑" w:hAnsi="微软雅黑"/>
          <w:color w:val="333333"/>
          <w:sz w:val="23"/>
          <w:szCs w:val="23"/>
          <w:shd w:val="clear" w:color="auto" w:fill="FFFFFF"/>
        </w:rPr>
        <w:t>tail</w:t>
      </w:r>
      <w:r w:rsidR="006B7357">
        <w:rPr>
          <w:rFonts w:ascii="微软雅黑" w:eastAsia="微软雅黑" w:hAnsi="微软雅黑" w:hint="eastAsia"/>
          <w:color w:val="333333"/>
          <w:sz w:val="23"/>
          <w:szCs w:val="23"/>
          <w:shd w:val="clear" w:color="auto" w:fill="FFFFFF"/>
        </w:rPr>
        <w:t>节点，线程要退出队列，只需要设置h</w:t>
      </w:r>
      <w:r w:rsidR="006B7357">
        <w:rPr>
          <w:rFonts w:ascii="微软雅黑" w:eastAsia="微软雅黑" w:hAnsi="微软雅黑"/>
          <w:color w:val="333333"/>
          <w:sz w:val="23"/>
          <w:szCs w:val="23"/>
          <w:shd w:val="clear" w:color="auto" w:fill="FFFFFF"/>
        </w:rPr>
        <w:t>ead</w:t>
      </w:r>
      <w:r w:rsidR="006B7357">
        <w:rPr>
          <w:rFonts w:ascii="微软雅黑" w:eastAsia="微软雅黑" w:hAnsi="微软雅黑" w:hint="eastAsia"/>
          <w:color w:val="333333"/>
          <w:sz w:val="23"/>
          <w:szCs w:val="23"/>
          <w:shd w:val="clear" w:color="auto" w:fill="FFFFFF"/>
        </w:rPr>
        <w:t>节点指向当前线程节点。</w:t>
      </w:r>
    </w:p>
    <w:p w14:paraId="2AA35F66" w14:textId="1B0F9BB9" w:rsidR="006B7357" w:rsidRDefault="006B7357" w:rsidP="00F10AB9">
      <w:pPr>
        <w:widowControl/>
        <w:shd w:val="clear" w:color="auto" w:fill="FFFFFF"/>
        <w:spacing w:before="100" w:beforeAutospacing="1"/>
        <w:jc w:val="left"/>
        <w:rPr>
          <w:rFonts w:ascii="微软雅黑" w:eastAsia="微软雅黑" w:hAnsi="微软雅黑" w:cs="宋体"/>
          <w:color w:val="333333"/>
          <w:kern w:val="0"/>
          <w:sz w:val="23"/>
          <w:szCs w:val="23"/>
        </w:rPr>
      </w:pPr>
      <w:r>
        <w:rPr>
          <w:noProof/>
        </w:rPr>
        <w:drawing>
          <wp:inline distT="0" distB="0" distL="0" distR="0" wp14:anchorId="438349D8" wp14:editId="075898C0">
            <wp:extent cx="5274310" cy="14833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83360"/>
                    </a:xfrm>
                    <a:prstGeom prst="rect">
                      <a:avLst/>
                    </a:prstGeom>
                  </pic:spPr>
                </pic:pic>
              </a:graphicData>
            </a:graphic>
          </wp:inline>
        </w:drawing>
      </w:r>
    </w:p>
    <w:p w14:paraId="40D5D562" w14:textId="5833B740" w:rsidR="005A423B" w:rsidRDefault="005A423B" w:rsidP="00F10AB9">
      <w:pPr>
        <w:widowControl/>
        <w:shd w:val="clear" w:color="auto" w:fill="FFFFFF"/>
        <w:spacing w:before="100" w:beforeAutospacing="1"/>
        <w:jc w:val="left"/>
        <w:rPr>
          <w:rFonts w:ascii="微软雅黑" w:eastAsia="微软雅黑" w:hAnsi="微软雅黑"/>
          <w:color w:val="333333"/>
          <w:sz w:val="23"/>
          <w:szCs w:val="23"/>
          <w:shd w:val="clear" w:color="auto" w:fill="FFFFFF"/>
        </w:rPr>
      </w:pPr>
      <w:r>
        <w:rPr>
          <w:rFonts w:ascii="微软雅黑" w:eastAsia="微软雅黑" w:hAnsi="微软雅黑" w:cs="宋体" w:hint="eastAsia"/>
          <w:color w:val="333333"/>
          <w:kern w:val="0"/>
          <w:sz w:val="23"/>
          <w:szCs w:val="23"/>
        </w:rPr>
        <w:t>同步队列的优点在于其出队和入队都是无锁的、快速的。为了将C</w:t>
      </w:r>
      <w:r>
        <w:rPr>
          <w:rFonts w:ascii="微软雅黑" w:eastAsia="微软雅黑" w:hAnsi="微软雅黑" w:cs="宋体"/>
          <w:color w:val="333333"/>
          <w:kern w:val="0"/>
          <w:sz w:val="23"/>
          <w:szCs w:val="23"/>
        </w:rPr>
        <w:t>LH</w:t>
      </w:r>
      <w:r>
        <w:rPr>
          <w:rFonts w:ascii="微软雅黑" w:eastAsia="微软雅黑" w:hAnsi="微软雅黑" w:cs="宋体" w:hint="eastAsia"/>
          <w:color w:val="333333"/>
          <w:kern w:val="0"/>
          <w:sz w:val="23"/>
          <w:szCs w:val="23"/>
        </w:rPr>
        <w:t>锁队列用于阻塞同步器，该同步队列需要</w:t>
      </w:r>
      <w:r>
        <w:rPr>
          <w:rFonts w:ascii="微软雅黑" w:eastAsia="微软雅黑" w:hAnsi="微软雅黑" w:hint="eastAsia"/>
          <w:color w:val="333333"/>
          <w:sz w:val="23"/>
          <w:szCs w:val="23"/>
          <w:shd w:val="clear" w:color="auto" w:fill="FFFFFF"/>
        </w:rPr>
        <w:t>做些额外的修改以提供一种高效的方式定位某个节点的后继节点，在自旋锁中，一个节点只需要改变其状态，下一次自旋中其后继节点就能注意到这个改变。但是在同步阻塞器中，一个节点需要显示地唤醒器后继节点。同步队列包含一个n</w:t>
      </w:r>
      <w:r>
        <w:rPr>
          <w:rFonts w:ascii="微软雅黑" w:eastAsia="微软雅黑" w:hAnsi="微软雅黑"/>
          <w:color w:val="333333"/>
          <w:sz w:val="23"/>
          <w:szCs w:val="23"/>
          <w:shd w:val="clear" w:color="auto" w:fill="FFFFFF"/>
        </w:rPr>
        <w:t>ext</w:t>
      </w:r>
      <w:r>
        <w:rPr>
          <w:rFonts w:ascii="微软雅黑" w:eastAsia="微软雅黑" w:hAnsi="微软雅黑" w:hint="eastAsia"/>
          <w:color w:val="333333"/>
          <w:sz w:val="23"/>
          <w:szCs w:val="23"/>
          <w:shd w:val="clear" w:color="auto" w:fill="FFFFFF"/>
        </w:rPr>
        <w:t>链接到它的后继节点。第二个对 CLH 锁队列主要的修改是将每个节点都有的状态字段用于控制阻塞而非自旋。</w:t>
      </w:r>
    </w:p>
    <w:p w14:paraId="5309FE72" w14:textId="110BCFD1" w:rsidR="0057579D" w:rsidRDefault="0057579D" w:rsidP="00F10AB9">
      <w:pPr>
        <w:widowControl/>
        <w:shd w:val="clear" w:color="auto" w:fill="FFFFFF"/>
        <w:spacing w:before="100" w:beforeAutospacing="1"/>
        <w:jc w:val="left"/>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基本的 acquire 操作的最终实现一般形式（互斥、非中断、无超时）：</w:t>
      </w:r>
    </w:p>
    <w:p w14:paraId="0D30369B" w14:textId="6A6780D1" w:rsidR="0057579D" w:rsidRDefault="0057579D" w:rsidP="00F10AB9">
      <w:pPr>
        <w:widowControl/>
        <w:shd w:val="clear" w:color="auto" w:fill="FFFFFF"/>
        <w:spacing w:before="100" w:beforeAutospacing="1"/>
        <w:jc w:val="left"/>
        <w:rPr>
          <w:rFonts w:ascii="微软雅黑" w:eastAsia="微软雅黑" w:hAnsi="微软雅黑" w:cs="宋体"/>
          <w:color w:val="333333"/>
          <w:kern w:val="0"/>
          <w:sz w:val="23"/>
          <w:szCs w:val="23"/>
        </w:rPr>
      </w:pPr>
      <w:r>
        <w:rPr>
          <w:noProof/>
        </w:rPr>
        <w:drawing>
          <wp:inline distT="0" distB="0" distL="0" distR="0" wp14:anchorId="7C4EB9CD" wp14:editId="03157CF5">
            <wp:extent cx="5274310" cy="22110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11070"/>
                    </a:xfrm>
                    <a:prstGeom prst="rect">
                      <a:avLst/>
                    </a:prstGeom>
                  </pic:spPr>
                </pic:pic>
              </a:graphicData>
            </a:graphic>
          </wp:inline>
        </w:drawing>
      </w:r>
    </w:p>
    <w:p w14:paraId="1FC5CC83" w14:textId="00EFB748" w:rsidR="0057579D" w:rsidRDefault="0057579D" w:rsidP="00F10AB9">
      <w:pPr>
        <w:widowControl/>
        <w:shd w:val="clear" w:color="auto" w:fill="FFFFFF"/>
        <w:spacing w:before="100" w:beforeAutospacing="1"/>
        <w:jc w:val="left"/>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lastRenderedPageBreak/>
        <w:t>release 操作如下：</w:t>
      </w:r>
    </w:p>
    <w:p w14:paraId="0756F0EB" w14:textId="05EADA27" w:rsidR="0057579D" w:rsidRDefault="0057579D" w:rsidP="00F10AB9">
      <w:pPr>
        <w:widowControl/>
        <w:shd w:val="clear" w:color="auto" w:fill="FFFFFF"/>
        <w:spacing w:before="100" w:beforeAutospacing="1"/>
        <w:jc w:val="left"/>
        <w:rPr>
          <w:rFonts w:ascii="微软雅黑" w:eastAsia="微软雅黑" w:hAnsi="微软雅黑" w:cs="宋体"/>
          <w:color w:val="333333"/>
          <w:kern w:val="0"/>
          <w:sz w:val="23"/>
          <w:szCs w:val="23"/>
        </w:rPr>
      </w:pPr>
      <w:r>
        <w:rPr>
          <w:noProof/>
        </w:rPr>
        <w:drawing>
          <wp:inline distT="0" distB="0" distL="0" distR="0" wp14:anchorId="6FE5DDA9" wp14:editId="2A4721DD">
            <wp:extent cx="5274310" cy="8134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13435"/>
                    </a:xfrm>
                    <a:prstGeom prst="rect">
                      <a:avLst/>
                    </a:prstGeom>
                  </pic:spPr>
                </pic:pic>
              </a:graphicData>
            </a:graphic>
          </wp:inline>
        </w:drawing>
      </w:r>
    </w:p>
    <w:p w14:paraId="3B644757" w14:textId="77777777" w:rsidR="0057579D" w:rsidRPr="0057579D" w:rsidRDefault="0057579D" w:rsidP="0057579D">
      <w:pPr>
        <w:widowControl/>
        <w:jc w:val="left"/>
        <w:rPr>
          <w:rFonts w:ascii="宋体" w:eastAsia="宋体" w:hAnsi="宋体" w:cs="宋体"/>
          <w:kern w:val="0"/>
          <w:sz w:val="24"/>
          <w:szCs w:val="24"/>
        </w:rPr>
      </w:pPr>
      <w:r w:rsidRPr="0057579D">
        <w:rPr>
          <w:rFonts w:ascii="宋体" w:eastAsia="宋体" w:hAnsi="宋体" w:cs="宋体"/>
          <w:kern w:val="0"/>
          <w:sz w:val="24"/>
          <w:szCs w:val="24"/>
        </w:rPr>
        <w:t>acquire 的操作的主循环次数依赖于具体实现类 tryAcquire 的实现方式。支持取消或超时的操作主要是在 acquire 循环里的 park() 返回时检查中断或超时，由超时或中断而被取消等待的线程会设置其节点状态，然后 unpark 其后继节点。由于“取消”操作，该线程再也不会被阻塞，节点的链接和状态字段可以被快速重建。</w:t>
      </w:r>
    </w:p>
    <w:p w14:paraId="693E0A3A" w14:textId="77777777" w:rsidR="0057579D" w:rsidRPr="0057579D" w:rsidRDefault="0057579D" w:rsidP="0057579D">
      <w:pPr>
        <w:widowControl/>
        <w:jc w:val="left"/>
        <w:rPr>
          <w:rFonts w:ascii="宋体" w:eastAsia="宋体" w:hAnsi="宋体" w:cs="宋体"/>
          <w:kern w:val="0"/>
          <w:sz w:val="24"/>
          <w:szCs w:val="24"/>
        </w:rPr>
      </w:pPr>
      <w:r>
        <w:rPr>
          <w:rFonts w:ascii="宋体" w:eastAsia="宋体" w:hAnsi="宋体" w:cs="宋体" w:hint="eastAsia"/>
          <w:kern w:val="0"/>
          <w:sz w:val="24"/>
          <w:szCs w:val="24"/>
        </w:rPr>
        <w:t>尽管同步队列是基于F</w:t>
      </w:r>
      <w:r>
        <w:rPr>
          <w:rFonts w:ascii="宋体" w:eastAsia="宋体" w:hAnsi="宋体" w:cs="宋体"/>
          <w:kern w:val="0"/>
          <w:sz w:val="24"/>
          <w:szCs w:val="24"/>
        </w:rPr>
        <w:t>IFO</w:t>
      </w:r>
      <w:r>
        <w:rPr>
          <w:rFonts w:ascii="宋体" w:eastAsia="宋体" w:hAnsi="宋体" w:cs="宋体" w:hint="eastAsia"/>
          <w:kern w:val="0"/>
          <w:sz w:val="24"/>
          <w:szCs w:val="24"/>
        </w:rPr>
        <w:t>的，但它们不一定公平的，可以注意到基础的</w:t>
      </w:r>
      <w:r>
        <w:rPr>
          <w:rFonts w:ascii="宋体" w:eastAsia="宋体" w:hAnsi="宋体" w:cs="宋体"/>
          <w:kern w:val="0"/>
          <w:sz w:val="24"/>
          <w:szCs w:val="24"/>
        </w:rPr>
        <w:t>acquire</w:t>
      </w:r>
      <w:r>
        <w:rPr>
          <w:rFonts w:ascii="宋体" w:eastAsia="宋体" w:hAnsi="宋体" w:cs="宋体" w:hint="eastAsia"/>
          <w:kern w:val="0"/>
          <w:sz w:val="24"/>
          <w:szCs w:val="24"/>
        </w:rPr>
        <w:t>算法中，t</w:t>
      </w:r>
      <w:r>
        <w:rPr>
          <w:rFonts w:ascii="宋体" w:eastAsia="宋体" w:hAnsi="宋体" w:cs="宋体"/>
          <w:kern w:val="0"/>
          <w:sz w:val="24"/>
          <w:szCs w:val="24"/>
        </w:rPr>
        <w:t>ryAcquire</w:t>
      </w:r>
      <w:r>
        <w:rPr>
          <w:rFonts w:ascii="宋体" w:eastAsia="宋体" w:hAnsi="宋体" w:cs="宋体" w:hint="eastAsia"/>
          <w:kern w:val="0"/>
          <w:sz w:val="24"/>
          <w:szCs w:val="24"/>
        </w:rPr>
        <w:t>是在入队前被执行的</w:t>
      </w:r>
      <w:r w:rsidRPr="0057579D">
        <w:rPr>
          <w:rFonts w:ascii="宋体" w:eastAsia="宋体" w:hAnsi="宋体" w:cs="宋体"/>
          <w:kern w:val="0"/>
          <w:sz w:val="24"/>
          <w:szCs w:val="24"/>
        </w:rPr>
        <w:t>因此一个新的 acquire 线程能够”窃取“本该属于队列头部的第一个线程获取通过同步器的机会，可闯入FIFO 策略通常会提供比其他技术更高的吞吐率。当然，需要严格的公平性需求时，可以改写 tryAcquire 方法定义，可以通过框架提供的 getFirstQueuedThread() 方法检查是否是头节点，如果是则获取同步状态，如果不是则返回失败。</w:t>
      </w:r>
    </w:p>
    <w:p w14:paraId="2D6A053C" w14:textId="77777777" w:rsidR="0057579D" w:rsidRPr="0057579D" w:rsidRDefault="0057579D" w:rsidP="0057579D">
      <w:pPr>
        <w:pStyle w:val="a9"/>
      </w:pPr>
      <w:r w:rsidRPr="0057579D">
        <w:br/>
      </w:r>
      <w:r>
        <w:rPr>
          <w:rStyle w:val="a8"/>
          <w:rFonts w:ascii="微软雅黑" w:eastAsia="微软雅黑" w:hAnsi="微软雅黑" w:hint="eastAsia"/>
          <w:color w:val="333333"/>
          <w:sz w:val="23"/>
          <w:szCs w:val="23"/>
          <w:shd w:val="clear" w:color="auto" w:fill="FFFFFF"/>
        </w:rPr>
        <w:t>等待队列</w:t>
      </w:r>
      <w:r>
        <w:rPr>
          <w:rFonts w:ascii="微软雅黑" w:eastAsia="微软雅黑" w:hAnsi="微软雅黑" w:hint="eastAsia"/>
          <w:color w:val="333333"/>
          <w:sz w:val="23"/>
          <w:szCs w:val="23"/>
          <w:shd w:val="clear" w:color="auto" w:fill="FFFFFF"/>
        </w:rPr>
        <w:t> AQS 框架提供了一个 ConditionObject 类，</w:t>
      </w:r>
      <w:r w:rsidRPr="0057579D">
        <w:t>给维护独占同步的类及实现 Lock 接口的类使用。一个锁对象可以关联任意数目的条件对象，可以提高类似管程风格的 await、signal 和 signalAll 操作，包括带有超时的以及一些检测、监控的方法。</w:t>
      </w:r>
    </w:p>
    <w:p w14:paraId="0C1B31EF" w14:textId="31B90954" w:rsidR="0057579D" w:rsidRPr="0057579D" w:rsidRDefault="0057579D" w:rsidP="0057579D">
      <w:pPr>
        <w:widowControl/>
        <w:spacing w:before="100" w:beforeAutospacing="1" w:after="100" w:afterAutospacing="1"/>
        <w:jc w:val="left"/>
        <w:rPr>
          <w:rFonts w:ascii="宋体" w:eastAsia="宋体" w:hAnsi="宋体" w:cs="宋体"/>
          <w:kern w:val="0"/>
          <w:sz w:val="24"/>
          <w:szCs w:val="24"/>
        </w:rPr>
      </w:pPr>
      <w:r w:rsidRPr="0057579D">
        <w:rPr>
          <w:rFonts w:ascii="宋体" w:eastAsia="宋体" w:hAnsi="宋体" w:cs="宋体"/>
          <w:kern w:val="0"/>
          <w:sz w:val="24"/>
          <w:szCs w:val="24"/>
        </w:rPr>
        <w:t>等待队列是一个 FIFO 队列，在队列中的每个节点都包含一个线程引用，该线程就是在 Condition 对象上等待的线程，如果一个线程调用了 Condition.await() 方法，那么线程将会释放锁，构造成节点将加入等待队列进入等待状态。事实上，节点的定义复用了同步器中节点的定义，也就是说同步队列和等待队列中节点类型都是同步器的静态内部类 java.util.concurrent.locks.AbstractQueuedSynchronizer.Node。</w:t>
      </w:r>
      <w:r w:rsidRPr="0057579D">
        <w:rPr>
          <w:rFonts w:ascii="宋体" w:eastAsia="宋体" w:hAnsi="宋体" w:cs="宋体"/>
          <w:kern w:val="0"/>
          <w:sz w:val="24"/>
          <w:szCs w:val="24"/>
        </w:rPr>
        <w:br/>
      </w:r>
      <w:r>
        <w:rPr>
          <w:noProof/>
        </w:rPr>
        <w:drawing>
          <wp:inline distT="0" distB="0" distL="0" distR="0" wp14:anchorId="158CC311" wp14:editId="0DD14E64">
            <wp:extent cx="5274310" cy="8553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55345"/>
                    </a:xfrm>
                    <a:prstGeom prst="rect">
                      <a:avLst/>
                    </a:prstGeom>
                  </pic:spPr>
                </pic:pic>
              </a:graphicData>
            </a:graphic>
          </wp:inline>
        </w:drawing>
      </w:r>
    </w:p>
    <w:p w14:paraId="50A7B2BA" w14:textId="77777777" w:rsidR="0057579D" w:rsidRPr="0057579D" w:rsidRDefault="0057579D" w:rsidP="0057579D">
      <w:pPr>
        <w:widowControl/>
        <w:jc w:val="left"/>
        <w:rPr>
          <w:rFonts w:ascii="宋体" w:eastAsia="宋体" w:hAnsi="宋体" w:cs="宋体"/>
          <w:kern w:val="0"/>
          <w:sz w:val="24"/>
          <w:szCs w:val="24"/>
        </w:rPr>
      </w:pPr>
      <w:r w:rsidRPr="0057579D">
        <w:rPr>
          <w:rFonts w:ascii="宋体" w:eastAsia="宋体" w:hAnsi="宋体" w:cs="宋体"/>
          <w:kern w:val="0"/>
          <w:sz w:val="24"/>
          <w:szCs w:val="24"/>
        </w:rPr>
        <w:t>如图所示，Condition 拥有首尾节点的引用，而新增节点只要将原有的尾节点 nextWaiter 指向它，并且更新尾节点即可。上述节点的更新并不需要使用 CAS 保证，原因在于调用 await() 方法的线程必定获取了锁的线程，也就是该过程是由锁来保证线程安全的。调用 sigal() 方法将会唤醒在等待队列中等待时间最长的节点（首节点），主要将 CONDITION 状态节点从等待队列中移到同步队列中。 AQS 的图结构如下：</w:t>
      </w:r>
    </w:p>
    <w:p w14:paraId="4C807325" w14:textId="4A5386F3" w:rsidR="0057579D" w:rsidRPr="0057579D" w:rsidRDefault="0057579D" w:rsidP="0057579D">
      <w:pPr>
        <w:widowControl/>
        <w:jc w:val="left"/>
        <w:rPr>
          <w:rFonts w:ascii="宋体" w:eastAsia="宋体" w:hAnsi="宋体" w:cs="宋体"/>
          <w:kern w:val="0"/>
          <w:sz w:val="24"/>
          <w:szCs w:val="24"/>
        </w:rPr>
      </w:pPr>
      <w:r w:rsidRPr="0057579D">
        <w:rPr>
          <w:rFonts w:ascii="宋体" w:eastAsia="宋体" w:hAnsi="宋体" w:cs="宋体"/>
          <w:kern w:val="0"/>
          <w:sz w:val="24"/>
          <w:szCs w:val="24"/>
        </w:rPr>
        <w:lastRenderedPageBreak/>
        <w:br/>
      </w:r>
      <w:r>
        <w:rPr>
          <w:noProof/>
        </w:rPr>
        <w:drawing>
          <wp:inline distT="0" distB="0" distL="0" distR="0" wp14:anchorId="016D0022" wp14:editId="66895914">
            <wp:extent cx="5274310" cy="35026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02660"/>
                    </a:xfrm>
                    <a:prstGeom prst="rect">
                      <a:avLst/>
                    </a:prstGeom>
                  </pic:spPr>
                </pic:pic>
              </a:graphicData>
            </a:graphic>
          </wp:inline>
        </w:drawing>
      </w:r>
    </w:p>
    <w:p w14:paraId="05BCF0C7" w14:textId="77777777" w:rsidR="0057579D" w:rsidRDefault="0057579D" w:rsidP="00E04E0C">
      <w:pPr>
        <w:pStyle w:val="3"/>
      </w:pPr>
      <w:r>
        <w:rPr>
          <w:rFonts w:hint="eastAsia"/>
        </w:rPr>
        <w:lastRenderedPageBreak/>
        <w:t>用法</w:t>
      </w:r>
    </w:p>
    <w:p w14:paraId="1DBFCCDB" w14:textId="59922782" w:rsidR="0057579D" w:rsidRDefault="0057579D" w:rsidP="00F10AB9">
      <w:pPr>
        <w:widowControl/>
        <w:shd w:val="clear" w:color="auto" w:fill="FFFFFF"/>
        <w:spacing w:before="100" w:beforeAutospacing="1"/>
        <w:jc w:val="left"/>
        <w:rPr>
          <w:rFonts w:ascii="微软雅黑" w:eastAsia="微软雅黑" w:hAnsi="微软雅黑" w:cs="宋体"/>
          <w:color w:val="333333"/>
          <w:kern w:val="0"/>
          <w:sz w:val="23"/>
          <w:szCs w:val="23"/>
        </w:rPr>
      </w:pPr>
      <w:r>
        <w:rPr>
          <w:noProof/>
        </w:rPr>
        <w:drawing>
          <wp:inline distT="0" distB="0" distL="0" distR="0" wp14:anchorId="1EC4CAE7" wp14:editId="58843D9D">
            <wp:extent cx="5274310" cy="50457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045710"/>
                    </a:xfrm>
                    <a:prstGeom prst="rect">
                      <a:avLst/>
                    </a:prstGeom>
                  </pic:spPr>
                </pic:pic>
              </a:graphicData>
            </a:graphic>
          </wp:inline>
        </w:drawing>
      </w:r>
    </w:p>
    <w:p w14:paraId="57029305" w14:textId="1F83FC5A" w:rsidR="00485738" w:rsidRDefault="00485738" w:rsidP="00F10AB9">
      <w:pPr>
        <w:widowControl/>
        <w:shd w:val="clear" w:color="auto" w:fill="FFFFFF"/>
        <w:spacing w:before="100" w:beforeAutospacing="1"/>
        <w:jc w:val="left"/>
        <w:rPr>
          <w:rFonts w:ascii="微软雅黑" w:eastAsia="微软雅黑" w:hAnsi="微软雅黑" w:cs="宋体"/>
          <w:color w:val="333333"/>
          <w:kern w:val="0"/>
          <w:sz w:val="23"/>
          <w:szCs w:val="23"/>
        </w:rPr>
      </w:pPr>
      <w:r>
        <w:rPr>
          <w:noProof/>
        </w:rPr>
        <w:lastRenderedPageBreak/>
        <w:drawing>
          <wp:inline distT="0" distB="0" distL="0" distR="0" wp14:anchorId="49575541" wp14:editId="49BF5704">
            <wp:extent cx="5274310" cy="42024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202430"/>
                    </a:xfrm>
                    <a:prstGeom prst="rect">
                      <a:avLst/>
                    </a:prstGeom>
                  </pic:spPr>
                </pic:pic>
              </a:graphicData>
            </a:graphic>
          </wp:inline>
        </w:drawing>
      </w:r>
    </w:p>
    <w:p w14:paraId="2574BD12" w14:textId="11F87270" w:rsidR="00E937E2" w:rsidRDefault="00E04E0C" w:rsidP="00E04E0C">
      <w:pPr>
        <w:pStyle w:val="2"/>
      </w:pPr>
      <w:r>
        <w:t>3.</w:t>
      </w:r>
      <w:r w:rsidR="00E937E2">
        <w:rPr>
          <w:rFonts w:hint="eastAsia"/>
        </w:rPr>
        <w:t>ReentrantLock</w:t>
      </w:r>
    </w:p>
    <w:p w14:paraId="3253965D" w14:textId="77777777" w:rsidR="00E937E2" w:rsidRDefault="00E937E2" w:rsidP="00E937E2">
      <w:pPr>
        <w:pStyle w:val="3"/>
        <w:shd w:val="clear" w:color="auto" w:fill="FFFFFF"/>
        <w:spacing w:before="0" w:after="150"/>
        <w:rPr>
          <w:rFonts w:ascii="微软雅黑" w:eastAsia="微软雅黑" w:hAnsi="微软雅黑"/>
          <w:color w:val="333333"/>
        </w:rPr>
      </w:pPr>
      <w:r>
        <w:rPr>
          <w:rFonts w:ascii="微软雅黑" w:eastAsia="微软雅黑" w:hAnsi="微软雅黑" w:hint="eastAsia"/>
          <w:color w:val="333333"/>
        </w:rPr>
        <w:t>概述</w:t>
      </w:r>
    </w:p>
    <w:p w14:paraId="11E9A8B0" w14:textId="4628589F" w:rsidR="00E937E2" w:rsidRDefault="00E937E2" w:rsidP="00E937E2">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一个可重入互斥 Lock 具有与使用Sy</w:t>
      </w:r>
      <w:r>
        <w:rPr>
          <w:rFonts w:ascii="微软雅黑" w:eastAsia="微软雅黑" w:hAnsi="微软雅黑"/>
          <w:color w:val="333333"/>
          <w:sz w:val="23"/>
          <w:szCs w:val="23"/>
          <w:shd w:val="clear" w:color="auto" w:fill="FFFFFF"/>
        </w:rPr>
        <w:t>nchronized</w:t>
      </w:r>
      <w:r>
        <w:rPr>
          <w:rFonts w:ascii="微软雅黑" w:eastAsia="微软雅黑" w:hAnsi="微软雅黑" w:hint="eastAsia"/>
          <w:color w:val="333333"/>
          <w:sz w:val="23"/>
          <w:szCs w:val="23"/>
          <w:shd w:val="clear" w:color="auto" w:fill="FFFFFF"/>
        </w:rPr>
        <w:t>方法和语句访问的隐式监视锁的基本行为和语义，但具有扩展功能。Re</w:t>
      </w:r>
      <w:r>
        <w:rPr>
          <w:rFonts w:ascii="微软雅黑" w:eastAsia="微软雅黑" w:hAnsi="微软雅黑"/>
          <w:color w:val="333333"/>
          <w:sz w:val="23"/>
          <w:szCs w:val="23"/>
          <w:shd w:val="clear" w:color="auto" w:fill="FFFFFF"/>
        </w:rPr>
        <w:t>entrant</w:t>
      </w:r>
      <w:r w:rsidR="00FC102D">
        <w:rPr>
          <w:rFonts w:ascii="微软雅黑" w:eastAsia="微软雅黑" w:hAnsi="微软雅黑"/>
          <w:color w:val="333333"/>
          <w:sz w:val="23"/>
          <w:szCs w:val="23"/>
          <w:shd w:val="clear" w:color="auto" w:fill="FFFFFF"/>
        </w:rPr>
        <w:t>Lock</w:t>
      </w:r>
      <w:r w:rsidR="00FC102D">
        <w:rPr>
          <w:rFonts w:ascii="微软雅黑" w:eastAsia="微软雅黑" w:hAnsi="微软雅黑" w:hint="eastAsia"/>
          <w:color w:val="333333"/>
          <w:sz w:val="23"/>
          <w:szCs w:val="23"/>
          <w:shd w:val="clear" w:color="auto" w:fill="FFFFFF"/>
        </w:rPr>
        <w:t>支持可重入性，并提供了公平锁和非公平锁（默认非公平锁）。因为独占模式，重写了t</w:t>
      </w:r>
      <w:r w:rsidR="00FC102D">
        <w:rPr>
          <w:rFonts w:ascii="微软雅黑" w:eastAsia="微软雅黑" w:hAnsi="微软雅黑"/>
          <w:color w:val="333333"/>
          <w:sz w:val="23"/>
          <w:szCs w:val="23"/>
          <w:shd w:val="clear" w:color="auto" w:fill="FFFFFF"/>
        </w:rPr>
        <w:t>ryAcquire</w:t>
      </w:r>
      <w:r w:rsidR="00FC102D">
        <w:rPr>
          <w:rFonts w:ascii="微软雅黑" w:eastAsia="微软雅黑" w:hAnsi="微软雅黑" w:hint="eastAsia"/>
          <w:color w:val="333333"/>
          <w:sz w:val="23"/>
          <w:szCs w:val="23"/>
          <w:shd w:val="clear" w:color="auto" w:fill="FFFFFF"/>
        </w:rPr>
        <w:t>、t</w:t>
      </w:r>
      <w:r w:rsidR="00FC102D">
        <w:rPr>
          <w:rFonts w:ascii="微软雅黑" w:eastAsia="微软雅黑" w:hAnsi="微软雅黑"/>
          <w:color w:val="333333"/>
          <w:sz w:val="23"/>
          <w:szCs w:val="23"/>
          <w:shd w:val="clear" w:color="auto" w:fill="FFFFFF"/>
        </w:rPr>
        <w:t>ryR</w:t>
      </w:r>
      <w:r w:rsidR="00FC102D">
        <w:rPr>
          <w:rFonts w:ascii="微软雅黑" w:eastAsia="微软雅黑" w:hAnsi="微软雅黑" w:hint="eastAsia"/>
          <w:color w:val="333333"/>
          <w:sz w:val="23"/>
          <w:szCs w:val="23"/>
          <w:shd w:val="clear" w:color="auto" w:fill="FFFFFF"/>
        </w:rPr>
        <w:t>e</w:t>
      </w:r>
      <w:r w:rsidR="00FC102D">
        <w:rPr>
          <w:rFonts w:ascii="微软雅黑" w:eastAsia="微软雅黑" w:hAnsi="微软雅黑"/>
          <w:color w:val="333333"/>
          <w:sz w:val="23"/>
          <w:szCs w:val="23"/>
          <w:shd w:val="clear" w:color="auto" w:fill="FFFFFF"/>
        </w:rPr>
        <w:t>please</w:t>
      </w:r>
      <w:r w:rsidR="00FC102D">
        <w:rPr>
          <w:rFonts w:ascii="微软雅黑" w:eastAsia="微软雅黑" w:hAnsi="微软雅黑" w:hint="eastAsia"/>
          <w:color w:val="333333"/>
          <w:sz w:val="23"/>
          <w:szCs w:val="23"/>
          <w:shd w:val="clear" w:color="auto" w:fill="FFFFFF"/>
        </w:rPr>
        <w:t>、isHeldExclusively 三个方法，支持响应中断、超时机制，下面详细解读下 JDK 1.8 中的 ReentrantLock 的源代码实现。</w:t>
      </w:r>
    </w:p>
    <w:p w14:paraId="53BA1251" w14:textId="77777777" w:rsidR="00FC102D" w:rsidRDefault="00FC102D" w:rsidP="00FC102D">
      <w:pPr>
        <w:pStyle w:val="3"/>
        <w:shd w:val="clear" w:color="auto" w:fill="FFFFFF"/>
        <w:spacing w:before="525" w:after="150"/>
        <w:rPr>
          <w:rFonts w:ascii="微软雅黑" w:eastAsia="微软雅黑" w:hAnsi="微软雅黑"/>
          <w:color w:val="333333"/>
        </w:rPr>
      </w:pPr>
      <w:r>
        <w:rPr>
          <w:rFonts w:ascii="微软雅黑" w:eastAsia="微软雅黑" w:hAnsi="微软雅黑" w:hint="eastAsia"/>
          <w:color w:val="333333"/>
        </w:rPr>
        <w:lastRenderedPageBreak/>
        <w:t>构造方法</w:t>
      </w:r>
    </w:p>
    <w:p w14:paraId="245D882A" w14:textId="77777777" w:rsidR="00FC102D" w:rsidRDefault="00FC102D" w:rsidP="00FC102D">
      <w:pPr>
        <w:pStyle w:val="a9"/>
        <w:shd w:val="clear" w:color="auto" w:fill="FFFFFF"/>
        <w:spacing w:before="330" w:beforeAutospacing="0" w:after="330" w:afterAutospacing="0"/>
        <w:rPr>
          <w:rFonts w:ascii="微软雅黑" w:eastAsia="微软雅黑" w:hAnsi="微软雅黑"/>
          <w:color w:val="333333"/>
          <w:sz w:val="23"/>
          <w:szCs w:val="23"/>
        </w:rPr>
      </w:pPr>
      <w:r>
        <w:rPr>
          <w:rFonts w:ascii="微软雅黑" w:eastAsia="微软雅黑" w:hAnsi="微软雅黑" w:hint="eastAsia"/>
          <w:color w:val="333333"/>
          <w:sz w:val="23"/>
          <w:szCs w:val="23"/>
        </w:rPr>
        <w:t>提供两种构造方法：（1）无参构造方法，构造非公平锁（2）有参构造方法，根据参数值来构造公平、非公平锁。</w:t>
      </w:r>
    </w:p>
    <w:p w14:paraId="14DCA322" w14:textId="4AAC4755" w:rsidR="00FC102D" w:rsidRDefault="00FC102D" w:rsidP="00E937E2">
      <w:r>
        <w:rPr>
          <w:noProof/>
        </w:rPr>
        <w:drawing>
          <wp:inline distT="0" distB="0" distL="0" distR="0" wp14:anchorId="6CDC2C74" wp14:editId="2071D95B">
            <wp:extent cx="5274310" cy="123317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33170"/>
                    </a:xfrm>
                    <a:prstGeom prst="rect">
                      <a:avLst/>
                    </a:prstGeom>
                  </pic:spPr>
                </pic:pic>
              </a:graphicData>
            </a:graphic>
          </wp:inline>
        </w:drawing>
      </w:r>
    </w:p>
    <w:p w14:paraId="7DAC4E4A" w14:textId="77777777" w:rsidR="00FC102D" w:rsidRDefault="00FC102D" w:rsidP="00FC102D">
      <w:pPr>
        <w:pStyle w:val="3"/>
        <w:shd w:val="clear" w:color="auto" w:fill="FFFFFF"/>
        <w:spacing w:before="525" w:after="150"/>
        <w:rPr>
          <w:rFonts w:ascii="微软雅黑" w:eastAsia="微软雅黑" w:hAnsi="微软雅黑"/>
          <w:color w:val="333333"/>
        </w:rPr>
      </w:pPr>
      <w:r>
        <w:rPr>
          <w:rFonts w:ascii="微软雅黑" w:eastAsia="微软雅黑" w:hAnsi="微软雅黑" w:hint="eastAsia"/>
          <w:color w:val="333333"/>
        </w:rPr>
        <w:t>lock()</w:t>
      </w:r>
    </w:p>
    <w:p w14:paraId="4E396876" w14:textId="1377D43F" w:rsidR="00FC102D" w:rsidRDefault="00FC102D" w:rsidP="00E937E2">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从上面通过构造方法创建了一个可重入锁对象，接下来我们开始看下 ReentrantLock.lock() 方法的源代码实现：</w:t>
      </w:r>
    </w:p>
    <w:p w14:paraId="4BEC7918" w14:textId="77777777" w:rsidR="00167662" w:rsidRDefault="00FC102D" w:rsidP="00FC102D">
      <w:pPr>
        <w:widowControl/>
        <w:jc w:val="left"/>
        <w:rPr>
          <w:rFonts w:ascii="宋体" w:eastAsia="宋体" w:hAnsi="宋体" w:cs="宋体"/>
          <w:kern w:val="0"/>
          <w:sz w:val="24"/>
          <w:szCs w:val="24"/>
        </w:rPr>
      </w:pPr>
      <w:r w:rsidRPr="00FC102D">
        <w:rPr>
          <w:rFonts w:ascii="宋体" w:eastAsia="宋体" w:hAnsi="宋体" w:cs="宋体"/>
          <w:kern w:val="0"/>
          <w:sz w:val="24"/>
          <w:szCs w:val="24"/>
        </w:rPr>
        <w:t xml:space="preserve">/** </w:t>
      </w:r>
    </w:p>
    <w:p w14:paraId="179E6176" w14:textId="03681B50" w:rsidR="00167662" w:rsidRDefault="00FC102D" w:rsidP="00FC102D">
      <w:pPr>
        <w:widowControl/>
        <w:jc w:val="left"/>
        <w:rPr>
          <w:rFonts w:ascii="宋体" w:eastAsia="宋体" w:hAnsi="宋体" w:cs="宋体"/>
          <w:kern w:val="0"/>
          <w:sz w:val="24"/>
          <w:szCs w:val="24"/>
        </w:rPr>
      </w:pPr>
      <w:r w:rsidRPr="00FC102D">
        <w:rPr>
          <w:rFonts w:ascii="宋体" w:eastAsia="宋体" w:hAnsi="宋体" w:cs="宋体"/>
          <w:kern w:val="0"/>
          <w:sz w:val="24"/>
          <w:szCs w:val="24"/>
        </w:rPr>
        <w:t xml:space="preserve">* 获得锁的方法，如果锁没有被另一个线程占用并且立即返回，则将锁定计数设置为1。 </w:t>
      </w:r>
    </w:p>
    <w:p w14:paraId="5141D225" w14:textId="77777777" w:rsidR="00167662" w:rsidRDefault="00FC102D" w:rsidP="00FC102D">
      <w:pPr>
        <w:widowControl/>
        <w:jc w:val="left"/>
        <w:rPr>
          <w:rFonts w:ascii="宋体" w:eastAsia="宋体" w:hAnsi="宋体" w:cs="宋体"/>
          <w:kern w:val="0"/>
          <w:sz w:val="24"/>
          <w:szCs w:val="24"/>
        </w:rPr>
      </w:pPr>
      <w:r w:rsidRPr="00FC102D">
        <w:rPr>
          <w:rFonts w:ascii="宋体" w:eastAsia="宋体" w:hAnsi="宋体" w:cs="宋体"/>
          <w:kern w:val="0"/>
          <w:sz w:val="24"/>
          <w:szCs w:val="24"/>
        </w:rPr>
        <w:t xml:space="preserve">* 如果当前线程已经保持锁定，则保持计数增加1，该方法立即返回。 </w:t>
      </w:r>
    </w:p>
    <w:p w14:paraId="4216E551" w14:textId="77777777" w:rsidR="00167662" w:rsidRDefault="00FC102D" w:rsidP="00FC102D">
      <w:pPr>
        <w:widowControl/>
        <w:jc w:val="left"/>
        <w:rPr>
          <w:rFonts w:ascii="宋体" w:eastAsia="宋体" w:hAnsi="宋体" w:cs="宋体"/>
          <w:kern w:val="0"/>
          <w:sz w:val="24"/>
          <w:szCs w:val="24"/>
        </w:rPr>
      </w:pPr>
      <w:r w:rsidRPr="00FC102D">
        <w:rPr>
          <w:rFonts w:ascii="宋体" w:eastAsia="宋体" w:hAnsi="宋体" w:cs="宋体"/>
          <w:kern w:val="0"/>
          <w:sz w:val="24"/>
          <w:szCs w:val="24"/>
        </w:rPr>
        <w:t xml:space="preserve">* 如果锁被另一个线程保持，则当前线程将被禁用以进行线程调度，并且在锁定已被获取之前处于休眠状态，此时锁定保持计数被设置为1。 </w:t>
      </w:r>
    </w:p>
    <w:p w14:paraId="48997976" w14:textId="6527C755" w:rsidR="00FC102D" w:rsidRDefault="00FC102D" w:rsidP="00FC102D">
      <w:pPr>
        <w:widowControl/>
        <w:jc w:val="left"/>
        <w:rPr>
          <w:rFonts w:ascii="宋体" w:eastAsia="宋体" w:hAnsi="宋体" w:cs="宋体"/>
          <w:kern w:val="0"/>
          <w:sz w:val="24"/>
          <w:szCs w:val="24"/>
        </w:rPr>
      </w:pPr>
      <w:r w:rsidRPr="00FC102D">
        <w:rPr>
          <w:rFonts w:ascii="宋体" w:eastAsia="宋体" w:hAnsi="宋体" w:cs="宋体"/>
          <w:kern w:val="0"/>
          <w:sz w:val="24"/>
          <w:szCs w:val="24"/>
        </w:rPr>
        <w:t xml:space="preserve">**/ </w:t>
      </w:r>
    </w:p>
    <w:p w14:paraId="4F7FA94F" w14:textId="77777777" w:rsidR="00BB5677" w:rsidRDefault="00FC102D" w:rsidP="00FC102D">
      <w:pPr>
        <w:widowControl/>
        <w:jc w:val="left"/>
        <w:rPr>
          <w:rFonts w:ascii="宋体" w:eastAsia="宋体" w:hAnsi="宋体" w:cs="宋体"/>
          <w:kern w:val="0"/>
          <w:sz w:val="24"/>
          <w:szCs w:val="24"/>
        </w:rPr>
      </w:pPr>
      <w:r w:rsidRPr="00FC102D">
        <w:rPr>
          <w:rFonts w:ascii="宋体" w:eastAsia="宋体" w:hAnsi="宋体" w:cs="宋体"/>
          <w:kern w:val="0"/>
          <w:sz w:val="24"/>
          <w:szCs w:val="24"/>
        </w:rPr>
        <w:t xml:space="preserve">public void lock() { </w:t>
      </w:r>
    </w:p>
    <w:p w14:paraId="61032C3D" w14:textId="77777777" w:rsidR="00BB5677" w:rsidRDefault="00FC102D" w:rsidP="00BB5677">
      <w:pPr>
        <w:widowControl/>
        <w:ind w:firstLine="420"/>
        <w:jc w:val="left"/>
        <w:rPr>
          <w:rFonts w:ascii="宋体" w:eastAsia="宋体" w:hAnsi="宋体" w:cs="宋体"/>
          <w:kern w:val="0"/>
          <w:sz w:val="24"/>
          <w:szCs w:val="24"/>
        </w:rPr>
      </w:pPr>
      <w:r w:rsidRPr="00FC102D">
        <w:rPr>
          <w:rFonts w:ascii="宋体" w:eastAsia="宋体" w:hAnsi="宋体" w:cs="宋体"/>
          <w:kern w:val="0"/>
          <w:sz w:val="24"/>
          <w:szCs w:val="24"/>
        </w:rPr>
        <w:t xml:space="preserve">sync.lock(); </w:t>
      </w:r>
    </w:p>
    <w:p w14:paraId="4A631C96" w14:textId="6782F7EF" w:rsidR="00FC102D" w:rsidRDefault="00FC102D" w:rsidP="00FC102D">
      <w:pPr>
        <w:widowControl/>
        <w:jc w:val="left"/>
        <w:rPr>
          <w:rFonts w:ascii="宋体" w:eastAsia="宋体" w:hAnsi="宋体" w:cs="宋体"/>
          <w:kern w:val="0"/>
          <w:sz w:val="24"/>
          <w:szCs w:val="24"/>
        </w:rPr>
      </w:pPr>
      <w:r w:rsidRPr="00FC102D">
        <w:rPr>
          <w:rFonts w:ascii="宋体" w:eastAsia="宋体" w:hAnsi="宋体" w:cs="宋体"/>
          <w:kern w:val="0"/>
          <w:sz w:val="24"/>
          <w:szCs w:val="24"/>
        </w:rPr>
        <w:t>}</w:t>
      </w:r>
    </w:p>
    <w:p w14:paraId="66E644EF" w14:textId="77777777" w:rsidR="0096272C" w:rsidRPr="0096272C" w:rsidRDefault="0096272C" w:rsidP="0096272C">
      <w:pPr>
        <w:widowControl/>
        <w:jc w:val="left"/>
        <w:rPr>
          <w:rFonts w:ascii="宋体" w:eastAsia="宋体" w:hAnsi="宋体" w:cs="宋体"/>
          <w:kern w:val="0"/>
          <w:sz w:val="24"/>
          <w:szCs w:val="24"/>
        </w:rPr>
      </w:pPr>
      <w:r w:rsidRPr="0096272C">
        <w:rPr>
          <w:rFonts w:ascii="宋体" w:eastAsia="宋体" w:hAnsi="Symbol" w:cs="宋体"/>
          <w:kern w:val="0"/>
          <w:sz w:val="24"/>
          <w:szCs w:val="24"/>
        </w:rPr>
        <w:t></w:t>
      </w:r>
      <w:r w:rsidRPr="0096272C">
        <w:rPr>
          <w:rFonts w:ascii="宋体" w:eastAsia="宋体" w:hAnsi="宋体" w:cs="宋体"/>
          <w:kern w:val="0"/>
          <w:sz w:val="24"/>
          <w:szCs w:val="24"/>
        </w:rPr>
        <w:t xml:space="preserve">  ReentrantLock在上锁时，会根据实例化时指定的策略去获取锁，默认为非公平锁。如果上锁成功，锁状态值+1(重入，最大次数为 Integer.MAX_VALUE)，并将锁持有者设置为当前线程实例。在 Sync 内部维护了一个队列，存放了所有上锁失败的线程。公平锁在上锁前，会检查在自己前面是否还有其他线程等待，如果有就放弃竞争，继续等待。而非公平锁会抓住每个机会，不管是否前面是否还有其它线程等待，只顾上锁 </w:t>
      </w:r>
    </w:p>
    <w:p w14:paraId="2AEF6C4D" w14:textId="77777777" w:rsidR="0096272C" w:rsidRPr="0096272C" w:rsidRDefault="0096272C" w:rsidP="0096272C">
      <w:pPr>
        <w:widowControl/>
        <w:jc w:val="left"/>
        <w:rPr>
          <w:rFonts w:ascii="宋体" w:eastAsia="宋体" w:hAnsi="宋体" w:cs="宋体"/>
          <w:kern w:val="0"/>
          <w:sz w:val="24"/>
          <w:szCs w:val="24"/>
        </w:rPr>
      </w:pPr>
      <w:r w:rsidRPr="0096272C">
        <w:rPr>
          <w:rFonts w:ascii="宋体" w:eastAsia="宋体" w:hAnsi="Symbol" w:cs="宋体"/>
          <w:kern w:val="0"/>
          <w:sz w:val="24"/>
          <w:szCs w:val="24"/>
        </w:rPr>
        <w:t></w:t>
      </w:r>
      <w:r w:rsidRPr="0096272C">
        <w:rPr>
          <w:rFonts w:ascii="宋体" w:eastAsia="宋体" w:hAnsi="宋体" w:cs="宋体"/>
          <w:kern w:val="0"/>
          <w:sz w:val="24"/>
          <w:szCs w:val="24"/>
        </w:rPr>
        <w:t xml:space="preserve">  ReetrantLock在释放锁时，将状态计数器减一(重入)，当状态计数器为0时，锁可用。此时再从等待队列中寻找合适的线程唤醒，默认从队首开始，如果队列正在更新中，且未找到合适的线程，那么从队尾开始寻找</w:t>
      </w:r>
    </w:p>
    <w:p w14:paraId="3E1A99E5" w14:textId="052DE9D4" w:rsidR="0096272C" w:rsidRPr="0096272C" w:rsidRDefault="0096272C" w:rsidP="0096272C">
      <w:pPr>
        <w:widowControl/>
        <w:jc w:val="left"/>
        <w:rPr>
          <w:rFonts w:ascii="宋体" w:eastAsia="宋体" w:hAnsi="宋体" w:cs="宋体"/>
          <w:kern w:val="0"/>
          <w:sz w:val="24"/>
          <w:szCs w:val="24"/>
        </w:rPr>
      </w:pPr>
    </w:p>
    <w:p w14:paraId="266E7A58" w14:textId="77777777" w:rsidR="0096272C" w:rsidRPr="0096272C" w:rsidRDefault="0096272C" w:rsidP="00FC102D">
      <w:pPr>
        <w:widowControl/>
        <w:jc w:val="left"/>
        <w:rPr>
          <w:rFonts w:ascii="宋体" w:eastAsia="宋体" w:hAnsi="宋体" w:cs="宋体"/>
          <w:kern w:val="0"/>
          <w:sz w:val="24"/>
          <w:szCs w:val="24"/>
        </w:rPr>
      </w:pPr>
    </w:p>
    <w:p w14:paraId="574C7025" w14:textId="2EFE330B" w:rsidR="00FC102D" w:rsidRDefault="00A345C2" w:rsidP="00A345C2">
      <w:pPr>
        <w:pStyle w:val="2"/>
      </w:pPr>
      <w:r>
        <w:lastRenderedPageBreak/>
        <w:t>4.</w:t>
      </w:r>
      <w:r>
        <w:rPr>
          <w:rFonts w:hint="eastAsia"/>
        </w:rPr>
        <w:t>线程池</w:t>
      </w:r>
    </w:p>
    <w:p w14:paraId="68F8F90C" w14:textId="177CC3B2" w:rsidR="00A345C2" w:rsidRPr="00A345C2" w:rsidRDefault="00A345C2" w:rsidP="00A345C2">
      <w:r>
        <w:rPr>
          <w:rFonts w:ascii="微软雅黑" w:eastAsia="微软雅黑" w:hAnsi="微软雅黑" w:hint="eastAsia"/>
          <w:color w:val="333333"/>
          <w:sz w:val="23"/>
          <w:szCs w:val="23"/>
          <w:shd w:val="clear" w:color="auto" w:fill="FFFFFF"/>
        </w:rPr>
        <w:t>多线程的设计方法确实可以最大限度的发挥多核处理器的计算能力，提高吞吐量和性能。但是如果不加控制随意使用线程，对系统的性能反而会产生不利。</w:t>
      </w:r>
      <w:r>
        <w:rPr>
          <w:rFonts w:ascii="微软雅黑" w:eastAsia="微软雅黑" w:hAnsi="微软雅黑"/>
          <w:color w:val="333333"/>
          <w:sz w:val="23"/>
          <w:szCs w:val="23"/>
          <w:shd w:val="clear" w:color="auto" w:fill="FFFFFF"/>
        </w:rPr>
        <w:tab/>
      </w:r>
    </w:p>
    <w:p w14:paraId="7716280F" w14:textId="348F1038" w:rsidR="00FC102D" w:rsidRDefault="00A345C2" w:rsidP="00E937E2">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和进程相比，线程虽然是一种轻量级的，但是创建和关闭依然需要花费时间，如果每一个小任务都创建一个线程，则会很有可能会出现创建和销毁线程占用的时间大于该线程任务的时间。其次线程本身也是需要占用空间的，大量的线程会抢占宝贵的内存资源。</w:t>
      </w:r>
    </w:p>
    <w:p w14:paraId="6F6E0C75" w14:textId="71962436" w:rsidR="00A345C2" w:rsidRDefault="00A345C2" w:rsidP="00E937E2">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因此线程的使用需要掌握一个度，再有限的范围内增加线程的数量可以提高系统的性能，一旦超过这个范围，大量的线程只会拖垮整个系统。</w:t>
      </w:r>
    </w:p>
    <w:p w14:paraId="29E13E91" w14:textId="05A0B16A" w:rsidR="00A345C2" w:rsidRDefault="00B7235A" w:rsidP="00A345C2">
      <w:pPr>
        <w:pStyle w:val="3"/>
        <w:shd w:val="clear" w:color="auto" w:fill="FFFFFF"/>
        <w:spacing w:before="525" w:after="150"/>
        <w:rPr>
          <w:rFonts w:ascii="微软雅黑" w:eastAsia="微软雅黑" w:hAnsi="微软雅黑"/>
          <w:color w:val="333333"/>
        </w:rPr>
      </w:pPr>
      <w:r>
        <w:rPr>
          <w:rFonts w:ascii="微软雅黑" w:eastAsia="微软雅黑" w:hAnsi="微软雅黑" w:hint="eastAsia"/>
          <w:color w:val="333333"/>
        </w:rPr>
        <w:t>4</w:t>
      </w:r>
      <w:r>
        <w:rPr>
          <w:rFonts w:ascii="微软雅黑" w:eastAsia="微软雅黑" w:hAnsi="微软雅黑"/>
          <w:color w:val="333333"/>
        </w:rPr>
        <w:t>.1</w:t>
      </w:r>
      <w:r w:rsidR="00A345C2">
        <w:rPr>
          <w:rFonts w:ascii="微软雅黑" w:eastAsia="微软雅黑" w:hAnsi="微软雅黑" w:hint="eastAsia"/>
          <w:color w:val="333333"/>
        </w:rPr>
        <w:t>什么是线程池</w:t>
      </w:r>
    </w:p>
    <w:p w14:paraId="27F813C5" w14:textId="129FE7DA" w:rsidR="00A345C2" w:rsidRDefault="00A345C2" w:rsidP="00E937E2">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为了避免系统频繁的创建和销毁线程，</w:t>
      </w:r>
      <w:r w:rsidR="00B7235A">
        <w:rPr>
          <w:rFonts w:ascii="微软雅黑" w:eastAsia="微软雅黑" w:hAnsi="微软雅黑" w:hint="eastAsia"/>
          <w:color w:val="333333"/>
          <w:sz w:val="23"/>
          <w:szCs w:val="23"/>
          <w:shd w:val="clear" w:color="auto" w:fill="FFFFFF"/>
        </w:rPr>
        <w:t>我们可以让创建的线程复用。我们可以使用一个线程池维护一些线程，当你需要使用线程的时候，可以从池子中拿一个空闲的线程，当工作完成时，并不急着关闭线程，而是将线程退回池中，方便下次使用</w:t>
      </w:r>
    </w:p>
    <w:p w14:paraId="1B8E4960" w14:textId="00C2D93F" w:rsidR="00B7235A" w:rsidRDefault="00B7235A" w:rsidP="00E937E2">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简而言之，再使用线程池后，创建线程编程了从线程池中获得空闲线程，关闭线程变为想线程池归还线程。</w:t>
      </w:r>
    </w:p>
    <w:p w14:paraId="4E150008" w14:textId="06882199" w:rsidR="00B7235A" w:rsidRDefault="00B7235A" w:rsidP="00B7235A">
      <w:pPr>
        <w:pStyle w:val="3"/>
        <w:rPr>
          <w:shd w:val="clear" w:color="auto" w:fill="FFFFFF"/>
        </w:rPr>
      </w:pPr>
      <w:r>
        <w:rPr>
          <w:rFonts w:hint="eastAsia"/>
          <w:shd w:val="clear" w:color="auto" w:fill="FFFFFF"/>
        </w:rPr>
        <w:t>4</w:t>
      </w:r>
      <w:r>
        <w:rPr>
          <w:shd w:val="clear" w:color="auto" w:fill="FFFFFF"/>
        </w:rPr>
        <w:t>.2</w:t>
      </w:r>
      <w:r>
        <w:rPr>
          <w:rFonts w:hint="eastAsia"/>
          <w:shd w:val="clear" w:color="auto" w:fill="FFFFFF"/>
        </w:rPr>
        <w:t>线程池的创建</w:t>
      </w:r>
    </w:p>
    <w:p w14:paraId="2F7DAEC5" w14:textId="09033B3C" w:rsidR="00B7235A" w:rsidRDefault="00B7235A" w:rsidP="00B7235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线程池的成员都在java.util.concurrent包中，是J</w:t>
      </w:r>
      <w:r>
        <w:rPr>
          <w:rFonts w:ascii="微软雅黑" w:eastAsia="微软雅黑" w:hAnsi="微软雅黑"/>
          <w:color w:val="333333"/>
          <w:sz w:val="23"/>
          <w:szCs w:val="23"/>
          <w:shd w:val="clear" w:color="auto" w:fill="FFFFFF"/>
        </w:rPr>
        <w:t>DK</w:t>
      </w:r>
      <w:r>
        <w:rPr>
          <w:rFonts w:ascii="微软雅黑" w:eastAsia="微软雅黑" w:hAnsi="微软雅黑" w:hint="eastAsia"/>
          <w:color w:val="333333"/>
          <w:sz w:val="23"/>
          <w:szCs w:val="23"/>
          <w:shd w:val="clear" w:color="auto" w:fill="FFFFFF"/>
        </w:rPr>
        <w:t>并发包的核心。其中</w:t>
      </w:r>
      <w:r>
        <w:rPr>
          <w:rFonts w:ascii="微软雅黑" w:eastAsia="微软雅黑" w:hAnsi="微软雅黑"/>
          <w:color w:val="333333"/>
          <w:sz w:val="23"/>
          <w:szCs w:val="23"/>
          <w:shd w:val="clear" w:color="auto" w:fill="FFFFFF"/>
        </w:rPr>
        <w:t>T</w:t>
      </w:r>
      <w:r>
        <w:rPr>
          <w:rFonts w:ascii="微软雅黑" w:eastAsia="微软雅黑" w:hAnsi="微软雅黑" w:hint="eastAsia"/>
          <w:color w:val="333333"/>
          <w:sz w:val="23"/>
          <w:szCs w:val="23"/>
          <w:shd w:val="clear" w:color="auto" w:fill="FFFFFF"/>
        </w:rPr>
        <w:t>hread</w:t>
      </w:r>
      <w:r>
        <w:rPr>
          <w:rFonts w:ascii="微软雅黑" w:eastAsia="微软雅黑" w:hAnsi="微软雅黑"/>
          <w:color w:val="333333"/>
          <w:sz w:val="23"/>
          <w:szCs w:val="23"/>
          <w:shd w:val="clear" w:color="auto" w:fill="FFFFFF"/>
        </w:rPr>
        <w:t>PoolExecutor</w:t>
      </w:r>
      <w:r>
        <w:rPr>
          <w:rFonts w:ascii="微软雅黑" w:eastAsia="微软雅黑" w:hAnsi="微软雅黑" w:hint="eastAsia"/>
          <w:color w:val="333333"/>
          <w:sz w:val="23"/>
          <w:szCs w:val="23"/>
          <w:shd w:val="clear" w:color="auto" w:fill="FFFFFF"/>
        </w:rPr>
        <w:t>表示一个线程池。</w:t>
      </w:r>
      <w:r>
        <w:rPr>
          <w:rFonts w:ascii="微软雅黑" w:eastAsia="微软雅黑" w:hAnsi="微软雅黑"/>
          <w:color w:val="333333"/>
          <w:sz w:val="23"/>
          <w:szCs w:val="23"/>
          <w:shd w:val="clear" w:color="auto" w:fill="FFFFFF"/>
        </w:rPr>
        <w:t>Executors</w:t>
      </w:r>
      <w:r>
        <w:rPr>
          <w:rFonts w:ascii="微软雅黑" w:eastAsia="微软雅黑" w:hAnsi="微软雅黑" w:hint="eastAsia"/>
          <w:color w:val="333333"/>
          <w:sz w:val="23"/>
          <w:szCs w:val="23"/>
          <w:shd w:val="clear" w:color="auto" w:fill="FFFFFF"/>
        </w:rPr>
        <w:t>类则是一个线程工厂的角色，通过Executors可以取得一个拥有特定功能的线程池，通过Executors可以取得一个特定功能的线程池。</w:t>
      </w:r>
    </w:p>
    <w:p w14:paraId="65B96F9A" w14:textId="4A580A1D" w:rsidR="00B7235A" w:rsidRDefault="00B7235A" w:rsidP="00B7235A">
      <w:pPr>
        <w:pStyle w:val="4"/>
        <w:shd w:val="clear" w:color="auto" w:fill="FFFFFF"/>
        <w:spacing w:before="525" w:after="150"/>
        <w:rPr>
          <w:rFonts w:ascii="微软雅黑" w:eastAsia="微软雅黑" w:hAnsi="微软雅黑"/>
          <w:color w:val="333333"/>
        </w:rPr>
      </w:pPr>
      <w:r>
        <w:rPr>
          <w:rFonts w:ascii="微软雅黑" w:eastAsia="微软雅黑" w:hAnsi="微软雅黑"/>
          <w:color w:val="333333"/>
        </w:rPr>
        <w:lastRenderedPageBreak/>
        <w:t>4.2</w:t>
      </w:r>
      <w:r>
        <w:rPr>
          <w:rFonts w:ascii="微软雅黑" w:eastAsia="微软雅黑" w:hAnsi="微软雅黑" w:hint="eastAsia"/>
          <w:color w:val="333333"/>
        </w:rPr>
        <w:t>.1 newFixedThreadPool()方法</w:t>
      </w:r>
    </w:p>
    <w:p w14:paraId="5C04122F" w14:textId="63BFD585" w:rsidR="00B7235A" w:rsidRDefault="00B7235A" w:rsidP="00B7235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该方法返回一个固定线程数量的线程池。该线程池中的线程数量始终是固定不变的。当有一个新的任务提交时，线程池中如有空闲的线程，则立即执行。若没有则新的任务会暂存在一个队列中，待有</w:t>
      </w:r>
      <w:r w:rsidR="00B01471">
        <w:rPr>
          <w:rFonts w:ascii="微软雅黑" w:eastAsia="微软雅黑" w:hAnsi="微软雅黑" w:hint="eastAsia"/>
          <w:color w:val="333333"/>
          <w:sz w:val="23"/>
          <w:szCs w:val="23"/>
          <w:shd w:val="clear" w:color="auto" w:fill="FFFFFF"/>
        </w:rPr>
        <w:t>线程空闲时，便会处理队列中的任务</w:t>
      </w:r>
      <w:r w:rsidR="00EF6362">
        <w:rPr>
          <w:rFonts w:ascii="微软雅黑" w:eastAsia="微软雅黑" w:hAnsi="微软雅黑" w:hint="eastAsia"/>
          <w:color w:val="333333"/>
          <w:sz w:val="23"/>
          <w:szCs w:val="23"/>
          <w:shd w:val="clear" w:color="auto" w:fill="FFFFFF"/>
        </w:rPr>
        <w:t>，</w:t>
      </w:r>
      <w:r w:rsidR="00EF6362" w:rsidRPr="00EF6362">
        <w:rPr>
          <w:rFonts w:ascii="微软雅黑" w:eastAsia="微软雅黑" w:hAnsi="微软雅黑" w:hint="eastAsia"/>
          <w:b/>
          <w:bCs/>
          <w:color w:val="4D4D4D"/>
          <w:shd w:val="clear" w:color="auto" w:fill="FFFFFF"/>
        </w:rPr>
        <w:t>所以适用于任务量比较固定但耗时长的任务</w:t>
      </w:r>
    </w:p>
    <w:p w14:paraId="4F5055C1" w14:textId="46677C78" w:rsidR="005D2EFB" w:rsidRPr="00F348E0" w:rsidRDefault="005D2EFB" w:rsidP="00F348E0">
      <w:pPr>
        <w:pStyle w:val="4"/>
        <w:shd w:val="clear" w:color="auto" w:fill="FFFFFF"/>
        <w:spacing w:before="525" w:after="150"/>
        <w:rPr>
          <w:rFonts w:ascii="微软雅黑" w:eastAsia="微软雅黑" w:hAnsi="微软雅黑"/>
          <w:color w:val="333333"/>
        </w:rPr>
      </w:pPr>
      <w:r w:rsidRPr="00F348E0">
        <w:rPr>
          <w:rFonts w:ascii="微软雅黑" w:eastAsia="微软雅黑" w:hAnsi="微软雅黑" w:hint="eastAsia"/>
          <w:color w:val="333333"/>
        </w:rPr>
        <w:t>4</w:t>
      </w:r>
      <w:r w:rsidRPr="00F348E0">
        <w:rPr>
          <w:rFonts w:ascii="微软雅黑" w:eastAsia="微软雅黑" w:hAnsi="微软雅黑"/>
          <w:color w:val="333333"/>
        </w:rPr>
        <w:t>.2.2</w:t>
      </w:r>
      <w:r w:rsidRPr="00F348E0">
        <w:rPr>
          <w:rFonts w:ascii="微软雅黑" w:eastAsia="微软雅黑" w:hAnsi="微软雅黑" w:hint="eastAsia"/>
          <w:color w:val="333333"/>
        </w:rPr>
        <w:t>new</w:t>
      </w:r>
      <w:r w:rsidRPr="00F348E0">
        <w:rPr>
          <w:rFonts w:ascii="微软雅黑" w:eastAsia="微软雅黑" w:hAnsi="微软雅黑"/>
          <w:color w:val="333333"/>
        </w:rPr>
        <w:t>SingleThraedExecutor</w:t>
      </w:r>
      <w:r w:rsidR="00F348E0" w:rsidRPr="00F348E0">
        <w:rPr>
          <w:rFonts w:ascii="微软雅黑" w:eastAsia="微软雅黑" w:hAnsi="微软雅黑"/>
          <w:color w:val="333333"/>
        </w:rPr>
        <w:t>()</w:t>
      </w:r>
      <w:r w:rsidRPr="00F348E0">
        <w:rPr>
          <w:rFonts w:ascii="微软雅黑" w:eastAsia="微软雅黑" w:hAnsi="微软雅黑" w:hint="eastAsia"/>
          <w:color w:val="333333"/>
        </w:rPr>
        <w:t>方法</w:t>
      </w:r>
    </w:p>
    <w:p w14:paraId="19CDCAB7" w14:textId="365FA933" w:rsidR="00BB60DE" w:rsidRPr="00EF6362" w:rsidRDefault="005D2EFB" w:rsidP="00BB60DE">
      <w:pPr>
        <w:rPr>
          <w:rFonts w:ascii="微软雅黑" w:eastAsia="微软雅黑" w:hAnsi="微软雅黑"/>
          <w:b/>
          <w:bCs/>
          <w:color w:val="333333"/>
          <w:sz w:val="23"/>
          <w:szCs w:val="23"/>
          <w:shd w:val="clear" w:color="auto" w:fill="FFFFFF"/>
        </w:rPr>
      </w:pPr>
      <w:r>
        <w:rPr>
          <w:rFonts w:ascii="微软雅黑" w:eastAsia="微软雅黑" w:hAnsi="微软雅黑" w:hint="eastAsia"/>
          <w:color w:val="333333"/>
          <w:sz w:val="23"/>
          <w:szCs w:val="23"/>
          <w:shd w:val="clear" w:color="auto" w:fill="FFFFFF"/>
        </w:rPr>
        <w:t>该方法返回一个只有一个线程的线程池。若有多余的任务则放到队列中，待线程空闲时，则按照先进先出的原则处理任务</w:t>
      </w:r>
      <w:r w:rsidR="00EF6362">
        <w:rPr>
          <w:rFonts w:ascii="微软雅黑" w:eastAsia="微软雅黑" w:hAnsi="微软雅黑" w:hint="eastAsia"/>
          <w:color w:val="333333"/>
          <w:sz w:val="23"/>
          <w:szCs w:val="23"/>
          <w:shd w:val="clear" w:color="auto" w:fill="FFFFFF"/>
        </w:rPr>
        <w:t>，</w:t>
      </w:r>
      <w:r w:rsidR="00EF6362" w:rsidRPr="00EF6362">
        <w:rPr>
          <w:rFonts w:ascii="微软雅黑" w:eastAsia="微软雅黑" w:hAnsi="微软雅黑" w:hint="eastAsia"/>
          <w:b/>
          <w:bCs/>
          <w:color w:val="333333"/>
          <w:sz w:val="23"/>
          <w:szCs w:val="23"/>
          <w:shd w:val="clear" w:color="auto" w:fill="FFFFFF"/>
        </w:rPr>
        <w:t>适用于串行执行任务的场景，一个任务一个任务地执行。</w:t>
      </w:r>
    </w:p>
    <w:p w14:paraId="47048CF1" w14:textId="61EE9B6F" w:rsidR="00F348E0" w:rsidRPr="00BB60DE" w:rsidRDefault="00F348E0" w:rsidP="00BB60DE">
      <w:pPr>
        <w:pStyle w:val="4"/>
        <w:rPr>
          <w:sz w:val="23"/>
          <w:szCs w:val="23"/>
          <w:shd w:val="clear" w:color="auto" w:fill="FFFFFF"/>
        </w:rPr>
      </w:pPr>
      <w:r w:rsidRPr="00BB60DE">
        <w:rPr>
          <w:rFonts w:hint="eastAsia"/>
        </w:rPr>
        <w:t>4</w:t>
      </w:r>
      <w:r w:rsidRPr="00BB60DE">
        <w:t>.2.3newCachedThreadPool()</w:t>
      </w:r>
      <w:r w:rsidRPr="00BB60DE">
        <w:rPr>
          <w:rFonts w:hint="eastAsia"/>
        </w:rPr>
        <w:t>方法</w:t>
      </w:r>
    </w:p>
    <w:p w14:paraId="00FA1D92" w14:textId="393299F5" w:rsidR="00F348E0" w:rsidRPr="00EF6362" w:rsidRDefault="00F348E0" w:rsidP="00F348E0">
      <w:pPr>
        <w:rPr>
          <w:rFonts w:ascii="微软雅黑" w:eastAsia="微软雅黑" w:hAnsi="微软雅黑"/>
          <w:b/>
          <w:bCs/>
          <w:color w:val="333333"/>
          <w:sz w:val="23"/>
          <w:szCs w:val="23"/>
          <w:shd w:val="clear" w:color="auto" w:fill="FFFFFF"/>
        </w:rPr>
      </w:pPr>
      <w:r w:rsidRPr="00BB60DE">
        <w:rPr>
          <w:rFonts w:ascii="微软雅黑" w:eastAsia="微软雅黑" w:hAnsi="微软雅黑" w:hint="eastAsia"/>
          <w:color w:val="333333"/>
          <w:sz w:val="23"/>
          <w:szCs w:val="23"/>
          <w:shd w:val="clear" w:color="auto" w:fill="FFFFFF"/>
        </w:rPr>
        <w:t>该方法会返回一个根据实际调整线程池的大小。线程池的线程数量不确定，当有新任务来的时候，若有空闲线程，则调用该空闲线程，若所有线程都在工作，则新建线程处理任务。所有线程在完成</w:t>
      </w:r>
      <w:r w:rsidR="00EF6362">
        <w:rPr>
          <w:rFonts w:ascii="微软雅黑" w:eastAsia="微软雅黑" w:hAnsi="微软雅黑" w:hint="eastAsia"/>
          <w:color w:val="333333"/>
          <w:sz w:val="23"/>
          <w:szCs w:val="23"/>
          <w:shd w:val="clear" w:color="auto" w:fill="FFFFFF"/>
        </w:rPr>
        <w:t>，</w:t>
      </w:r>
      <w:r w:rsidR="00EF6362" w:rsidRPr="00EF6362">
        <w:rPr>
          <w:rFonts w:ascii="微软雅黑" w:eastAsia="微软雅黑" w:hAnsi="微软雅黑" w:hint="eastAsia"/>
          <w:b/>
          <w:bCs/>
          <w:color w:val="4D4D4D"/>
          <w:shd w:val="clear" w:color="auto" w:fill="FFFFFF"/>
        </w:rPr>
        <w:t>这个队列是无法插入任务的，一有任务立即执行，所以CachedThreadPool比较适合任务量大但耗时少的任务。</w:t>
      </w:r>
    </w:p>
    <w:p w14:paraId="1F0D3733" w14:textId="037BB592" w:rsidR="00BB60DE" w:rsidRDefault="00BB60DE" w:rsidP="00BB60DE">
      <w:pPr>
        <w:pStyle w:val="4"/>
      </w:pPr>
      <w:r>
        <w:t>4.2.4 newSingleThreadScheduledExecutor()</w:t>
      </w:r>
      <w:r>
        <w:t>方法</w:t>
      </w:r>
    </w:p>
    <w:p w14:paraId="590B6F53" w14:textId="77777777" w:rsidR="00BB60DE" w:rsidRPr="00EF6362" w:rsidRDefault="00BB60DE" w:rsidP="00BB60DE">
      <w:pPr>
        <w:pStyle w:val="a9"/>
        <w:rPr>
          <w:rFonts w:ascii="微软雅黑" w:eastAsia="微软雅黑" w:hAnsi="微软雅黑" w:cstheme="minorBidi"/>
          <w:b/>
          <w:bCs/>
          <w:color w:val="333333"/>
          <w:kern w:val="2"/>
          <w:sz w:val="23"/>
          <w:szCs w:val="23"/>
          <w:shd w:val="clear" w:color="auto" w:fill="FFFFFF"/>
        </w:rPr>
      </w:pPr>
      <w:r w:rsidRPr="0098506F">
        <w:rPr>
          <w:rFonts w:ascii="微软雅黑" w:eastAsia="微软雅黑" w:hAnsi="微软雅黑" w:cstheme="minorBidi"/>
          <w:color w:val="333333"/>
          <w:kern w:val="2"/>
          <w:sz w:val="23"/>
          <w:szCs w:val="23"/>
          <w:shd w:val="clear" w:color="auto" w:fill="FFFFFF"/>
        </w:rPr>
        <w:t>该方法返回一个ScheduledExecutorService对象，线程池大小为1。ScheduledExecutorService接口在ExecutorService接口上扩展了在给定时间执行某任务的功能，如在某个固定的延时后执行，</w:t>
      </w:r>
      <w:r w:rsidRPr="00EF6362">
        <w:rPr>
          <w:rFonts w:ascii="微软雅黑" w:eastAsia="微软雅黑" w:hAnsi="微软雅黑" w:cstheme="minorBidi"/>
          <w:b/>
          <w:bCs/>
          <w:color w:val="333333"/>
          <w:kern w:val="2"/>
          <w:sz w:val="23"/>
          <w:szCs w:val="23"/>
          <w:shd w:val="clear" w:color="auto" w:fill="FFFFFF"/>
        </w:rPr>
        <w:t>或者周期性执行某个任务。</w:t>
      </w:r>
    </w:p>
    <w:p w14:paraId="26BAAE27" w14:textId="37197BB8" w:rsidR="00BB60DE" w:rsidRDefault="00BB60DE" w:rsidP="00BB60DE">
      <w:pPr>
        <w:pStyle w:val="4"/>
      </w:pPr>
      <w:r>
        <w:lastRenderedPageBreak/>
        <w:t>4.2.5 newScheduledThreadPool()</w:t>
      </w:r>
      <w:r>
        <w:t>方法</w:t>
      </w:r>
    </w:p>
    <w:p w14:paraId="12DC1FAA" w14:textId="71044F2F" w:rsidR="000E39DC" w:rsidRDefault="00BB60DE" w:rsidP="00B00F4F">
      <w:pPr>
        <w:pStyle w:val="a9"/>
        <w:rPr>
          <w:rFonts w:ascii="微软雅黑" w:eastAsia="微软雅黑" w:hAnsi="微软雅黑" w:cstheme="minorBidi"/>
          <w:color w:val="333333"/>
          <w:kern w:val="2"/>
          <w:sz w:val="23"/>
          <w:szCs w:val="23"/>
          <w:shd w:val="clear" w:color="auto" w:fill="FFFFFF"/>
        </w:rPr>
      </w:pPr>
      <w:r w:rsidRPr="0098506F">
        <w:rPr>
          <w:rFonts w:ascii="微软雅黑" w:eastAsia="微软雅黑" w:hAnsi="微软雅黑" w:cstheme="minorBidi"/>
          <w:color w:val="333333"/>
          <w:kern w:val="2"/>
          <w:sz w:val="23"/>
          <w:szCs w:val="23"/>
          <w:shd w:val="clear" w:color="auto" w:fill="FFFFFF"/>
        </w:rPr>
        <w:t>该方法会返回一个ScheduledExecutorService对象，但该线程池可以执行线程数量。</w:t>
      </w:r>
    </w:p>
    <w:p w14:paraId="416FC327" w14:textId="77777777" w:rsidR="00EF6362" w:rsidRDefault="00EF6362" w:rsidP="00EF6362">
      <w:pPr>
        <w:pStyle w:val="5"/>
      </w:pPr>
      <w:r>
        <w:rPr>
          <w:rFonts w:hint="eastAsia"/>
        </w:rPr>
        <w:t>使用场景</w:t>
      </w:r>
    </w:p>
    <w:p w14:paraId="779E7C31" w14:textId="77777777" w:rsidR="00EF6362" w:rsidRDefault="00EF6362" w:rsidP="00EF6362">
      <w:pPr>
        <w:pStyle w:val="a9"/>
        <w:shd w:val="clear" w:color="auto" w:fill="FFFFFF"/>
        <w:spacing w:before="330" w:beforeAutospacing="0" w:after="330" w:afterAutospacing="0"/>
        <w:rPr>
          <w:rFonts w:ascii="微软雅黑" w:eastAsia="微软雅黑" w:hAnsi="微软雅黑"/>
          <w:color w:val="333333"/>
          <w:sz w:val="23"/>
          <w:szCs w:val="23"/>
        </w:rPr>
      </w:pPr>
      <w:r>
        <w:rPr>
          <w:rFonts w:ascii="微软雅黑" w:eastAsia="微软雅黑" w:hAnsi="微软雅黑" w:hint="eastAsia"/>
          <w:color w:val="333333"/>
          <w:sz w:val="23"/>
          <w:szCs w:val="23"/>
        </w:rPr>
        <w:t>周期性执行任务的场景，需要限制线程数量的场景</w:t>
      </w:r>
    </w:p>
    <w:p w14:paraId="4D5EB4E9" w14:textId="77777777" w:rsidR="00EF6362" w:rsidRPr="00EF6362" w:rsidRDefault="00EF6362" w:rsidP="00B00F4F">
      <w:pPr>
        <w:pStyle w:val="a9"/>
        <w:rPr>
          <w:rFonts w:ascii="微软雅黑" w:eastAsia="微软雅黑" w:hAnsi="微软雅黑" w:cstheme="minorBidi"/>
          <w:b/>
          <w:bCs/>
          <w:color w:val="333333"/>
          <w:kern w:val="2"/>
          <w:sz w:val="23"/>
          <w:szCs w:val="23"/>
          <w:shd w:val="clear" w:color="auto" w:fill="FFFFFF"/>
        </w:rPr>
      </w:pPr>
    </w:p>
    <w:p w14:paraId="40C00F44" w14:textId="66BC70E8" w:rsidR="00BB60DE" w:rsidRDefault="00B00F4F" w:rsidP="000E39DC">
      <w:pPr>
        <w:pStyle w:val="5"/>
        <w:rPr>
          <w:rStyle w:val="10"/>
        </w:rPr>
      </w:pPr>
      <w:r w:rsidRPr="00B00F4F">
        <w:rPr>
          <w:rStyle w:val="10"/>
          <w:rFonts w:hint="eastAsia"/>
        </w:rPr>
        <w:t>ScheduledExecutorService</w:t>
      </w:r>
    </w:p>
    <w:p w14:paraId="66446259" w14:textId="57418A2D" w:rsidR="00E75C7D" w:rsidRDefault="00E75C7D" w:rsidP="00E75C7D">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newScheduledThreadPool()方法返回一个ScheduledExecutorService对象，可以根据时间需要对线程进行调度。主要方法如下</w:t>
      </w:r>
    </w:p>
    <w:p w14:paraId="2A513515" w14:textId="0C577C7C" w:rsidR="00E75C7D" w:rsidRDefault="00E75C7D" w:rsidP="00E75C7D">
      <w:pPr>
        <w:pStyle w:val="a9"/>
      </w:pPr>
      <w:r>
        <w:t>public &lt;V&gt; ScheduledFuture&lt;V&gt; schedule(Callable&lt;V&gt; callable,long delay, TimeUnit unit);</w:t>
      </w:r>
    </w:p>
    <w:p w14:paraId="134F5952" w14:textId="77777777" w:rsidR="00E75C7D" w:rsidRDefault="00E75C7D" w:rsidP="00E75C7D">
      <w:pPr>
        <w:pStyle w:val="a9"/>
      </w:pPr>
    </w:p>
    <w:p w14:paraId="086E2845" w14:textId="66226213" w:rsidR="00E75C7D" w:rsidRDefault="00E75C7D" w:rsidP="00E75C7D">
      <w:pPr>
        <w:pStyle w:val="a9"/>
      </w:pPr>
      <w:r>
        <w:t>public ScheduledFuture&lt;?&gt; scheduleAtFixedRate(Runnable command,long initialDelay,         long period,TimeUnit unit);</w:t>
      </w:r>
    </w:p>
    <w:p w14:paraId="50195116" w14:textId="77777777" w:rsidR="00E75C7D" w:rsidRDefault="00E75C7D" w:rsidP="00E75C7D">
      <w:pPr>
        <w:pStyle w:val="a9"/>
      </w:pPr>
    </w:p>
    <w:p w14:paraId="085EB94B" w14:textId="050B970B" w:rsidR="00E75C7D" w:rsidRPr="00E75C7D" w:rsidRDefault="00E75C7D" w:rsidP="00E75C7D">
      <w:pPr>
        <w:pStyle w:val="a9"/>
      </w:pPr>
      <w:r>
        <w:t>public ScheduledFuture&lt;?&gt; scheduleWithFixedDelay(Runnable command,long initialDelay,long delay,TimeUnit unit);</w:t>
      </w:r>
    </w:p>
    <w:p w14:paraId="66F4FCF1" w14:textId="77777777" w:rsidR="00E75C7D" w:rsidRPr="00E75C7D" w:rsidRDefault="00E75C7D" w:rsidP="0098506F">
      <w:pPr>
        <w:pStyle w:val="a9"/>
        <w:rPr>
          <w:rFonts w:ascii="微软雅黑" w:eastAsia="微软雅黑" w:hAnsi="微软雅黑" w:cstheme="minorBidi"/>
          <w:color w:val="333333"/>
          <w:kern w:val="2"/>
          <w:sz w:val="23"/>
          <w:szCs w:val="23"/>
          <w:shd w:val="clear" w:color="auto" w:fill="FFFFFF"/>
        </w:rPr>
      </w:pPr>
      <w:r w:rsidRPr="00E75C7D">
        <w:rPr>
          <w:rFonts w:ascii="微软雅黑" w:eastAsia="微软雅黑" w:hAnsi="微软雅黑" w:cstheme="minorBidi"/>
          <w:color w:val="333333"/>
          <w:kern w:val="2"/>
          <w:sz w:val="23"/>
          <w:szCs w:val="23"/>
          <w:shd w:val="clear" w:color="auto" w:fill="FFFFFF"/>
        </w:rPr>
        <w:t>和其他线程不同，ScheduledExecutorService不一定会立即安排执行任务。他其实是起到了计划任务的作用，会在指定的时间对任务进行调度。</w:t>
      </w:r>
    </w:p>
    <w:p w14:paraId="5F988590" w14:textId="4DCB5E97" w:rsidR="00E75C7D" w:rsidRDefault="00E75C7D" w:rsidP="0098506F">
      <w:pPr>
        <w:pStyle w:val="a9"/>
        <w:rPr>
          <w:rFonts w:ascii="微软雅黑" w:eastAsia="微软雅黑" w:hAnsi="微软雅黑" w:cstheme="minorBidi"/>
          <w:color w:val="333333"/>
          <w:kern w:val="2"/>
          <w:sz w:val="23"/>
          <w:szCs w:val="23"/>
          <w:shd w:val="clear" w:color="auto" w:fill="FFFFFF"/>
        </w:rPr>
      </w:pPr>
      <w:r w:rsidRPr="00E75C7D">
        <w:rPr>
          <w:rFonts w:ascii="微软雅黑" w:eastAsia="微软雅黑" w:hAnsi="微软雅黑" w:cstheme="minorBidi"/>
          <w:color w:val="333333"/>
          <w:kern w:val="2"/>
          <w:sz w:val="23"/>
          <w:szCs w:val="23"/>
          <w:shd w:val="clear" w:color="auto" w:fill="FFFFFF"/>
        </w:rPr>
        <w:lastRenderedPageBreak/>
        <w:t>schedule()会在给定时间对任务进行一次调度。scheduleAtFixedRate()和scheduleWithFixedDelay()方法会对任务进行周期性调度，但是二者还是有区别的。scheduleAtFixedRate()方法的任务调度频率是一定的，它是以上一个任务开始执行的时间为起点，再在规定的时间调度下一次任务。而scheduleWithFixedDelay()方法是以上一个任务的结束后再经过规定时间进行任务调度。</w:t>
      </w:r>
    </w:p>
    <w:p w14:paraId="0DF8A14C" w14:textId="77777777" w:rsidR="00EF6362" w:rsidRPr="00EF6362" w:rsidRDefault="00EF6362" w:rsidP="0098506F">
      <w:pPr>
        <w:pStyle w:val="a9"/>
        <w:rPr>
          <w:rFonts w:ascii="微软雅黑" w:eastAsia="微软雅黑" w:hAnsi="微软雅黑" w:cstheme="minorBidi"/>
          <w:color w:val="333333"/>
          <w:kern w:val="2"/>
          <w:sz w:val="23"/>
          <w:szCs w:val="23"/>
          <w:shd w:val="clear" w:color="auto" w:fill="FFFFFF"/>
        </w:rPr>
      </w:pPr>
    </w:p>
    <w:p w14:paraId="749BE740" w14:textId="7FB9D671" w:rsidR="00BB60DE" w:rsidRDefault="00C02FD4" w:rsidP="00C02FD4">
      <w:pPr>
        <w:pStyle w:val="3"/>
        <w:rPr>
          <w:shd w:val="clear" w:color="auto" w:fill="FFFFFF"/>
        </w:rPr>
      </w:pPr>
      <w:r>
        <w:rPr>
          <w:rFonts w:hint="eastAsia"/>
          <w:shd w:val="clear" w:color="auto" w:fill="FFFFFF"/>
        </w:rPr>
        <w:t>4</w:t>
      </w:r>
      <w:r>
        <w:rPr>
          <w:shd w:val="clear" w:color="auto" w:fill="FFFFFF"/>
        </w:rPr>
        <w:t>.3</w:t>
      </w:r>
      <w:r>
        <w:rPr>
          <w:rFonts w:hint="eastAsia"/>
          <w:shd w:val="clear" w:color="auto" w:fill="FFFFFF"/>
        </w:rPr>
        <w:t>线程池的内部实现</w:t>
      </w:r>
    </w:p>
    <w:p w14:paraId="351874AC" w14:textId="317B8866" w:rsidR="00F348E0" w:rsidRDefault="00C02FD4" w:rsidP="005D2EFB">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对于几个核心的线程池，虽然看着创建的线程池有着不同的功能特点，但是其内部都是使用了ThreadPoolExecutor类。</w:t>
      </w:r>
    </w:p>
    <w:p w14:paraId="48F80EE2" w14:textId="77777777" w:rsidR="00C02FD4" w:rsidRPr="00C02FD4" w:rsidRDefault="00C02FD4" w:rsidP="00C02FD4">
      <w:pPr>
        <w:widowControl/>
        <w:jc w:val="left"/>
        <w:rPr>
          <w:rFonts w:ascii="宋体" w:eastAsia="宋体" w:hAnsi="宋体" w:cs="宋体"/>
          <w:kern w:val="0"/>
          <w:sz w:val="24"/>
          <w:szCs w:val="24"/>
        </w:rPr>
      </w:pPr>
      <w:r w:rsidRPr="00C02FD4">
        <w:rPr>
          <w:rFonts w:ascii="宋体" w:eastAsia="宋体" w:hAnsi="Symbol" w:cs="宋体"/>
          <w:kern w:val="0"/>
          <w:sz w:val="24"/>
          <w:szCs w:val="24"/>
        </w:rPr>
        <w:t></w:t>
      </w:r>
      <w:r w:rsidRPr="00C02FD4">
        <w:rPr>
          <w:rFonts w:ascii="宋体" w:eastAsia="宋体" w:hAnsi="宋体" w:cs="宋体"/>
          <w:kern w:val="0"/>
          <w:sz w:val="24"/>
          <w:szCs w:val="24"/>
        </w:rPr>
        <w:t xml:space="preserve">  corePoolSize：指定了线程池中的线程数量。 </w:t>
      </w:r>
    </w:p>
    <w:p w14:paraId="6F5FBE5A" w14:textId="77777777" w:rsidR="00C02FD4" w:rsidRPr="00C02FD4" w:rsidRDefault="00C02FD4" w:rsidP="00C02FD4">
      <w:pPr>
        <w:widowControl/>
        <w:jc w:val="left"/>
        <w:rPr>
          <w:rFonts w:ascii="宋体" w:eastAsia="宋体" w:hAnsi="宋体" w:cs="宋体"/>
          <w:kern w:val="0"/>
          <w:sz w:val="24"/>
          <w:szCs w:val="24"/>
        </w:rPr>
      </w:pPr>
      <w:r w:rsidRPr="00C02FD4">
        <w:rPr>
          <w:rFonts w:ascii="宋体" w:eastAsia="宋体" w:hAnsi="Symbol" w:cs="宋体"/>
          <w:kern w:val="0"/>
          <w:sz w:val="24"/>
          <w:szCs w:val="24"/>
        </w:rPr>
        <w:t></w:t>
      </w:r>
      <w:r w:rsidRPr="00C02FD4">
        <w:rPr>
          <w:rFonts w:ascii="宋体" w:eastAsia="宋体" w:hAnsi="宋体" w:cs="宋体"/>
          <w:kern w:val="0"/>
          <w:sz w:val="24"/>
          <w:szCs w:val="24"/>
        </w:rPr>
        <w:t xml:space="preserve">  maximumPoolSize：指定了线程池中的最大线程数。 </w:t>
      </w:r>
    </w:p>
    <w:p w14:paraId="4716831F" w14:textId="77777777" w:rsidR="00C02FD4" w:rsidRPr="00C02FD4" w:rsidRDefault="00C02FD4" w:rsidP="00C02FD4">
      <w:pPr>
        <w:widowControl/>
        <w:jc w:val="left"/>
        <w:rPr>
          <w:rFonts w:ascii="宋体" w:eastAsia="宋体" w:hAnsi="宋体" w:cs="宋体"/>
          <w:kern w:val="0"/>
          <w:sz w:val="24"/>
          <w:szCs w:val="24"/>
        </w:rPr>
      </w:pPr>
      <w:r w:rsidRPr="00C02FD4">
        <w:rPr>
          <w:rFonts w:ascii="宋体" w:eastAsia="宋体" w:hAnsi="Symbol" w:cs="宋体"/>
          <w:kern w:val="0"/>
          <w:sz w:val="24"/>
          <w:szCs w:val="24"/>
        </w:rPr>
        <w:t></w:t>
      </w:r>
      <w:r w:rsidRPr="00C02FD4">
        <w:rPr>
          <w:rFonts w:ascii="宋体" w:eastAsia="宋体" w:hAnsi="宋体" w:cs="宋体"/>
          <w:kern w:val="0"/>
          <w:sz w:val="24"/>
          <w:szCs w:val="24"/>
        </w:rPr>
        <w:t xml:space="preserve">  keepAliveTime：当线程池中的线程数量超过corePoolSize，多余的空闲线程的存活时间，即超过corePoolSize的空闲线程在多长时间内被销毁。 </w:t>
      </w:r>
    </w:p>
    <w:p w14:paraId="45B122FD" w14:textId="77777777" w:rsidR="00C02FD4" w:rsidRPr="00C02FD4" w:rsidRDefault="00C02FD4" w:rsidP="00C02FD4">
      <w:pPr>
        <w:widowControl/>
        <w:jc w:val="left"/>
        <w:rPr>
          <w:rFonts w:ascii="宋体" w:eastAsia="宋体" w:hAnsi="宋体" w:cs="宋体"/>
          <w:kern w:val="0"/>
          <w:sz w:val="24"/>
          <w:szCs w:val="24"/>
        </w:rPr>
      </w:pPr>
      <w:r w:rsidRPr="00C02FD4">
        <w:rPr>
          <w:rFonts w:ascii="宋体" w:eastAsia="宋体" w:hAnsi="Symbol" w:cs="宋体"/>
          <w:kern w:val="0"/>
          <w:sz w:val="24"/>
          <w:szCs w:val="24"/>
        </w:rPr>
        <w:t></w:t>
      </w:r>
      <w:r w:rsidRPr="00C02FD4">
        <w:rPr>
          <w:rFonts w:ascii="宋体" w:eastAsia="宋体" w:hAnsi="宋体" w:cs="宋体"/>
          <w:kern w:val="0"/>
          <w:sz w:val="24"/>
          <w:szCs w:val="24"/>
        </w:rPr>
        <w:t xml:space="preserve">  unit：keepAliveTime的单位。 </w:t>
      </w:r>
    </w:p>
    <w:p w14:paraId="37981EE0" w14:textId="77777777" w:rsidR="00C02FD4" w:rsidRPr="00C02FD4" w:rsidRDefault="00C02FD4" w:rsidP="00C02FD4">
      <w:pPr>
        <w:widowControl/>
        <w:jc w:val="left"/>
        <w:rPr>
          <w:rFonts w:ascii="宋体" w:eastAsia="宋体" w:hAnsi="宋体" w:cs="宋体"/>
          <w:kern w:val="0"/>
          <w:sz w:val="24"/>
          <w:szCs w:val="24"/>
        </w:rPr>
      </w:pPr>
      <w:r w:rsidRPr="00C02FD4">
        <w:rPr>
          <w:rFonts w:ascii="宋体" w:eastAsia="宋体" w:hAnsi="Symbol" w:cs="宋体"/>
          <w:kern w:val="0"/>
          <w:sz w:val="24"/>
          <w:szCs w:val="24"/>
        </w:rPr>
        <w:t></w:t>
      </w:r>
      <w:r w:rsidRPr="00C02FD4">
        <w:rPr>
          <w:rFonts w:ascii="宋体" w:eastAsia="宋体" w:hAnsi="宋体" w:cs="宋体"/>
          <w:kern w:val="0"/>
          <w:sz w:val="24"/>
          <w:szCs w:val="24"/>
        </w:rPr>
        <w:t xml:space="preserve">  workQueue：任务队列，被提交但尚未被执行的任务的存放队列。 </w:t>
      </w:r>
    </w:p>
    <w:p w14:paraId="61E53E7B" w14:textId="77777777" w:rsidR="00C02FD4" w:rsidRPr="00C02FD4" w:rsidRDefault="00C02FD4" w:rsidP="00C02FD4">
      <w:pPr>
        <w:widowControl/>
        <w:jc w:val="left"/>
        <w:rPr>
          <w:rFonts w:ascii="宋体" w:eastAsia="宋体" w:hAnsi="宋体" w:cs="宋体"/>
          <w:kern w:val="0"/>
          <w:sz w:val="24"/>
          <w:szCs w:val="24"/>
        </w:rPr>
      </w:pPr>
      <w:r w:rsidRPr="00C02FD4">
        <w:rPr>
          <w:rFonts w:ascii="宋体" w:eastAsia="宋体" w:hAnsi="Symbol" w:cs="宋体"/>
          <w:kern w:val="0"/>
          <w:sz w:val="24"/>
          <w:szCs w:val="24"/>
        </w:rPr>
        <w:t></w:t>
      </w:r>
      <w:r w:rsidRPr="00C02FD4">
        <w:rPr>
          <w:rFonts w:ascii="宋体" w:eastAsia="宋体" w:hAnsi="宋体" w:cs="宋体"/>
          <w:kern w:val="0"/>
          <w:sz w:val="24"/>
          <w:szCs w:val="24"/>
        </w:rPr>
        <w:t xml:space="preserve">  threadFacotry：线程工厂，用于创建线程。 </w:t>
      </w:r>
    </w:p>
    <w:p w14:paraId="329ADCFC" w14:textId="77777777" w:rsidR="00C02FD4" w:rsidRPr="00C02FD4" w:rsidRDefault="00C02FD4" w:rsidP="00C02FD4">
      <w:pPr>
        <w:widowControl/>
        <w:jc w:val="left"/>
        <w:rPr>
          <w:rFonts w:ascii="宋体" w:eastAsia="宋体" w:hAnsi="宋体" w:cs="宋体"/>
          <w:kern w:val="0"/>
          <w:sz w:val="24"/>
          <w:szCs w:val="24"/>
        </w:rPr>
      </w:pPr>
      <w:r w:rsidRPr="00C02FD4">
        <w:rPr>
          <w:rFonts w:ascii="宋体" w:eastAsia="宋体" w:hAnsi="Symbol" w:cs="宋体"/>
          <w:kern w:val="0"/>
          <w:sz w:val="24"/>
          <w:szCs w:val="24"/>
        </w:rPr>
        <w:t></w:t>
      </w:r>
      <w:r w:rsidRPr="00C02FD4">
        <w:rPr>
          <w:rFonts w:ascii="宋体" w:eastAsia="宋体" w:hAnsi="宋体" w:cs="宋体"/>
          <w:kern w:val="0"/>
          <w:sz w:val="24"/>
          <w:szCs w:val="24"/>
        </w:rPr>
        <w:t xml:space="preserve">  handler：拒绝策略。当任务太多来不及处理时如何拒绝任务。</w:t>
      </w:r>
    </w:p>
    <w:p w14:paraId="5377D3B6" w14:textId="706310EE" w:rsidR="00681CF6" w:rsidRDefault="00681CF6" w:rsidP="00560131">
      <w:pPr>
        <w:pStyle w:val="4"/>
      </w:pPr>
      <w:r>
        <w:t>4.</w:t>
      </w:r>
      <w:r>
        <w:rPr>
          <w:rFonts w:hint="eastAsia"/>
        </w:rPr>
        <w:t>3.1 workQueue-</w:t>
      </w:r>
      <w:r>
        <w:rPr>
          <w:rFonts w:hint="eastAsia"/>
        </w:rPr>
        <w:t>任务队列</w:t>
      </w:r>
    </w:p>
    <w:p w14:paraId="7A1C8363" w14:textId="3ACD94CC" w:rsidR="00C02FD4" w:rsidRDefault="00AC51A0" w:rsidP="00C02FD4">
      <w:pPr>
        <w:widowControl/>
        <w:jc w:val="left"/>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参数workQueue指被提交但未执行的任务队列，它是一个BlockingQueue接口的对象</w:t>
      </w:r>
      <w:r>
        <w:rPr>
          <w:rFonts w:ascii="微软雅黑" w:eastAsia="微软雅黑" w:hAnsi="微软雅黑"/>
          <w:color w:val="333333"/>
          <w:sz w:val="23"/>
          <w:szCs w:val="23"/>
          <w:shd w:val="clear" w:color="auto" w:fill="FFFFFF"/>
        </w:rPr>
        <w:t>,</w:t>
      </w:r>
      <w:r>
        <w:rPr>
          <w:rFonts w:ascii="微软雅黑" w:eastAsia="微软雅黑" w:hAnsi="微软雅黑" w:hint="eastAsia"/>
          <w:color w:val="333333"/>
          <w:sz w:val="23"/>
          <w:szCs w:val="23"/>
          <w:shd w:val="clear" w:color="auto" w:fill="FFFFFF"/>
        </w:rPr>
        <w:t>仅用于存放R</w:t>
      </w:r>
      <w:r>
        <w:rPr>
          <w:rFonts w:ascii="微软雅黑" w:eastAsia="微软雅黑" w:hAnsi="微软雅黑"/>
          <w:color w:val="333333"/>
          <w:sz w:val="23"/>
          <w:szCs w:val="23"/>
          <w:shd w:val="clear" w:color="auto" w:fill="FFFFFF"/>
        </w:rPr>
        <w:t>unnable</w:t>
      </w:r>
      <w:r>
        <w:rPr>
          <w:rFonts w:ascii="微软雅黑" w:eastAsia="微软雅黑" w:hAnsi="微软雅黑" w:hint="eastAsia"/>
          <w:color w:val="333333"/>
          <w:sz w:val="23"/>
          <w:szCs w:val="23"/>
          <w:shd w:val="clear" w:color="auto" w:fill="FFFFFF"/>
        </w:rPr>
        <w:t>对象。在</w:t>
      </w:r>
      <w:r w:rsidR="002B462B">
        <w:rPr>
          <w:rFonts w:ascii="微软雅黑" w:eastAsia="微软雅黑" w:hAnsi="微软雅黑" w:hint="eastAsia"/>
          <w:color w:val="333333"/>
          <w:sz w:val="23"/>
          <w:szCs w:val="23"/>
          <w:shd w:val="clear" w:color="auto" w:fill="FFFFFF"/>
        </w:rPr>
        <w:t>Th</w:t>
      </w:r>
      <w:r w:rsidR="002B462B">
        <w:rPr>
          <w:rFonts w:ascii="微软雅黑" w:eastAsia="微软雅黑" w:hAnsi="微软雅黑"/>
          <w:color w:val="333333"/>
          <w:sz w:val="23"/>
          <w:szCs w:val="23"/>
          <w:shd w:val="clear" w:color="auto" w:fill="FFFFFF"/>
        </w:rPr>
        <w:t>readPoolExecutor</w:t>
      </w:r>
      <w:r w:rsidR="002B462B">
        <w:rPr>
          <w:rFonts w:ascii="微软雅黑" w:eastAsia="微软雅黑" w:hAnsi="微软雅黑" w:hint="eastAsia"/>
          <w:color w:val="333333"/>
          <w:sz w:val="23"/>
          <w:szCs w:val="23"/>
          <w:shd w:val="clear" w:color="auto" w:fill="FFFFFF"/>
        </w:rPr>
        <w:t>构造中可以使用以下几种B</w:t>
      </w:r>
      <w:r w:rsidR="002B462B">
        <w:rPr>
          <w:rFonts w:ascii="微软雅黑" w:eastAsia="微软雅黑" w:hAnsi="微软雅黑"/>
          <w:color w:val="333333"/>
          <w:sz w:val="23"/>
          <w:szCs w:val="23"/>
          <w:shd w:val="clear" w:color="auto" w:fill="FFFFFF"/>
        </w:rPr>
        <w:t>lockingQueue</w:t>
      </w:r>
      <w:r w:rsidR="002B462B">
        <w:rPr>
          <w:rFonts w:ascii="微软雅黑" w:eastAsia="微软雅黑" w:hAnsi="微软雅黑" w:hint="eastAsia"/>
          <w:color w:val="333333"/>
          <w:sz w:val="23"/>
          <w:szCs w:val="23"/>
          <w:shd w:val="clear" w:color="auto" w:fill="FFFFFF"/>
        </w:rPr>
        <w:t>接口：</w:t>
      </w:r>
    </w:p>
    <w:p w14:paraId="72B6C5D8" w14:textId="77777777" w:rsidR="002B462B" w:rsidRPr="002B462B" w:rsidRDefault="002B462B" w:rsidP="002B462B">
      <w:pPr>
        <w:pStyle w:val="a7"/>
        <w:widowControl/>
        <w:numPr>
          <w:ilvl w:val="0"/>
          <w:numId w:val="4"/>
        </w:numPr>
        <w:ind w:firstLineChars="0"/>
        <w:jc w:val="left"/>
        <w:rPr>
          <w:rFonts w:ascii="微软雅黑" w:eastAsia="微软雅黑" w:hAnsi="微软雅黑"/>
          <w:color w:val="333333"/>
          <w:sz w:val="23"/>
          <w:szCs w:val="23"/>
          <w:shd w:val="clear" w:color="auto" w:fill="FFFFFF"/>
        </w:rPr>
      </w:pPr>
      <w:r w:rsidRPr="002B462B">
        <w:rPr>
          <w:rFonts w:ascii="微软雅黑" w:eastAsia="微软雅黑" w:hAnsi="微软雅黑" w:hint="eastAsia"/>
          <w:color w:val="333333"/>
          <w:sz w:val="23"/>
          <w:szCs w:val="23"/>
          <w:shd w:val="clear" w:color="auto" w:fill="FFFFFF"/>
        </w:rPr>
        <w:t>直接提交队列：</w:t>
      </w:r>
      <w:r>
        <w:rPr>
          <w:rFonts w:ascii="微软雅黑" w:eastAsia="微软雅黑" w:hAnsi="微软雅黑" w:hint="eastAsia"/>
          <w:color w:val="333333"/>
          <w:sz w:val="23"/>
          <w:szCs w:val="23"/>
          <w:shd w:val="clear" w:color="auto" w:fill="FFFFFF"/>
        </w:rPr>
        <w:t>有Sy</w:t>
      </w:r>
      <w:r>
        <w:rPr>
          <w:rFonts w:ascii="微软雅黑" w:eastAsia="微软雅黑" w:hAnsi="微软雅黑"/>
          <w:color w:val="333333"/>
          <w:sz w:val="23"/>
          <w:szCs w:val="23"/>
          <w:shd w:val="clear" w:color="auto" w:fill="FFFFFF"/>
        </w:rPr>
        <w:t>nchronousQueue</w:t>
      </w:r>
      <w:r>
        <w:rPr>
          <w:rFonts w:ascii="微软雅黑" w:eastAsia="微软雅黑" w:hAnsi="微软雅黑" w:hint="eastAsia"/>
          <w:color w:val="333333"/>
          <w:sz w:val="23"/>
          <w:szCs w:val="23"/>
          <w:shd w:val="clear" w:color="auto" w:fill="FFFFFF"/>
        </w:rPr>
        <w:t>对象提供。Sy</w:t>
      </w:r>
      <w:r>
        <w:rPr>
          <w:rFonts w:ascii="微软雅黑" w:eastAsia="微软雅黑" w:hAnsi="微软雅黑"/>
          <w:color w:val="333333"/>
          <w:sz w:val="23"/>
          <w:szCs w:val="23"/>
          <w:shd w:val="clear" w:color="auto" w:fill="FFFFFF"/>
        </w:rPr>
        <w:t>nchronousQueue</w:t>
      </w:r>
      <w:r>
        <w:rPr>
          <w:rFonts w:ascii="微软雅黑" w:eastAsia="微软雅黑" w:hAnsi="微软雅黑" w:hint="eastAsia"/>
          <w:color w:val="333333"/>
          <w:sz w:val="23"/>
          <w:szCs w:val="23"/>
          <w:shd w:val="clear" w:color="auto" w:fill="FFFFFF"/>
        </w:rPr>
        <w:t>没有容量，</w:t>
      </w:r>
      <w:r w:rsidRPr="002B462B">
        <w:rPr>
          <w:rFonts w:ascii="微软雅黑" w:eastAsia="微软雅黑" w:hAnsi="微软雅黑" w:hint="eastAsia"/>
          <w:color w:val="333333"/>
          <w:sz w:val="23"/>
          <w:szCs w:val="23"/>
          <w:shd w:val="clear" w:color="auto" w:fill="FFFFFF"/>
        </w:rPr>
        <w:t>它将任务直接提交给线程而不保持它们。在此，如果不存在可用于立即运行任务的线程，则试图把任务加入队列将失败，因此会构造一个新的线程。</w:t>
      </w:r>
      <w:r w:rsidRPr="002B462B">
        <w:rPr>
          <w:rFonts w:ascii="微软雅黑" w:eastAsia="微软雅黑" w:hAnsi="微软雅黑" w:hint="eastAsia"/>
          <w:color w:val="333333"/>
          <w:sz w:val="23"/>
          <w:szCs w:val="23"/>
          <w:shd w:val="clear" w:color="auto" w:fill="FFFFFF"/>
        </w:rPr>
        <w:lastRenderedPageBreak/>
        <w:t>此策略可以避免在处理可能具有内部依赖性的请求集时出现锁。直接提交通常要求无界 maximumPoolSizes 以避免拒绝新提交的任务。当命令以超过队列所能处理的平均数连续到达时，此策略允许无界线程具有增长的可能性。</w:t>
      </w:r>
    </w:p>
    <w:p w14:paraId="27112BD1" w14:textId="77777777" w:rsidR="00284414" w:rsidRPr="00284414" w:rsidRDefault="00284414" w:rsidP="00284414">
      <w:pPr>
        <w:pStyle w:val="a7"/>
        <w:numPr>
          <w:ilvl w:val="0"/>
          <w:numId w:val="4"/>
        </w:numPr>
        <w:ind w:firstLineChars="0"/>
        <w:rPr>
          <w:rFonts w:ascii="微软雅黑" w:eastAsia="微软雅黑" w:hAnsi="微软雅黑"/>
          <w:color w:val="333333"/>
          <w:sz w:val="23"/>
          <w:szCs w:val="23"/>
          <w:shd w:val="clear" w:color="auto" w:fill="FFFFFF"/>
        </w:rPr>
      </w:pPr>
      <w:r w:rsidRPr="00284414">
        <w:rPr>
          <w:rFonts w:ascii="微软雅黑" w:eastAsia="微软雅黑" w:hAnsi="微软雅黑" w:hint="eastAsia"/>
          <w:color w:val="333333"/>
          <w:sz w:val="23"/>
          <w:szCs w:val="23"/>
          <w:shd w:val="clear" w:color="auto" w:fill="FFFFFF"/>
        </w:rPr>
        <w:t>有界的任务队列：</w:t>
      </w:r>
      <w:r>
        <w:rPr>
          <w:rFonts w:ascii="微软雅黑" w:eastAsia="微软雅黑" w:hAnsi="微软雅黑" w:hint="eastAsia"/>
          <w:color w:val="333333"/>
          <w:sz w:val="23"/>
          <w:szCs w:val="23"/>
          <w:shd w:val="clear" w:color="auto" w:fill="FFFFFF"/>
        </w:rPr>
        <w:t>有界任务队列使用Arr</w:t>
      </w:r>
      <w:r>
        <w:rPr>
          <w:rFonts w:ascii="微软雅黑" w:eastAsia="微软雅黑" w:hAnsi="微软雅黑"/>
          <w:color w:val="333333"/>
          <w:sz w:val="23"/>
          <w:szCs w:val="23"/>
          <w:shd w:val="clear" w:color="auto" w:fill="FFFFFF"/>
        </w:rPr>
        <w:t>ayBlockingQueue</w:t>
      </w:r>
      <w:r>
        <w:rPr>
          <w:rFonts w:ascii="微软雅黑" w:eastAsia="微软雅黑" w:hAnsi="微软雅黑" w:hint="eastAsia"/>
          <w:color w:val="333333"/>
          <w:sz w:val="23"/>
          <w:szCs w:val="23"/>
          <w:shd w:val="clear" w:color="auto" w:fill="FFFFFF"/>
        </w:rPr>
        <w:t>类实现，ArrayBlockingQueue类的构造函数必须带一个容量参数，表示该队列的最大容量。</w:t>
      </w:r>
      <w:r w:rsidRPr="00284414">
        <w:rPr>
          <w:rFonts w:ascii="微软雅黑" w:eastAsia="微软雅黑" w:hAnsi="微软雅黑" w:hint="eastAsia"/>
          <w:color w:val="333333"/>
          <w:sz w:val="23"/>
          <w:szCs w:val="23"/>
          <w:shd w:val="clear" w:color="auto" w:fill="FFFFFF"/>
        </w:rPr>
        <w:t>有界队列（如 ArrayBlockingQueue）有助于防止资源耗尽，但是可能较难调整和控制。队列大小和最大池大小可能需要相互折衷：使用大型队列和小型池可以最大限度地降低 CPU使用率、操作系统资源和上下文切换开销，但是可能导致人工降低吞吐量。如果任务频繁阻塞（例如，如果它们是 I/O边界），则系统可能为超过您许可的更多线程安排时间。使用小型队列通常要求较大的池大小，CPU使用率较高，但是可能遇到不可接受的调度开销，这样也会降低吞吐量。</w:t>
      </w:r>
    </w:p>
    <w:p w14:paraId="746C9D54" w14:textId="77777777" w:rsidR="006D3CFD" w:rsidRPr="006D3CFD" w:rsidRDefault="008D3338" w:rsidP="006D3CFD">
      <w:pPr>
        <w:pStyle w:val="a7"/>
        <w:numPr>
          <w:ilvl w:val="0"/>
          <w:numId w:val="4"/>
        </w:numPr>
        <w:ind w:firstLineChars="0"/>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无界的任务队列：无界的任务队列使用LinkedBlockingQueue类实现。</w:t>
      </w:r>
      <w:r w:rsidR="006D3CFD" w:rsidRPr="006D3CFD">
        <w:rPr>
          <w:rFonts w:ascii="微软雅黑" w:eastAsia="微软雅黑" w:hAnsi="微软雅黑" w:hint="eastAsia"/>
          <w:color w:val="333333"/>
          <w:sz w:val="23"/>
          <w:szCs w:val="23"/>
          <w:shd w:val="clear" w:color="auto" w:fill="FFFFFF"/>
        </w:rPr>
        <w:t>使用无界队列（例如，不具有预定义容量的 LinkedBlockingQueue）将导致在所有 corePoolSize 线程都忙时新任务在队列中等待。这样，创建的线程就不会超过 corePoolSize。（因此，maximumPoolSize的值也就无效了。）当每个任务完全独立于其他任务，即任务执行互不影响时，适合于使用无界队列；例如，在 Web页服务器中。这种排队可用于处理瞬态突发请求，当命令以超过队列所能处理的平均数连续到达时，此策略允许无界线程具有增长的可能性。</w:t>
      </w:r>
    </w:p>
    <w:p w14:paraId="152CFCC3" w14:textId="7E2E0D94" w:rsidR="00AE2634" w:rsidRDefault="00AE2634" w:rsidP="00AE2634">
      <w:pPr>
        <w:pStyle w:val="4"/>
      </w:pPr>
      <w:r>
        <w:t>4.3.2</w:t>
      </w:r>
      <w:r>
        <w:rPr>
          <w:rFonts w:hint="eastAsia"/>
        </w:rPr>
        <w:t xml:space="preserve"> </w:t>
      </w:r>
      <w:r>
        <w:rPr>
          <w:rFonts w:hint="eastAsia"/>
        </w:rPr>
        <w:t>拒绝策略</w:t>
      </w:r>
    </w:p>
    <w:p w14:paraId="0039EB8E" w14:textId="77777777" w:rsidR="00AE2634" w:rsidRPr="00AE2634" w:rsidRDefault="00AE2634" w:rsidP="00AE2634">
      <w:pPr>
        <w:widowControl/>
        <w:spacing w:before="100" w:beforeAutospacing="1" w:after="100" w:afterAutospacing="1"/>
        <w:jc w:val="left"/>
        <w:rPr>
          <w:rFonts w:ascii="宋体" w:eastAsia="宋体" w:hAnsi="宋体" w:cs="宋体"/>
          <w:kern w:val="0"/>
          <w:sz w:val="24"/>
          <w:szCs w:val="24"/>
        </w:rPr>
      </w:pPr>
      <w:r w:rsidRPr="00AE2634">
        <w:rPr>
          <w:rFonts w:ascii="宋体" w:eastAsia="宋体" w:hAnsi="宋体" w:cs="宋体"/>
          <w:kern w:val="0"/>
          <w:sz w:val="24"/>
          <w:szCs w:val="24"/>
        </w:rPr>
        <w:t>拒绝策略是当任务数量超过系统实际承载能力时执行的策略。拒绝策略可以说时系统超负荷运行时的补救措施。</w:t>
      </w:r>
    </w:p>
    <w:p w14:paraId="490E4468" w14:textId="77777777" w:rsidR="00AE2634" w:rsidRPr="00AE2634" w:rsidRDefault="00AE2634" w:rsidP="00AE2634">
      <w:pPr>
        <w:widowControl/>
        <w:spacing w:before="100" w:beforeAutospacing="1" w:after="100" w:afterAutospacing="1"/>
        <w:jc w:val="left"/>
        <w:rPr>
          <w:rFonts w:ascii="宋体" w:eastAsia="宋体" w:hAnsi="宋体" w:cs="宋体"/>
          <w:kern w:val="0"/>
          <w:sz w:val="24"/>
          <w:szCs w:val="24"/>
        </w:rPr>
      </w:pPr>
      <w:r w:rsidRPr="00AE2634">
        <w:rPr>
          <w:rFonts w:ascii="宋体" w:eastAsia="宋体" w:hAnsi="宋体" w:cs="宋体"/>
          <w:kern w:val="0"/>
          <w:sz w:val="24"/>
          <w:szCs w:val="24"/>
        </w:rPr>
        <w:lastRenderedPageBreak/>
        <w:t>JDK内置了四种拒绝策略：</w:t>
      </w:r>
    </w:p>
    <w:p w14:paraId="43632EDC" w14:textId="77777777" w:rsidR="00AE2634" w:rsidRPr="00AE2634" w:rsidRDefault="00AE2634" w:rsidP="00AE2634">
      <w:pPr>
        <w:widowControl/>
        <w:numPr>
          <w:ilvl w:val="0"/>
          <w:numId w:val="8"/>
        </w:numPr>
        <w:spacing w:before="100" w:beforeAutospacing="1" w:after="100" w:afterAutospacing="1"/>
        <w:jc w:val="left"/>
        <w:rPr>
          <w:rFonts w:ascii="宋体" w:eastAsia="宋体" w:hAnsi="宋体" w:cs="宋体"/>
          <w:kern w:val="0"/>
          <w:sz w:val="24"/>
          <w:szCs w:val="24"/>
        </w:rPr>
      </w:pPr>
      <w:r w:rsidRPr="00AE2634">
        <w:rPr>
          <w:rFonts w:ascii="宋体" w:eastAsia="宋体" w:hAnsi="宋体" w:cs="宋体"/>
          <w:kern w:val="0"/>
          <w:sz w:val="24"/>
          <w:szCs w:val="24"/>
        </w:rPr>
        <w:t>AbortPolicy策略：该策略会直接抛出异常，阻止正常工作。</w:t>
      </w:r>
    </w:p>
    <w:p w14:paraId="4F09976C" w14:textId="77777777" w:rsidR="00AE2634" w:rsidRPr="00AE2634" w:rsidRDefault="00AE2634" w:rsidP="00AE2634">
      <w:pPr>
        <w:widowControl/>
        <w:numPr>
          <w:ilvl w:val="0"/>
          <w:numId w:val="8"/>
        </w:numPr>
        <w:spacing w:before="100" w:beforeAutospacing="1" w:after="100" w:afterAutospacing="1"/>
        <w:jc w:val="left"/>
        <w:rPr>
          <w:rFonts w:ascii="宋体" w:eastAsia="宋体" w:hAnsi="宋体" w:cs="宋体"/>
          <w:kern w:val="0"/>
          <w:sz w:val="24"/>
          <w:szCs w:val="24"/>
        </w:rPr>
      </w:pPr>
      <w:r w:rsidRPr="00AE2634">
        <w:rPr>
          <w:rFonts w:ascii="宋体" w:eastAsia="宋体" w:hAnsi="宋体" w:cs="宋体"/>
          <w:kern w:val="0"/>
          <w:sz w:val="24"/>
          <w:szCs w:val="24"/>
        </w:rPr>
        <w:t>CallerRunsPolicy策略：只要线程池未关闭，该策略直接在当前调用者线程中运行当前被丢弃的任务。这样不会真的丢弃线程，但是会使任务提交线程性能下降。</w:t>
      </w:r>
    </w:p>
    <w:p w14:paraId="3E02DA7C" w14:textId="77777777" w:rsidR="00AE2634" w:rsidRPr="00AE2634" w:rsidRDefault="00AE2634" w:rsidP="00AE2634">
      <w:pPr>
        <w:widowControl/>
        <w:numPr>
          <w:ilvl w:val="0"/>
          <w:numId w:val="8"/>
        </w:numPr>
        <w:spacing w:before="100" w:beforeAutospacing="1" w:after="100" w:afterAutospacing="1"/>
        <w:jc w:val="left"/>
        <w:rPr>
          <w:rFonts w:ascii="宋体" w:eastAsia="宋体" w:hAnsi="宋体" w:cs="宋体"/>
          <w:kern w:val="0"/>
          <w:sz w:val="24"/>
          <w:szCs w:val="24"/>
        </w:rPr>
      </w:pPr>
      <w:r w:rsidRPr="00AE2634">
        <w:rPr>
          <w:rFonts w:ascii="宋体" w:eastAsia="宋体" w:hAnsi="宋体" w:cs="宋体"/>
          <w:kern w:val="0"/>
          <w:sz w:val="24"/>
          <w:szCs w:val="24"/>
        </w:rPr>
        <w:t>DiscardOldestPolicy策略：该策略将丢弃最老的一个请求，也就是即将被执行的一个任务，并尝试再次提交当前任务。</w:t>
      </w:r>
    </w:p>
    <w:p w14:paraId="0E848F22" w14:textId="35E7537A" w:rsidR="00AE2634" w:rsidRDefault="00AE2634" w:rsidP="00AE2634">
      <w:pPr>
        <w:widowControl/>
        <w:numPr>
          <w:ilvl w:val="0"/>
          <w:numId w:val="8"/>
        </w:numPr>
        <w:spacing w:before="100" w:beforeAutospacing="1" w:after="100" w:afterAutospacing="1"/>
        <w:jc w:val="left"/>
        <w:rPr>
          <w:rFonts w:ascii="宋体" w:eastAsia="宋体" w:hAnsi="宋体" w:cs="宋体"/>
          <w:kern w:val="0"/>
          <w:sz w:val="24"/>
          <w:szCs w:val="24"/>
        </w:rPr>
      </w:pPr>
      <w:r w:rsidRPr="00AE2634">
        <w:rPr>
          <w:rFonts w:ascii="宋体" w:eastAsia="宋体" w:hAnsi="宋体" w:cs="宋体"/>
          <w:kern w:val="0"/>
          <w:sz w:val="24"/>
          <w:szCs w:val="24"/>
        </w:rPr>
        <w:t>DiscardPolicy策略：该策略丢弃无法处理的任务，不进行任何处理。</w:t>
      </w:r>
    </w:p>
    <w:p w14:paraId="067A317C" w14:textId="245C59E0" w:rsidR="00B83D2D" w:rsidRDefault="00B83D2D" w:rsidP="00B83D2D">
      <w:pPr>
        <w:pStyle w:val="4"/>
      </w:pPr>
      <w:r>
        <w:rPr>
          <w:rFonts w:hint="eastAsia"/>
        </w:rPr>
        <w:t>4</w:t>
      </w:r>
      <w:r>
        <w:t>.3.3</w:t>
      </w:r>
      <w:r>
        <w:rPr>
          <w:rFonts w:hint="eastAsia"/>
        </w:rPr>
        <w:t>任务执行</w:t>
      </w:r>
    </w:p>
    <w:p w14:paraId="71CE23F8" w14:textId="77777777" w:rsidR="00B83D2D" w:rsidRDefault="00B83D2D" w:rsidP="00B83D2D">
      <w:pPr>
        <w:pStyle w:val="aa"/>
      </w:pPr>
      <w:r>
        <w:rPr>
          <w:rFonts w:hint="eastAsia"/>
        </w:rPr>
        <w:t>线程池执行流程，即对应</w:t>
      </w:r>
      <w:r>
        <w:rPr>
          <w:rFonts w:hint="eastAsia"/>
        </w:rPr>
        <w:t>execute()</w:t>
      </w:r>
      <w:r>
        <w:rPr>
          <w:rFonts w:hint="eastAsia"/>
        </w:rPr>
        <w:t>方法：</w:t>
      </w:r>
    </w:p>
    <w:p w14:paraId="05F0ACE3" w14:textId="1417F691" w:rsidR="00B83D2D" w:rsidRPr="00B83D2D" w:rsidRDefault="00B83D2D" w:rsidP="00B83D2D">
      <w:r>
        <w:rPr>
          <w:noProof/>
        </w:rPr>
        <w:drawing>
          <wp:inline distT="0" distB="0" distL="0" distR="0" wp14:anchorId="765AC362" wp14:editId="6AF8AD80">
            <wp:extent cx="5274310" cy="246253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62530"/>
                    </a:xfrm>
                    <a:prstGeom prst="rect">
                      <a:avLst/>
                    </a:prstGeom>
                  </pic:spPr>
                </pic:pic>
              </a:graphicData>
            </a:graphic>
          </wp:inline>
        </w:drawing>
      </w:r>
    </w:p>
    <w:p w14:paraId="6B2C78E9" w14:textId="785424EC" w:rsidR="00C02FD4" w:rsidRDefault="00B83D2D" w:rsidP="00B83D2D">
      <w:pPr>
        <w:pStyle w:val="a7"/>
        <w:numPr>
          <w:ilvl w:val="0"/>
          <w:numId w:val="9"/>
        </w:numPr>
        <w:ind w:firstLineChars="0"/>
      </w:pPr>
      <w:r>
        <w:rPr>
          <w:rFonts w:hint="eastAsia"/>
        </w:rPr>
        <w:t>当有新的任务来的时候，首先判断核心线程池是否有空闲的线程，没有则创建新的线程，前提是核心线程池没有满</w:t>
      </w:r>
    </w:p>
    <w:p w14:paraId="4F1964E6" w14:textId="4A8C3F58" w:rsidR="00B83D2D" w:rsidRDefault="00B83D2D" w:rsidP="00B83D2D">
      <w:pPr>
        <w:pStyle w:val="a7"/>
        <w:numPr>
          <w:ilvl w:val="0"/>
          <w:numId w:val="9"/>
        </w:numPr>
        <w:ind w:firstLineChars="0"/>
      </w:pPr>
      <w:r>
        <w:rPr>
          <w:rFonts w:hint="eastAsia"/>
        </w:rPr>
        <w:t>当核心线程池满了，队列是</w:t>
      </w:r>
      <w:r>
        <w:t>linkblocking</w:t>
      </w:r>
      <w:r w:rsidR="00782867">
        <w:t>Q</w:t>
      </w:r>
      <w:r w:rsidR="00782867">
        <w:rPr>
          <w:rFonts w:hint="eastAsia"/>
        </w:rPr>
        <w:t>u</w:t>
      </w:r>
      <w:r w:rsidR="00782867">
        <w:t>eue</w:t>
      </w:r>
      <w:r w:rsidR="00782867">
        <w:rPr>
          <w:rFonts w:hint="eastAsia"/>
        </w:rPr>
        <w:t>则会加入队列，因为这个队列最大的数量</w:t>
      </w:r>
      <w:r w:rsidR="00782867">
        <w:rPr>
          <w:rFonts w:hint="eastAsia"/>
        </w:rPr>
        <w:t>In</w:t>
      </w:r>
      <w:r w:rsidR="00782867">
        <w:t>teger.MaxValue</w:t>
      </w:r>
      <w:r w:rsidR="00782867">
        <w:rPr>
          <w:rFonts w:hint="eastAsia"/>
        </w:rPr>
        <w:t>所以很大，线程池的最大线程数则不会起效，如果是</w:t>
      </w:r>
      <w:r w:rsidR="00782867">
        <w:rPr>
          <w:rFonts w:hint="eastAsia"/>
        </w:rPr>
        <w:t>S</w:t>
      </w:r>
      <w:r w:rsidR="00782867">
        <w:t>ynchronousQueue</w:t>
      </w:r>
      <w:r w:rsidR="00782867">
        <w:rPr>
          <w:rFonts w:hint="eastAsia"/>
        </w:rPr>
        <w:t>则不会加入队列，因为要创建新的线程，这个时候线程池的最大线程数就会起效，如果超出了最大线程数，则按拒绝策略执行，默认抛出异常</w:t>
      </w:r>
    </w:p>
    <w:p w14:paraId="310ABFE7" w14:textId="1DCC40FD" w:rsidR="00CF4E17" w:rsidRDefault="00CF4E17" w:rsidP="00CF4E17">
      <w:pPr>
        <w:pStyle w:val="4"/>
      </w:pPr>
      <w:r>
        <w:rPr>
          <w:rFonts w:hint="eastAsia"/>
        </w:rPr>
        <w:t>4</w:t>
      </w:r>
      <w:r>
        <w:t>.3.4</w:t>
      </w:r>
      <w:r>
        <w:rPr>
          <w:rFonts w:hint="eastAsia"/>
        </w:rPr>
        <w:t>线程池异常处理</w:t>
      </w:r>
    </w:p>
    <w:p w14:paraId="0166EAF1" w14:textId="377EFBF0" w:rsidR="00CF4E17" w:rsidRDefault="00CF4E17" w:rsidP="00CF4E17">
      <w:pPr>
        <w:rPr>
          <w:rFonts w:ascii="微软雅黑" w:eastAsia="微软雅黑" w:hAnsi="微软雅黑"/>
          <w:color w:val="333333"/>
          <w:sz w:val="23"/>
          <w:szCs w:val="23"/>
          <w:shd w:val="clear" w:color="auto" w:fill="FFFFFF"/>
        </w:rPr>
      </w:pPr>
      <w:r w:rsidRPr="00CF4E17">
        <w:rPr>
          <w:rFonts w:ascii="微软雅黑" w:eastAsia="微软雅黑" w:hAnsi="微软雅黑" w:hint="eastAsia"/>
          <w:color w:val="333333"/>
          <w:sz w:val="23"/>
          <w:szCs w:val="23"/>
          <w:shd w:val="clear" w:color="auto" w:fill="FFFFFF"/>
        </w:rPr>
        <w:t>在使用线程池处理任务的时候，任务代码可能抛出RuntimeException</w:t>
      </w:r>
      <w:r>
        <w:rPr>
          <w:rFonts w:ascii="微软雅黑" w:eastAsia="微软雅黑" w:hAnsi="微软雅黑" w:hint="eastAsia"/>
          <w:color w:val="333333"/>
          <w:sz w:val="23"/>
          <w:szCs w:val="23"/>
          <w:shd w:val="clear" w:color="auto" w:fill="FFFFFF"/>
        </w:rPr>
        <w:t>，抛出异常后，线程池可能捕获它，也可能创建一个新的线程来代替异常的线程，我们可能无法感知任务出现了异常，因此我们需要考虑线程池的异常情况</w:t>
      </w:r>
    </w:p>
    <w:p w14:paraId="1D93F204" w14:textId="2A8C94B4" w:rsidR="00CF4E17" w:rsidRDefault="00CF4E17" w:rsidP="00CF4E17">
      <w:pPr>
        <w:rPr>
          <w:rStyle w:val="a8"/>
          <w:rFonts w:ascii="微软雅黑" w:eastAsia="微软雅黑" w:hAnsi="微软雅黑"/>
          <w:color w:val="333333"/>
          <w:sz w:val="23"/>
          <w:szCs w:val="23"/>
          <w:shd w:val="clear" w:color="auto" w:fill="FFFFFF"/>
        </w:rPr>
      </w:pPr>
      <w:r w:rsidRPr="00E03EED">
        <w:rPr>
          <w:rStyle w:val="a8"/>
          <w:rFonts w:hint="eastAsia"/>
          <w:sz w:val="30"/>
          <w:szCs w:val="30"/>
        </w:rPr>
        <w:t>建议：</w:t>
      </w:r>
      <w:r>
        <w:rPr>
          <w:rFonts w:ascii="微软雅黑" w:eastAsia="微软雅黑" w:hAnsi="微软雅黑" w:hint="eastAsia"/>
          <w:color w:val="333333"/>
          <w:sz w:val="23"/>
          <w:szCs w:val="23"/>
          <w:shd w:val="clear" w:color="auto" w:fill="FFFFFF"/>
        </w:rPr>
        <w:t>线程的异常处理，</w:t>
      </w:r>
      <w:r>
        <w:rPr>
          <w:rStyle w:val="a8"/>
          <w:rFonts w:ascii="微软雅黑" w:eastAsia="微软雅黑" w:hAnsi="微软雅黑" w:hint="eastAsia"/>
          <w:color w:val="333333"/>
          <w:sz w:val="23"/>
          <w:szCs w:val="23"/>
          <w:shd w:val="clear" w:color="auto" w:fill="FFFFFF"/>
        </w:rPr>
        <w:t>我们可以直接try...catch捕获。</w:t>
      </w:r>
    </w:p>
    <w:p w14:paraId="6E3194E8" w14:textId="7B3DF973" w:rsidR="00E03EED" w:rsidRDefault="00E03EED" w:rsidP="00CF4E17">
      <w:pPr>
        <w:rPr>
          <w:rStyle w:val="a8"/>
          <w:rFonts w:ascii="微软雅黑" w:eastAsia="微软雅黑" w:hAnsi="微软雅黑"/>
          <w:color w:val="333333"/>
          <w:sz w:val="23"/>
          <w:szCs w:val="23"/>
          <w:shd w:val="clear" w:color="auto" w:fill="FFFFFF"/>
        </w:rPr>
      </w:pPr>
      <w:r>
        <w:rPr>
          <w:rStyle w:val="a8"/>
          <w:rFonts w:ascii="微软雅黑" w:eastAsia="微软雅黑" w:hAnsi="微软雅黑" w:hint="eastAsia"/>
          <w:color w:val="333333"/>
          <w:sz w:val="23"/>
          <w:szCs w:val="23"/>
          <w:shd w:val="clear" w:color="auto" w:fill="FFFFFF"/>
        </w:rPr>
        <w:lastRenderedPageBreak/>
        <w:t>还有一种就是利用f</w:t>
      </w:r>
      <w:r>
        <w:rPr>
          <w:rStyle w:val="a8"/>
          <w:rFonts w:ascii="微软雅黑" w:eastAsia="微软雅黑" w:hAnsi="微软雅黑"/>
          <w:color w:val="333333"/>
          <w:sz w:val="23"/>
          <w:szCs w:val="23"/>
          <w:shd w:val="clear" w:color="auto" w:fill="FFFFFF"/>
        </w:rPr>
        <w:t>uture</w:t>
      </w:r>
      <w:r>
        <w:rPr>
          <w:rStyle w:val="a8"/>
          <w:rFonts w:ascii="微软雅黑" w:eastAsia="微软雅黑" w:hAnsi="微软雅黑" w:hint="eastAsia"/>
          <w:color w:val="333333"/>
          <w:sz w:val="23"/>
          <w:szCs w:val="23"/>
          <w:shd w:val="clear" w:color="auto" w:fill="FFFFFF"/>
        </w:rPr>
        <w:t>类处理</w:t>
      </w:r>
    </w:p>
    <w:p w14:paraId="1397AB83" w14:textId="059531A9" w:rsidR="00E03EED" w:rsidRDefault="00E03EED" w:rsidP="00CF4E17">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通过以上分析，</w:t>
      </w:r>
      <w:r>
        <w:rPr>
          <w:rStyle w:val="a8"/>
          <w:rFonts w:ascii="微软雅黑" w:eastAsia="微软雅黑" w:hAnsi="微软雅黑" w:hint="eastAsia"/>
          <w:color w:val="333333"/>
          <w:sz w:val="23"/>
          <w:szCs w:val="23"/>
          <w:shd w:val="clear" w:color="auto" w:fill="FFFFFF"/>
        </w:rPr>
        <w:t>submit执行的任务，可以通过Future对象的get方法接收抛出的异常，再进行处理。</w:t>
      </w:r>
      <w:r>
        <w:rPr>
          <w:rFonts w:ascii="微软雅黑" w:eastAsia="微软雅黑" w:hAnsi="微软雅黑" w:hint="eastAsia"/>
          <w:color w:val="333333"/>
          <w:sz w:val="23"/>
          <w:szCs w:val="23"/>
          <w:shd w:val="clear" w:color="auto" w:fill="FFFFFF"/>
        </w:rPr>
        <w:t> 我们再通过一个demo，看一下Future对象的get方法处理异常的姿势，如下图：</w:t>
      </w:r>
    </w:p>
    <w:p w14:paraId="3D1F129A" w14:textId="19411BD7" w:rsidR="00E03EED" w:rsidRDefault="00E03EED" w:rsidP="00E03EED">
      <w:pPr>
        <w:rPr>
          <w:rFonts w:ascii="微软雅黑" w:eastAsia="微软雅黑" w:hAnsi="微软雅黑"/>
          <w:b/>
          <w:bCs/>
          <w:color w:val="333333"/>
        </w:rPr>
      </w:pPr>
      <w:r>
        <w:rPr>
          <w:noProof/>
        </w:rPr>
        <w:drawing>
          <wp:inline distT="0" distB="0" distL="0" distR="0" wp14:anchorId="22DAC63D" wp14:editId="687711C3">
            <wp:extent cx="5274310" cy="38760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76040"/>
                    </a:xfrm>
                    <a:prstGeom prst="rect">
                      <a:avLst/>
                    </a:prstGeom>
                  </pic:spPr>
                </pic:pic>
              </a:graphicData>
            </a:graphic>
          </wp:inline>
        </w:drawing>
      </w:r>
      <w:r w:rsidR="00992B37">
        <w:rPr>
          <w:rFonts w:ascii="微软雅黑" w:eastAsia="微软雅黑" w:hAnsi="微软雅黑" w:hint="eastAsia"/>
          <w:b/>
          <w:bCs/>
          <w:color w:val="333333"/>
        </w:rPr>
        <w:t>3</w:t>
      </w:r>
      <w:r w:rsidR="00992B37">
        <w:rPr>
          <w:rFonts w:ascii="微软雅黑" w:eastAsia="微软雅黑" w:hAnsi="微软雅黑"/>
          <w:b/>
          <w:bCs/>
          <w:color w:val="333333"/>
        </w:rPr>
        <w:t>.</w:t>
      </w:r>
      <w:r w:rsidRPr="00992B37">
        <w:rPr>
          <w:rFonts w:ascii="微软雅黑" w:eastAsia="微软雅黑" w:hAnsi="微软雅黑" w:hint="eastAsia"/>
          <w:b/>
          <w:bCs/>
          <w:color w:val="333333"/>
        </w:rPr>
        <w:t>为工作者线程设置UncaughtExceptionHandler，在uncaughtException方法中处理异常</w:t>
      </w:r>
    </w:p>
    <w:p w14:paraId="71D5C5AB" w14:textId="1C9B77A4" w:rsidR="00EF6362" w:rsidRPr="00992B37" w:rsidRDefault="00EF6362" w:rsidP="00E03EED">
      <w:pPr>
        <w:rPr>
          <w:rFonts w:ascii="微软雅黑" w:eastAsia="微软雅黑" w:hAnsi="微软雅黑"/>
          <w:b/>
          <w:bCs/>
          <w:color w:val="333333"/>
          <w:sz w:val="23"/>
          <w:szCs w:val="23"/>
          <w:shd w:val="clear" w:color="auto" w:fill="FFFFFF"/>
        </w:rPr>
      </w:pPr>
      <w:r>
        <w:rPr>
          <w:noProof/>
        </w:rPr>
        <w:drawing>
          <wp:inline distT="0" distB="0" distL="0" distR="0" wp14:anchorId="13498175" wp14:editId="6B20E05C">
            <wp:extent cx="5274310" cy="23774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77440"/>
                    </a:xfrm>
                    <a:prstGeom prst="rect">
                      <a:avLst/>
                    </a:prstGeom>
                  </pic:spPr>
                </pic:pic>
              </a:graphicData>
            </a:graphic>
          </wp:inline>
        </w:drawing>
      </w:r>
    </w:p>
    <w:p w14:paraId="2DF8C175" w14:textId="77777777" w:rsidR="00992B37" w:rsidRPr="00992B37" w:rsidRDefault="00992B37" w:rsidP="00992B37">
      <w:pPr>
        <w:rPr>
          <w:rFonts w:ascii="微软雅黑" w:eastAsia="微软雅黑" w:hAnsi="微软雅黑"/>
          <w:b/>
          <w:bCs/>
          <w:color w:val="333333"/>
        </w:rPr>
      </w:pPr>
      <w:r w:rsidRPr="00992B37">
        <w:rPr>
          <w:rFonts w:ascii="微软雅黑" w:eastAsia="微软雅黑" w:hAnsi="微软雅黑" w:hint="eastAsia"/>
          <w:b/>
          <w:bCs/>
          <w:color w:val="333333"/>
        </w:rPr>
        <w:lastRenderedPageBreak/>
        <w:t>4.重写ThreadPoolExecutor的afterExecute方法，处理传递的异常引用</w:t>
      </w:r>
    </w:p>
    <w:p w14:paraId="33930752" w14:textId="58A3DCCE" w:rsidR="00E03EED" w:rsidRDefault="007606DB" w:rsidP="00CF4E17">
      <w:r>
        <w:rPr>
          <w:noProof/>
        </w:rPr>
        <w:drawing>
          <wp:inline distT="0" distB="0" distL="0" distR="0" wp14:anchorId="36DE31B8" wp14:editId="5E720E85">
            <wp:extent cx="5274310" cy="33686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68675"/>
                    </a:xfrm>
                    <a:prstGeom prst="rect">
                      <a:avLst/>
                    </a:prstGeom>
                  </pic:spPr>
                </pic:pic>
              </a:graphicData>
            </a:graphic>
          </wp:inline>
        </w:drawing>
      </w:r>
    </w:p>
    <w:p w14:paraId="4DEB1338" w14:textId="54B3B440" w:rsidR="007606DB" w:rsidRDefault="007606DB" w:rsidP="007606DB">
      <w:pPr>
        <w:pStyle w:val="4"/>
      </w:pPr>
      <w:r>
        <w:rPr>
          <w:rFonts w:hint="eastAsia"/>
        </w:rPr>
        <w:t>4</w:t>
      </w:r>
      <w:r>
        <w:t>.3.5</w:t>
      </w:r>
      <w:r>
        <w:rPr>
          <w:rFonts w:hint="eastAsia"/>
        </w:rPr>
        <w:t>线程池状态</w:t>
      </w:r>
    </w:p>
    <w:p w14:paraId="70DDD462" w14:textId="608144EA" w:rsidR="001217F9" w:rsidRDefault="001217F9" w:rsidP="001217F9">
      <w:pPr>
        <w:pStyle w:val="5"/>
      </w:pPr>
      <w:r>
        <w:rPr>
          <w:rFonts w:hint="eastAsia"/>
        </w:rPr>
        <w:t>线程池各个状态切换图：</w:t>
      </w:r>
    </w:p>
    <w:p w14:paraId="5A3DA43E" w14:textId="07646458" w:rsidR="001217F9" w:rsidRPr="001217F9" w:rsidRDefault="001217F9" w:rsidP="001217F9">
      <w:r>
        <w:rPr>
          <w:noProof/>
        </w:rPr>
        <w:drawing>
          <wp:inline distT="0" distB="0" distL="0" distR="0" wp14:anchorId="316A3EDD" wp14:editId="0B7F61AC">
            <wp:extent cx="5274310" cy="199707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97075"/>
                    </a:xfrm>
                    <a:prstGeom prst="rect">
                      <a:avLst/>
                    </a:prstGeom>
                  </pic:spPr>
                </pic:pic>
              </a:graphicData>
            </a:graphic>
          </wp:inline>
        </w:drawing>
      </w:r>
    </w:p>
    <w:p w14:paraId="63BFF513" w14:textId="77777777" w:rsidR="001217F9" w:rsidRPr="001217F9" w:rsidRDefault="001217F9" w:rsidP="001217F9">
      <w:pPr>
        <w:widowControl/>
        <w:spacing w:before="100" w:beforeAutospacing="1" w:after="100" w:afterAutospacing="1"/>
        <w:jc w:val="left"/>
        <w:rPr>
          <w:rFonts w:ascii="宋体" w:eastAsia="宋体" w:hAnsi="宋体" w:cs="宋体"/>
          <w:kern w:val="0"/>
          <w:sz w:val="24"/>
          <w:szCs w:val="24"/>
        </w:rPr>
      </w:pPr>
      <w:r w:rsidRPr="001217F9">
        <w:rPr>
          <w:rFonts w:ascii="宋体" w:eastAsia="宋体" w:hAnsi="宋体" w:cs="宋体"/>
          <w:b/>
          <w:bCs/>
          <w:kern w:val="0"/>
          <w:sz w:val="24"/>
          <w:szCs w:val="24"/>
        </w:rPr>
        <w:t>RUNNING</w:t>
      </w:r>
    </w:p>
    <w:p w14:paraId="5629C0DA" w14:textId="77777777" w:rsidR="001217F9" w:rsidRPr="001217F9" w:rsidRDefault="001217F9" w:rsidP="001217F9">
      <w:pPr>
        <w:widowControl/>
        <w:numPr>
          <w:ilvl w:val="0"/>
          <w:numId w:val="10"/>
        </w:numPr>
        <w:spacing w:before="100" w:beforeAutospacing="1" w:after="100" w:afterAutospacing="1"/>
        <w:jc w:val="left"/>
        <w:rPr>
          <w:rFonts w:ascii="宋体" w:eastAsia="宋体" w:hAnsi="宋体" w:cs="宋体"/>
          <w:kern w:val="0"/>
          <w:sz w:val="24"/>
          <w:szCs w:val="24"/>
        </w:rPr>
      </w:pPr>
      <w:r w:rsidRPr="001217F9">
        <w:rPr>
          <w:rFonts w:ascii="宋体" w:eastAsia="宋体" w:hAnsi="宋体" w:cs="宋体"/>
          <w:kern w:val="0"/>
          <w:sz w:val="24"/>
          <w:szCs w:val="24"/>
        </w:rPr>
        <w:t>该状态的线程池会接收新任务，并处理阻塞队列中的任务;</w:t>
      </w:r>
    </w:p>
    <w:p w14:paraId="1AD85B11" w14:textId="77777777" w:rsidR="001217F9" w:rsidRPr="001217F9" w:rsidRDefault="001217F9" w:rsidP="001217F9">
      <w:pPr>
        <w:widowControl/>
        <w:numPr>
          <w:ilvl w:val="0"/>
          <w:numId w:val="10"/>
        </w:numPr>
        <w:spacing w:before="100" w:beforeAutospacing="1" w:after="100" w:afterAutospacing="1"/>
        <w:jc w:val="left"/>
        <w:rPr>
          <w:rFonts w:ascii="宋体" w:eastAsia="宋体" w:hAnsi="宋体" w:cs="宋体"/>
          <w:kern w:val="0"/>
          <w:sz w:val="24"/>
          <w:szCs w:val="24"/>
        </w:rPr>
      </w:pPr>
      <w:r w:rsidRPr="001217F9">
        <w:rPr>
          <w:rFonts w:ascii="宋体" w:eastAsia="宋体" w:hAnsi="宋体" w:cs="宋体"/>
          <w:kern w:val="0"/>
          <w:sz w:val="24"/>
          <w:szCs w:val="24"/>
        </w:rPr>
        <w:t>调用线程池的shutdown()方法，可以切换到SHUTDOWN状态;</w:t>
      </w:r>
    </w:p>
    <w:p w14:paraId="792A55EB" w14:textId="77777777" w:rsidR="001217F9" w:rsidRPr="001217F9" w:rsidRDefault="001217F9" w:rsidP="001217F9">
      <w:pPr>
        <w:widowControl/>
        <w:numPr>
          <w:ilvl w:val="0"/>
          <w:numId w:val="10"/>
        </w:numPr>
        <w:spacing w:before="100" w:beforeAutospacing="1" w:after="100" w:afterAutospacing="1"/>
        <w:jc w:val="left"/>
        <w:rPr>
          <w:rFonts w:ascii="宋体" w:eastAsia="宋体" w:hAnsi="宋体" w:cs="宋体"/>
          <w:kern w:val="0"/>
          <w:sz w:val="24"/>
          <w:szCs w:val="24"/>
        </w:rPr>
      </w:pPr>
      <w:r w:rsidRPr="001217F9">
        <w:rPr>
          <w:rFonts w:ascii="宋体" w:eastAsia="宋体" w:hAnsi="宋体" w:cs="宋体"/>
          <w:kern w:val="0"/>
          <w:sz w:val="24"/>
          <w:szCs w:val="24"/>
        </w:rPr>
        <w:t>调用线程池的shutdownNow()方法，可以切换到STOP状态;</w:t>
      </w:r>
    </w:p>
    <w:p w14:paraId="682F01CB" w14:textId="77777777" w:rsidR="001217F9" w:rsidRPr="001217F9" w:rsidRDefault="001217F9" w:rsidP="001217F9">
      <w:pPr>
        <w:widowControl/>
        <w:spacing w:before="100" w:beforeAutospacing="1" w:after="100" w:afterAutospacing="1"/>
        <w:jc w:val="left"/>
        <w:rPr>
          <w:rFonts w:ascii="宋体" w:eastAsia="宋体" w:hAnsi="宋体" w:cs="宋体"/>
          <w:kern w:val="0"/>
          <w:sz w:val="24"/>
          <w:szCs w:val="24"/>
        </w:rPr>
      </w:pPr>
      <w:r w:rsidRPr="001217F9">
        <w:rPr>
          <w:rFonts w:ascii="宋体" w:eastAsia="宋体" w:hAnsi="宋体" w:cs="宋体"/>
          <w:b/>
          <w:bCs/>
          <w:kern w:val="0"/>
          <w:sz w:val="24"/>
          <w:szCs w:val="24"/>
        </w:rPr>
        <w:lastRenderedPageBreak/>
        <w:t>SHUTDOWN</w:t>
      </w:r>
    </w:p>
    <w:p w14:paraId="6E64B876" w14:textId="77777777" w:rsidR="001217F9" w:rsidRPr="001217F9" w:rsidRDefault="001217F9" w:rsidP="001217F9">
      <w:pPr>
        <w:widowControl/>
        <w:numPr>
          <w:ilvl w:val="0"/>
          <w:numId w:val="11"/>
        </w:numPr>
        <w:spacing w:before="100" w:beforeAutospacing="1" w:after="100" w:afterAutospacing="1"/>
        <w:jc w:val="left"/>
        <w:rPr>
          <w:rFonts w:ascii="宋体" w:eastAsia="宋体" w:hAnsi="宋体" w:cs="宋体"/>
          <w:kern w:val="0"/>
          <w:sz w:val="24"/>
          <w:szCs w:val="24"/>
        </w:rPr>
      </w:pPr>
      <w:r w:rsidRPr="001217F9">
        <w:rPr>
          <w:rFonts w:ascii="宋体" w:eastAsia="宋体" w:hAnsi="宋体" w:cs="宋体"/>
          <w:kern w:val="0"/>
          <w:sz w:val="24"/>
          <w:szCs w:val="24"/>
        </w:rPr>
        <w:t>该状态的线程池不会接收新任务，但会处理阻塞队列中的任务；</w:t>
      </w:r>
    </w:p>
    <w:p w14:paraId="29058067" w14:textId="77777777" w:rsidR="001217F9" w:rsidRPr="001217F9" w:rsidRDefault="001217F9" w:rsidP="001217F9">
      <w:pPr>
        <w:widowControl/>
        <w:numPr>
          <w:ilvl w:val="0"/>
          <w:numId w:val="11"/>
        </w:numPr>
        <w:spacing w:before="100" w:beforeAutospacing="1" w:after="100" w:afterAutospacing="1"/>
        <w:jc w:val="left"/>
        <w:rPr>
          <w:rFonts w:ascii="宋体" w:eastAsia="宋体" w:hAnsi="宋体" w:cs="宋体"/>
          <w:kern w:val="0"/>
          <w:sz w:val="24"/>
          <w:szCs w:val="24"/>
        </w:rPr>
      </w:pPr>
      <w:r w:rsidRPr="001217F9">
        <w:rPr>
          <w:rFonts w:ascii="宋体" w:eastAsia="宋体" w:hAnsi="宋体" w:cs="宋体"/>
          <w:kern w:val="0"/>
          <w:sz w:val="24"/>
          <w:szCs w:val="24"/>
        </w:rPr>
        <w:t>队列为空，并且线程池中执行的任务也为空,进入TIDYING状态;</w:t>
      </w:r>
    </w:p>
    <w:p w14:paraId="531BBADF" w14:textId="77777777" w:rsidR="001217F9" w:rsidRPr="001217F9" w:rsidRDefault="001217F9" w:rsidP="001217F9">
      <w:pPr>
        <w:widowControl/>
        <w:spacing w:before="100" w:beforeAutospacing="1" w:after="100" w:afterAutospacing="1"/>
        <w:jc w:val="left"/>
        <w:rPr>
          <w:rFonts w:ascii="宋体" w:eastAsia="宋体" w:hAnsi="宋体" w:cs="宋体"/>
          <w:kern w:val="0"/>
          <w:sz w:val="24"/>
          <w:szCs w:val="24"/>
        </w:rPr>
      </w:pPr>
      <w:r w:rsidRPr="001217F9">
        <w:rPr>
          <w:rFonts w:ascii="宋体" w:eastAsia="宋体" w:hAnsi="宋体" w:cs="宋体"/>
          <w:b/>
          <w:bCs/>
          <w:kern w:val="0"/>
          <w:sz w:val="24"/>
          <w:szCs w:val="24"/>
        </w:rPr>
        <w:t>STOP</w:t>
      </w:r>
    </w:p>
    <w:p w14:paraId="69DCD37A" w14:textId="77777777" w:rsidR="001217F9" w:rsidRPr="001217F9" w:rsidRDefault="001217F9" w:rsidP="001217F9">
      <w:pPr>
        <w:widowControl/>
        <w:numPr>
          <w:ilvl w:val="0"/>
          <w:numId w:val="12"/>
        </w:numPr>
        <w:spacing w:before="100" w:beforeAutospacing="1" w:after="100" w:afterAutospacing="1"/>
        <w:jc w:val="left"/>
        <w:rPr>
          <w:rFonts w:ascii="宋体" w:eastAsia="宋体" w:hAnsi="宋体" w:cs="宋体"/>
          <w:kern w:val="0"/>
          <w:sz w:val="24"/>
          <w:szCs w:val="24"/>
        </w:rPr>
      </w:pPr>
      <w:r w:rsidRPr="001217F9">
        <w:rPr>
          <w:rFonts w:ascii="宋体" w:eastAsia="宋体" w:hAnsi="宋体" w:cs="宋体"/>
          <w:kern w:val="0"/>
          <w:sz w:val="24"/>
          <w:szCs w:val="24"/>
        </w:rPr>
        <w:t>该状态的线程不会接收新任务，也不会处理阻塞队列中的任务，而且会中断正在运行的任务；</w:t>
      </w:r>
    </w:p>
    <w:p w14:paraId="57A9E0B0" w14:textId="77777777" w:rsidR="001217F9" w:rsidRPr="001217F9" w:rsidRDefault="001217F9" w:rsidP="001217F9">
      <w:pPr>
        <w:widowControl/>
        <w:numPr>
          <w:ilvl w:val="0"/>
          <w:numId w:val="12"/>
        </w:numPr>
        <w:spacing w:before="100" w:beforeAutospacing="1" w:after="100" w:afterAutospacing="1"/>
        <w:jc w:val="left"/>
        <w:rPr>
          <w:rFonts w:ascii="宋体" w:eastAsia="宋体" w:hAnsi="宋体" w:cs="宋体"/>
          <w:kern w:val="0"/>
          <w:sz w:val="24"/>
          <w:szCs w:val="24"/>
        </w:rPr>
      </w:pPr>
      <w:r w:rsidRPr="001217F9">
        <w:rPr>
          <w:rFonts w:ascii="宋体" w:eastAsia="宋体" w:hAnsi="宋体" w:cs="宋体"/>
          <w:kern w:val="0"/>
          <w:sz w:val="24"/>
          <w:szCs w:val="24"/>
        </w:rPr>
        <w:t>线程池中执行的任务为空,进入TIDYING状态;</w:t>
      </w:r>
    </w:p>
    <w:p w14:paraId="2B1D92F6" w14:textId="77777777" w:rsidR="001217F9" w:rsidRPr="001217F9" w:rsidRDefault="001217F9" w:rsidP="001217F9">
      <w:pPr>
        <w:widowControl/>
        <w:spacing w:before="100" w:beforeAutospacing="1" w:after="100" w:afterAutospacing="1"/>
        <w:jc w:val="left"/>
        <w:rPr>
          <w:rFonts w:ascii="宋体" w:eastAsia="宋体" w:hAnsi="宋体" w:cs="宋体"/>
          <w:kern w:val="0"/>
          <w:sz w:val="24"/>
          <w:szCs w:val="24"/>
        </w:rPr>
      </w:pPr>
      <w:r w:rsidRPr="001217F9">
        <w:rPr>
          <w:rFonts w:ascii="宋体" w:eastAsia="宋体" w:hAnsi="宋体" w:cs="宋体"/>
          <w:b/>
          <w:bCs/>
          <w:kern w:val="0"/>
          <w:sz w:val="24"/>
          <w:szCs w:val="24"/>
        </w:rPr>
        <w:t>TIDYING</w:t>
      </w:r>
    </w:p>
    <w:p w14:paraId="289BA4BC" w14:textId="77777777" w:rsidR="001217F9" w:rsidRPr="001217F9" w:rsidRDefault="001217F9" w:rsidP="001217F9">
      <w:pPr>
        <w:widowControl/>
        <w:numPr>
          <w:ilvl w:val="0"/>
          <w:numId w:val="13"/>
        </w:numPr>
        <w:spacing w:before="100" w:beforeAutospacing="1" w:after="100" w:afterAutospacing="1"/>
        <w:jc w:val="left"/>
        <w:rPr>
          <w:rFonts w:ascii="宋体" w:eastAsia="宋体" w:hAnsi="宋体" w:cs="宋体"/>
          <w:kern w:val="0"/>
          <w:sz w:val="24"/>
          <w:szCs w:val="24"/>
        </w:rPr>
      </w:pPr>
      <w:r w:rsidRPr="001217F9">
        <w:rPr>
          <w:rFonts w:ascii="宋体" w:eastAsia="宋体" w:hAnsi="宋体" w:cs="宋体"/>
          <w:kern w:val="0"/>
          <w:sz w:val="24"/>
          <w:szCs w:val="24"/>
        </w:rPr>
        <w:t>该状态表明所有的任务已经运行终止，记录的任务数量为0。</w:t>
      </w:r>
    </w:p>
    <w:p w14:paraId="760B9111" w14:textId="77777777" w:rsidR="001217F9" w:rsidRPr="001217F9" w:rsidRDefault="001217F9" w:rsidP="001217F9">
      <w:pPr>
        <w:widowControl/>
        <w:numPr>
          <w:ilvl w:val="0"/>
          <w:numId w:val="13"/>
        </w:numPr>
        <w:spacing w:before="100" w:beforeAutospacing="1" w:after="100" w:afterAutospacing="1"/>
        <w:jc w:val="left"/>
        <w:rPr>
          <w:rFonts w:ascii="宋体" w:eastAsia="宋体" w:hAnsi="宋体" w:cs="宋体"/>
          <w:kern w:val="0"/>
          <w:sz w:val="24"/>
          <w:szCs w:val="24"/>
        </w:rPr>
      </w:pPr>
      <w:r w:rsidRPr="001217F9">
        <w:rPr>
          <w:rFonts w:ascii="宋体" w:eastAsia="宋体" w:hAnsi="宋体" w:cs="宋体"/>
          <w:kern w:val="0"/>
          <w:sz w:val="24"/>
          <w:szCs w:val="24"/>
        </w:rPr>
        <w:t>terminated()执行完毕，进入TERMINATED状态</w:t>
      </w:r>
    </w:p>
    <w:p w14:paraId="34C93209" w14:textId="77777777" w:rsidR="001217F9" w:rsidRPr="001217F9" w:rsidRDefault="001217F9" w:rsidP="001217F9">
      <w:pPr>
        <w:widowControl/>
        <w:spacing w:before="100" w:beforeAutospacing="1" w:after="100" w:afterAutospacing="1"/>
        <w:jc w:val="left"/>
        <w:rPr>
          <w:rFonts w:ascii="宋体" w:eastAsia="宋体" w:hAnsi="宋体" w:cs="宋体"/>
          <w:kern w:val="0"/>
          <w:sz w:val="24"/>
          <w:szCs w:val="24"/>
        </w:rPr>
      </w:pPr>
      <w:r w:rsidRPr="001217F9">
        <w:rPr>
          <w:rFonts w:ascii="宋体" w:eastAsia="宋体" w:hAnsi="宋体" w:cs="宋体"/>
          <w:b/>
          <w:bCs/>
          <w:kern w:val="0"/>
          <w:sz w:val="24"/>
          <w:szCs w:val="24"/>
        </w:rPr>
        <w:t>TERMINATED</w:t>
      </w:r>
    </w:p>
    <w:p w14:paraId="549C8D9E" w14:textId="59DB347E" w:rsidR="001217F9" w:rsidRPr="001217F9" w:rsidRDefault="001217F9" w:rsidP="001217F9">
      <w:pPr>
        <w:widowControl/>
        <w:numPr>
          <w:ilvl w:val="0"/>
          <w:numId w:val="14"/>
        </w:numPr>
        <w:spacing w:before="100" w:beforeAutospacing="1" w:after="100" w:afterAutospacing="1"/>
        <w:jc w:val="left"/>
        <w:rPr>
          <w:rFonts w:ascii="宋体" w:eastAsia="宋体" w:hAnsi="宋体" w:cs="宋体"/>
          <w:kern w:val="0"/>
          <w:sz w:val="24"/>
          <w:szCs w:val="24"/>
        </w:rPr>
      </w:pPr>
      <w:r w:rsidRPr="001217F9">
        <w:rPr>
          <w:rFonts w:ascii="宋体" w:eastAsia="宋体" w:hAnsi="宋体" w:cs="宋体"/>
          <w:kern w:val="0"/>
          <w:sz w:val="24"/>
          <w:szCs w:val="24"/>
        </w:rPr>
        <w:t>该状态表示线程池彻底终止</w:t>
      </w:r>
    </w:p>
    <w:p w14:paraId="0D16DB50" w14:textId="77777777" w:rsidR="001217F9" w:rsidRPr="001217F9" w:rsidRDefault="001217F9" w:rsidP="001217F9"/>
    <w:p w14:paraId="215AB888" w14:textId="77777777" w:rsidR="007606DB" w:rsidRPr="00992B37" w:rsidRDefault="007606DB" w:rsidP="00CF4E17"/>
    <w:sectPr w:rsidR="007606DB" w:rsidRPr="00992B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905099" w14:textId="77777777" w:rsidR="000F76FB" w:rsidRDefault="000F76FB" w:rsidP="00E454BA">
      <w:r>
        <w:separator/>
      </w:r>
    </w:p>
  </w:endnote>
  <w:endnote w:type="continuationSeparator" w:id="0">
    <w:p w14:paraId="69FD2A55" w14:textId="77777777" w:rsidR="000F76FB" w:rsidRDefault="000F76FB" w:rsidP="00E454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Microsoft Yahe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81E18C" w14:textId="77777777" w:rsidR="000F76FB" w:rsidRDefault="000F76FB" w:rsidP="00E454BA">
      <w:r>
        <w:separator/>
      </w:r>
    </w:p>
  </w:footnote>
  <w:footnote w:type="continuationSeparator" w:id="0">
    <w:p w14:paraId="73796349" w14:textId="77777777" w:rsidR="000F76FB" w:rsidRDefault="000F76FB" w:rsidP="00E454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034EB"/>
    <w:multiLevelType w:val="hybridMultilevel"/>
    <w:tmpl w:val="C6C030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45E17E8"/>
    <w:multiLevelType w:val="multilevel"/>
    <w:tmpl w:val="C1AC7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4C0660"/>
    <w:multiLevelType w:val="multilevel"/>
    <w:tmpl w:val="8ADA6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5510EF"/>
    <w:multiLevelType w:val="multilevel"/>
    <w:tmpl w:val="AA2A8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805D3C"/>
    <w:multiLevelType w:val="hybridMultilevel"/>
    <w:tmpl w:val="C1E637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09D5573"/>
    <w:multiLevelType w:val="hybridMultilevel"/>
    <w:tmpl w:val="AAD098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50F6254"/>
    <w:multiLevelType w:val="multilevel"/>
    <w:tmpl w:val="EE08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3E242B"/>
    <w:multiLevelType w:val="multilevel"/>
    <w:tmpl w:val="0004D4E4"/>
    <w:lvl w:ilvl="0">
      <w:start w:val="1"/>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653E45A8"/>
    <w:multiLevelType w:val="multilevel"/>
    <w:tmpl w:val="22821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DA6467"/>
    <w:multiLevelType w:val="multilevel"/>
    <w:tmpl w:val="3260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163D67"/>
    <w:multiLevelType w:val="hybridMultilevel"/>
    <w:tmpl w:val="CF240E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761E1C12"/>
    <w:multiLevelType w:val="multilevel"/>
    <w:tmpl w:val="2DC0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9C0B3D"/>
    <w:multiLevelType w:val="multilevel"/>
    <w:tmpl w:val="99E45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677D1C"/>
    <w:multiLevelType w:val="multilevel"/>
    <w:tmpl w:val="C0DAE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10"/>
  </w:num>
  <w:num w:numId="4">
    <w:abstractNumId w:val="4"/>
  </w:num>
  <w:num w:numId="5">
    <w:abstractNumId w:val="6"/>
  </w:num>
  <w:num w:numId="6">
    <w:abstractNumId w:val="3"/>
  </w:num>
  <w:num w:numId="7">
    <w:abstractNumId w:val="8"/>
  </w:num>
  <w:num w:numId="8">
    <w:abstractNumId w:val="9"/>
  </w:num>
  <w:num w:numId="9">
    <w:abstractNumId w:val="5"/>
  </w:num>
  <w:num w:numId="10">
    <w:abstractNumId w:val="2"/>
  </w:num>
  <w:num w:numId="11">
    <w:abstractNumId w:val="1"/>
  </w:num>
  <w:num w:numId="12">
    <w:abstractNumId w:val="11"/>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34C4E"/>
    <w:rsid w:val="00034C4E"/>
    <w:rsid w:val="000E39DC"/>
    <w:rsid w:val="000F76FB"/>
    <w:rsid w:val="001217F9"/>
    <w:rsid w:val="00133D10"/>
    <w:rsid w:val="00154323"/>
    <w:rsid w:val="00161F3D"/>
    <w:rsid w:val="00167662"/>
    <w:rsid w:val="001824D8"/>
    <w:rsid w:val="00191E8D"/>
    <w:rsid w:val="00193971"/>
    <w:rsid w:val="00212FFF"/>
    <w:rsid w:val="00284414"/>
    <w:rsid w:val="002B462B"/>
    <w:rsid w:val="002E6918"/>
    <w:rsid w:val="00353022"/>
    <w:rsid w:val="0038013F"/>
    <w:rsid w:val="00485738"/>
    <w:rsid w:val="004A67C8"/>
    <w:rsid w:val="005058E3"/>
    <w:rsid w:val="00560131"/>
    <w:rsid w:val="0057579D"/>
    <w:rsid w:val="005A07B1"/>
    <w:rsid w:val="005A423B"/>
    <w:rsid w:val="005D2EFB"/>
    <w:rsid w:val="00637946"/>
    <w:rsid w:val="00647EF0"/>
    <w:rsid w:val="00681CF6"/>
    <w:rsid w:val="006B7357"/>
    <w:rsid w:val="006D3CFD"/>
    <w:rsid w:val="006F3016"/>
    <w:rsid w:val="00717950"/>
    <w:rsid w:val="00735401"/>
    <w:rsid w:val="007606DB"/>
    <w:rsid w:val="007819C1"/>
    <w:rsid w:val="00782867"/>
    <w:rsid w:val="00793FF1"/>
    <w:rsid w:val="007A67A2"/>
    <w:rsid w:val="008D3338"/>
    <w:rsid w:val="008F49A0"/>
    <w:rsid w:val="00915A04"/>
    <w:rsid w:val="0096272C"/>
    <w:rsid w:val="00966B6F"/>
    <w:rsid w:val="0098506F"/>
    <w:rsid w:val="00992B37"/>
    <w:rsid w:val="00992E45"/>
    <w:rsid w:val="00A345C2"/>
    <w:rsid w:val="00A6575A"/>
    <w:rsid w:val="00AA40B4"/>
    <w:rsid w:val="00AC51A0"/>
    <w:rsid w:val="00AE2634"/>
    <w:rsid w:val="00B00F4F"/>
    <w:rsid w:val="00B01471"/>
    <w:rsid w:val="00B47AAB"/>
    <w:rsid w:val="00B7235A"/>
    <w:rsid w:val="00B83D2D"/>
    <w:rsid w:val="00BB5677"/>
    <w:rsid w:val="00BB60DE"/>
    <w:rsid w:val="00BC78BA"/>
    <w:rsid w:val="00BD26BF"/>
    <w:rsid w:val="00C02FD4"/>
    <w:rsid w:val="00C061BB"/>
    <w:rsid w:val="00C7268F"/>
    <w:rsid w:val="00C74C0F"/>
    <w:rsid w:val="00C86215"/>
    <w:rsid w:val="00CF4E17"/>
    <w:rsid w:val="00D30291"/>
    <w:rsid w:val="00E03EED"/>
    <w:rsid w:val="00E04E0C"/>
    <w:rsid w:val="00E454BA"/>
    <w:rsid w:val="00E75C7D"/>
    <w:rsid w:val="00E937E2"/>
    <w:rsid w:val="00EF6362"/>
    <w:rsid w:val="00F10AB9"/>
    <w:rsid w:val="00F135B7"/>
    <w:rsid w:val="00F263BC"/>
    <w:rsid w:val="00F348E0"/>
    <w:rsid w:val="00F52AAC"/>
    <w:rsid w:val="00FB43F8"/>
    <w:rsid w:val="00FC10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728B1"/>
  <w15:chartTrackingRefBased/>
  <w15:docId w15:val="{3C1F8B9A-85E7-4BF5-9954-26645EF88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454B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454B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454B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7235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00F4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454B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454BA"/>
    <w:rPr>
      <w:sz w:val="18"/>
      <w:szCs w:val="18"/>
    </w:rPr>
  </w:style>
  <w:style w:type="paragraph" w:styleId="a5">
    <w:name w:val="footer"/>
    <w:basedOn w:val="a"/>
    <w:link w:val="a6"/>
    <w:uiPriority w:val="99"/>
    <w:unhideWhenUsed/>
    <w:rsid w:val="00E454BA"/>
    <w:pPr>
      <w:tabs>
        <w:tab w:val="center" w:pos="4153"/>
        <w:tab w:val="right" w:pos="8306"/>
      </w:tabs>
      <w:snapToGrid w:val="0"/>
      <w:jc w:val="left"/>
    </w:pPr>
    <w:rPr>
      <w:sz w:val="18"/>
      <w:szCs w:val="18"/>
    </w:rPr>
  </w:style>
  <w:style w:type="character" w:customStyle="1" w:styleId="a6">
    <w:name w:val="页脚 字符"/>
    <w:basedOn w:val="a0"/>
    <w:link w:val="a5"/>
    <w:uiPriority w:val="99"/>
    <w:rsid w:val="00E454BA"/>
    <w:rPr>
      <w:sz w:val="18"/>
      <w:szCs w:val="18"/>
    </w:rPr>
  </w:style>
  <w:style w:type="character" w:customStyle="1" w:styleId="10">
    <w:name w:val="标题 1 字符"/>
    <w:basedOn w:val="a0"/>
    <w:link w:val="1"/>
    <w:uiPriority w:val="9"/>
    <w:rsid w:val="00E454BA"/>
    <w:rPr>
      <w:b/>
      <w:bCs/>
      <w:kern w:val="44"/>
      <w:sz w:val="44"/>
      <w:szCs w:val="44"/>
    </w:rPr>
  </w:style>
  <w:style w:type="character" w:customStyle="1" w:styleId="20">
    <w:name w:val="标题 2 字符"/>
    <w:basedOn w:val="a0"/>
    <w:link w:val="2"/>
    <w:uiPriority w:val="9"/>
    <w:rsid w:val="00E454B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454BA"/>
    <w:rPr>
      <w:b/>
      <w:bCs/>
      <w:sz w:val="32"/>
      <w:szCs w:val="32"/>
    </w:rPr>
  </w:style>
  <w:style w:type="paragraph" w:styleId="a7">
    <w:name w:val="List Paragraph"/>
    <w:basedOn w:val="a"/>
    <w:uiPriority w:val="34"/>
    <w:qFormat/>
    <w:rsid w:val="00E454BA"/>
    <w:pPr>
      <w:ind w:firstLineChars="200" w:firstLine="420"/>
    </w:pPr>
  </w:style>
  <w:style w:type="character" w:styleId="a8">
    <w:name w:val="Strong"/>
    <w:basedOn w:val="a0"/>
    <w:uiPriority w:val="22"/>
    <w:qFormat/>
    <w:rsid w:val="00353022"/>
    <w:rPr>
      <w:b/>
      <w:bCs/>
    </w:rPr>
  </w:style>
  <w:style w:type="paragraph" w:styleId="a9">
    <w:name w:val="Normal (Web)"/>
    <w:basedOn w:val="a"/>
    <w:uiPriority w:val="99"/>
    <w:unhideWhenUsed/>
    <w:rsid w:val="00637946"/>
    <w:pPr>
      <w:widowControl/>
      <w:spacing w:before="100" w:beforeAutospacing="1" w:after="100" w:afterAutospacing="1"/>
      <w:jc w:val="left"/>
    </w:pPr>
    <w:rPr>
      <w:rFonts w:ascii="宋体" w:eastAsia="宋体" w:hAnsi="宋体" w:cs="宋体"/>
      <w:kern w:val="0"/>
      <w:sz w:val="24"/>
      <w:szCs w:val="24"/>
    </w:rPr>
  </w:style>
  <w:style w:type="character" w:customStyle="1" w:styleId="hljs-title">
    <w:name w:val="hljs-title"/>
    <w:basedOn w:val="a0"/>
    <w:rsid w:val="00FC102D"/>
  </w:style>
  <w:style w:type="character" w:customStyle="1" w:styleId="40">
    <w:name w:val="标题 4 字符"/>
    <w:basedOn w:val="a0"/>
    <w:link w:val="4"/>
    <w:uiPriority w:val="9"/>
    <w:rsid w:val="00B7235A"/>
    <w:rPr>
      <w:rFonts w:asciiTheme="majorHAnsi" w:eastAsiaTheme="majorEastAsia" w:hAnsiTheme="majorHAnsi" w:cstheme="majorBidi"/>
      <w:b/>
      <w:bCs/>
      <w:sz w:val="28"/>
      <w:szCs w:val="28"/>
    </w:rPr>
  </w:style>
  <w:style w:type="character" w:customStyle="1" w:styleId="50">
    <w:name w:val="标题 5 字符"/>
    <w:basedOn w:val="a0"/>
    <w:link w:val="5"/>
    <w:uiPriority w:val="9"/>
    <w:rsid w:val="00B00F4F"/>
    <w:rPr>
      <w:b/>
      <w:bCs/>
      <w:sz w:val="28"/>
      <w:szCs w:val="28"/>
    </w:rPr>
  </w:style>
  <w:style w:type="character" w:styleId="HTML">
    <w:name w:val="HTML Code"/>
    <w:basedOn w:val="a0"/>
    <w:uiPriority w:val="99"/>
    <w:semiHidden/>
    <w:unhideWhenUsed/>
    <w:rsid w:val="0096272C"/>
    <w:rPr>
      <w:rFonts w:ascii="宋体" w:eastAsia="宋体" w:hAnsi="宋体" w:cs="宋体"/>
      <w:sz w:val="24"/>
      <w:szCs w:val="24"/>
    </w:rPr>
  </w:style>
  <w:style w:type="paragraph" w:styleId="aa">
    <w:name w:val="No Spacing"/>
    <w:uiPriority w:val="1"/>
    <w:qFormat/>
    <w:rsid w:val="00B83D2D"/>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25506">
      <w:bodyDiv w:val="1"/>
      <w:marLeft w:val="0"/>
      <w:marRight w:val="0"/>
      <w:marTop w:val="0"/>
      <w:marBottom w:val="0"/>
      <w:divBdr>
        <w:top w:val="none" w:sz="0" w:space="0" w:color="auto"/>
        <w:left w:val="none" w:sz="0" w:space="0" w:color="auto"/>
        <w:bottom w:val="none" w:sz="0" w:space="0" w:color="auto"/>
        <w:right w:val="none" w:sz="0" w:space="0" w:color="auto"/>
      </w:divBdr>
      <w:divsChild>
        <w:div w:id="79301960">
          <w:marLeft w:val="0"/>
          <w:marRight w:val="0"/>
          <w:marTop w:val="0"/>
          <w:marBottom w:val="0"/>
          <w:divBdr>
            <w:top w:val="none" w:sz="0" w:space="0" w:color="auto"/>
            <w:left w:val="none" w:sz="0" w:space="0" w:color="auto"/>
            <w:bottom w:val="none" w:sz="0" w:space="0" w:color="auto"/>
            <w:right w:val="none" w:sz="0" w:space="0" w:color="auto"/>
          </w:divBdr>
          <w:divsChild>
            <w:div w:id="36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3164">
      <w:bodyDiv w:val="1"/>
      <w:marLeft w:val="0"/>
      <w:marRight w:val="0"/>
      <w:marTop w:val="0"/>
      <w:marBottom w:val="0"/>
      <w:divBdr>
        <w:top w:val="none" w:sz="0" w:space="0" w:color="auto"/>
        <w:left w:val="none" w:sz="0" w:space="0" w:color="auto"/>
        <w:bottom w:val="none" w:sz="0" w:space="0" w:color="auto"/>
        <w:right w:val="none" w:sz="0" w:space="0" w:color="auto"/>
      </w:divBdr>
    </w:div>
    <w:div w:id="211774035">
      <w:bodyDiv w:val="1"/>
      <w:marLeft w:val="0"/>
      <w:marRight w:val="0"/>
      <w:marTop w:val="0"/>
      <w:marBottom w:val="0"/>
      <w:divBdr>
        <w:top w:val="none" w:sz="0" w:space="0" w:color="auto"/>
        <w:left w:val="none" w:sz="0" w:space="0" w:color="auto"/>
        <w:bottom w:val="none" w:sz="0" w:space="0" w:color="auto"/>
        <w:right w:val="none" w:sz="0" w:space="0" w:color="auto"/>
      </w:divBdr>
      <w:divsChild>
        <w:div w:id="1056859750">
          <w:marLeft w:val="0"/>
          <w:marRight w:val="0"/>
          <w:marTop w:val="0"/>
          <w:marBottom w:val="0"/>
          <w:divBdr>
            <w:top w:val="none" w:sz="0" w:space="0" w:color="auto"/>
            <w:left w:val="none" w:sz="0" w:space="0" w:color="auto"/>
            <w:bottom w:val="none" w:sz="0" w:space="0" w:color="auto"/>
            <w:right w:val="none" w:sz="0" w:space="0" w:color="auto"/>
          </w:divBdr>
          <w:divsChild>
            <w:div w:id="75427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82773">
      <w:bodyDiv w:val="1"/>
      <w:marLeft w:val="0"/>
      <w:marRight w:val="0"/>
      <w:marTop w:val="0"/>
      <w:marBottom w:val="0"/>
      <w:divBdr>
        <w:top w:val="none" w:sz="0" w:space="0" w:color="auto"/>
        <w:left w:val="none" w:sz="0" w:space="0" w:color="auto"/>
        <w:bottom w:val="none" w:sz="0" w:space="0" w:color="auto"/>
        <w:right w:val="none" w:sz="0" w:space="0" w:color="auto"/>
      </w:divBdr>
    </w:div>
    <w:div w:id="334890971">
      <w:bodyDiv w:val="1"/>
      <w:marLeft w:val="0"/>
      <w:marRight w:val="0"/>
      <w:marTop w:val="0"/>
      <w:marBottom w:val="0"/>
      <w:divBdr>
        <w:top w:val="none" w:sz="0" w:space="0" w:color="auto"/>
        <w:left w:val="none" w:sz="0" w:space="0" w:color="auto"/>
        <w:bottom w:val="none" w:sz="0" w:space="0" w:color="auto"/>
        <w:right w:val="none" w:sz="0" w:space="0" w:color="auto"/>
      </w:divBdr>
      <w:divsChild>
        <w:div w:id="727458122">
          <w:marLeft w:val="0"/>
          <w:marRight w:val="0"/>
          <w:marTop w:val="0"/>
          <w:marBottom w:val="0"/>
          <w:divBdr>
            <w:top w:val="none" w:sz="0" w:space="0" w:color="auto"/>
            <w:left w:val="none" w:sz="0" w:space="0" w:color="auto"/>
            <w:bottom w:val="none" w:sz="0" w:space="0" w:color="auto"/>
            <w:right w:val="none" w:sz="0" w:space="0" w:color="auto"/>
          </w:divBdr>
          <w:divsChild>
            <w:div w:id="134705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74890">
      <w:bodyDiv w:val="1"/>
      <w:marLeft w:val="0"/>
      <w:marRight w:val="0"/>
      <w:marTop w:val="0"/>
      <w:marBottom w:val="0"/>
      <w:divBdr>
        <w:top w:val="none" w:sz="0" w:space="0" w:color="auto"/>
        <w:left w:val="none" w:sz="0" w:space="0" w:color="auto"/>
        <w:bottom w:val="none" w:sz="0" w:space="0" w:color="auto"/>
        <w:right w:val="none" w:sz="0" w:space="0" w:color="auto"/>
      </w:divBdr>
    </w:div>
    <w:div w:id="383799551">
      <w:bodyDiv w:val="1"/>
      <w:marLeft w:val="0"/>
      <w:marRight w:val="0"/>
      <w:marTop w:val="0"/>
      <w:marBottom w:val="0"/>
      <w:divBdr>
        <w:top w:val="none" w:sz="0" w:space="0" w:color="auto"/>
        <w:left w:val="none" w:sz="0" w:space="0" w:color="auto"/>
        <w:bottom w:val="none" w:sz="0" w:space="0" w:color="auto"/>
        <w:right w:val="none" w:sz="0" w:space="0" w:color="auto"/>
      </w:divBdr>
      <w:divsChild>
        <w:div w:id="266474107">
          <w:marLeft w:val="0"/>
          <w:marRight w:val="0"/>
          <w:marTop w:val="0"/>
          <w:marBottom w:val="0"/>
          <w:divBdr>
            <w:top w:val="none" w:sz="0" w:space="0" w:color="auto"/>
            <w:left w:val="none" w:sz="0" w:space="0" w:color="auto"/>
            <w:bottom w:val="none" w:sz="0" w:space="0" w:color="auto"/>
            <w:right w:val="none" w:sz="0" w:space="0" w:color="auto"/>
          </w:divBdr>
          <w:divsChild>
            <w:div w:id="143813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93360">
      <w:bodyDiv w:val="1"/>
      <w:marLeft w:val="0"/>
      <w:marRight w:val="0"/>
      <w:marTop w:val="0"/>
      <w:marBottom w:val="0"/>
      <w:divBdr>
        <w:top w:val="none" w:sz="0" w:space="0" w:color="auto"/>
        <w:left w:val="none" w:sz="0" w:space="0" w:color="auto"/>
        <w:bottom w:val="none" w:sz="0" w:space="0" w:color="auto"/>
        <w:right w:val="none" w:sz="0" w:space="0" w:color="auto"/>
      </w:divBdr>
    </w:div>
    <w:div w:id="424763105">
      <w:bodyDiv w:val="1"/>
      <w:marLeft w:val="0"/>
      <w:marRight w:val="0"/>
      <w:marTop w:val="0"/>
      <w:marBottom w:val="0"/>
      <w:divBdr>
        <w:top w:val="none" w:sz="0" w:space="0" w:color="auto"/>
        <w:left w:val="none" w:sz="0" w:space="0" w:color="auto"/>
        <w:bottom w:val="none" w:sz="0" w:space="0" w:color="auto"/>
        <w:right w:val="none" w:sz="0" w:space="0" w:color="auto"/>
      </w:divBdr>
      <w:divsChild>
        <w:div w:id="995181810">
          <w:marLeft w:val="0"/>
          <w:marRight w:val="0"/>
          <w:marTop w:val="0"/>
          <w:marBottom w:val="0"/>
          <w:divBdr>
            <w:top w:val="none" w:sz="0" w:space="0" w:color="auto"/>
            <w:left w:val="none" w:sz="0" w:space="0" w:color="auto"/>
            <w:bottom w:val="none" w:sz="0" w:space="0" w:color="auto"/>
            <w:right w:val="none" w:sz="0" w:space="0" w:color="auto"/>
          </w:divBdr>
          <w:divsChild>
            <w:div w:id="34067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8807">
      <w:bodyDiv w:val="1"/>
      <w:marLeft w:val="0"/>
      <w:marRight w:val="0"/>
      <w:marTop w:val="0"/>
      <w:marBottom w:val="0"/>
      <w:divBdr>
        <w:top w:val="none" w:sz="0" w:space="0" w:color="auto"/>
        <w:left w:val="none" w:sz="0" w:space="0" w:color="auto"/>
        <w:bottom w:val="none" w:sz="0" w:space="0" w:color="auto"/>
        <w:right w:val="none" w:sz="0" w:space="0" w:color="auto"/>
      </w:divBdr>
      <w:divsChild>
        <w:div w:id="350566888">
          <w:marLeft w:val="0"/>
          <w:marRight w:val="0"/>
          <w:marTop w:val="0"/>
          <w:marBottom w:val="0"/>
          <w:divBdr>
            <w:top w:val="none" w:sz="0" w:space="0" w:color="auto"/>
            <w:left w:val="none" w:sz="0" w:space="0" w:color="auto"/>
            <w:bottom w:val="none" w:sz="0" w:space="0" w:color="auto"/>
            <w:right w:val="none" w:sz="0" w:space="0" w:color="auto"/>
          </w:divBdr>
          <w:divsChild>
            <w:div w:id="11457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57795">
      <w:bodyDiv w:val="1"/>
      <w:marLeft w:val="0"/>
      <w:marRight w:val="0"/>
      <w:marTop w:val="0"/>
      <w:marBottom w:val="0"/>
      <w:divBdr>
        <w:top w:val="none" w:sz="0" w:space="0" w:color="auto"/>
        <w:left w:val="none" w:sz="0" w:space="0" w:color="auto"/>
        <w:bottom w:val="none" w:sz="0" w:space="0" w:color="auto"/>
        <w:right w:val="none" w:sz="0" w:space="0" w:color="auto"/>
      </w:divBdr>
    </w:div>
    <w:div w:id="574704931">
      <w:bodyDiv w:val="1"/>
      <w:marLeft w:val="0"/>
      <w:marRight w:val="0"/>
      <w:marTop w:val="0"/>
      <w:marBottom w:val="0"/>
      <w:divBdr>
        <w:top w:val="none" w:sz="0" w:space="0" w:color="auto"/>
        <w:left w:val="none" w:sz="0" w:space="0" w:color="auto"/>
        <w:bottom w:val="none" w:sz="0" w:space="0" w:color="auto"/>
        <w:right w:val="none" w:sz="0" w:space="0" w:color="auto"/>
      </w:divBdr>
      <w:divsChild>
        <w:div w:id="648747901">
          <w:marLeft w:val="0"/>
          <w:marRight w:val="0"/>
          <w:marTop w:val="0"/>
          <w:marBottom w:val="0"/>
          <w:divBdr>
            <w:top w:val="none" w:sz="0" w:space="0" w:color="auto"/>
            <w:left w:val="none" w:sz="0" w:space="0" w:color="auto"/>
            <w:bottom w:val="none" w:sz="0" w:space="0" w:color="auto"/>
            <w:right w:val="none" w:sz="0" w:space="0" w:color="auto"/>
          </w:divBdr>
          <w:divsChild>
            <w:div w:id="204362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1158">
      <w:bodyDiv w:val="1"/>
      <w:marLeft w:val="0"/>
      <w:marRight w:val="0"/>
      <w:marTop w:val="0"/>
      <w:marBottom w:val="0"/>
      <w:divBdr>
        <w:top w:val="none" w:sz="0" w:space="0" w:color="auto"/>
        <w:left w:val="none" w:sz="0" w:space="0" w:color="auto"/>
        <w:bottom w:val="none" w:sz="0" w:space="0" w:color="auto"/>
        <w:right w:val="none" w:sz="0" w:space="0" w:color="auto"/>
      </w:divBdr>
      <w:divsChild>
        <w:div w:id="680858282">
          <w:marLeft w:val="0"/>
          <w:marRight w:val="0"/>
          <w:marTop w:val="0"/>
          <w:marBottom w:val="0"/>
          <w:divBdr>
            <w:top w:val="none" w:sz="0" w:space="0" w:color="auto"/>
            <w:left w:val="none" w:sz="0" w:space="0" w:color="auto"/>
            <w:bottom w:val="none" w:sz="0" w:space="0" w:color="auto"/>
            <w:right w:val="none" w:sz="0" w:space="0" w:color="auto"/>
          </w:divBdr>
          <w:divsChild>
            <w:div w:id="129613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16409">
      <w:bodyDiv w:val="1"/>
      <w:marLeft w:val="0"/>
      <w:marRight w:val="0"/>
      <w:marTop w:val="0"/>
      <w:marBottom w:val="0"/>
      <w:divBdr>
        <w:top w:val="none" w:sz="0" w:space="0" w:color="auto"/>
        <w:left w:val="none" w:sz="0" w:space="0" w:color="auto"/>
        <w:bottom w:val="none" w:sz="0" w:space="0" w:color="auto"/>
        <w:right w:val="none" w:sz="0" w:space="0" w:color="auto"/>
      </w:divBdr>
    </w:div>
    <w:div w:id="637759914">
      <w:bodyDiv w:val="1"/>
      <w:marLeft w:val="0"/>
      <w:marRight w:val="0"/>
      <w:marTop w:val="0"/>
      <w:marBottom w:val="0"/>
      <w:divBdr>
        <w:top w:val="none" w:sz="0" w:space="0" w:color="auto"/>
        <w:left w:val="none" w:sz="0" w:space="0" w:color="auto"/>
        <w:bottom w:val="none" w:sz="0" w:space="0" w:color="auto"/>
        <w:right w:val="none" w:sz="0" w:space="0" w:color="auto"/>
      </w:divBdr>
      <w:divsChild>
        <w:div w:id="110831836">
          <w:marLeft w:val="0"/>
          <w:marRight w:val="0"/>
          <w:marTop w:val="0"/>
          <w:marBottom w:val="0"/>
          <w:divBdr>
            <w:top w:val="none" w:sz="0" w:space="0" w:color="auto"/>
            <w:left w:val="none" w:sz="0" w:space="0" w:color="auto"/>
            <w:bottom w:val="none" w:sz="0" w:space="0" w:color="auto"/>
            <w:right w:val="none" w:sz="0" w:space="0" w:color="auto"/>
          </w:divBdr>
          <w:divsChild>
            <w:div w:id="82119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2885">
      <w:bodyDiv w:val="1"/>
      <w:marLeft w:val="0"/>
      <w:marRight w:val="0"/>
      <w:marTop w:val="0"/>
      <w:marBottom w:val="0"/>
      <w:divBdr>
        <w:top w:val="none" w:sz="0" w:space="0" w:color="auto"/>
        <w:left w:val="none" w:sz="0" w:space="0" w:color="auto"/>
        <w:bottom w:val="none" w:sz="0" w:space="0" w:color="auto"/>
        <w:right w:val="none" w:sz="0" w:space="0" w:color="auto"/>
      </w:divBdr>
    </w:div>
    <w:div w:id="808740290">
      <w:bodyDiv w:val="1"/>
      <w:marLeft w:val="0"/>
      <w:marRight w:val="0"/>
      <w:marTop w:val="0"/>
      <w:marBottom w:val="0"/>
      <w:divBdr>
        <w:top w:val="none" w:sz="0" w:space="0" w:color="auto"/>
        <w:left w:val="none" w:sz="0" w:space="0" w:color="auto"/>
        <w:bottom w:val="none" w:sz="0" w:space="0" w:color="auto"/>
        <w:right w:val="none" w:sz="0" w:space="0" w:color="auto"/>
      </w:divBdr>
    </w:div>
    <w:div w:id="831601377">
      <w:bodyDiv w:val="1"/>
      <w:marLeft w:val="0"/>
      <w:marRight w:val="0"/>
      <w:marTop w:val="0"/>
      <w:marBottom w:val="0"/>
      <w:divBdr>
        <w:top w:val="none" w:sz="0" w:space="0" w:color="auto"/>
        <w:left w:val="none" w:sz="0" w:space="0" w:color="auto"/>
        <w:bottom w:val="none" w:sz="0" w:space="0" w:color="auto"/>
        <w:right w:val="none" w:sz="0" w:space="0" w:color="auto"/>
      </w:divBdr>
    </w:div>
    <w:div w:id="868761593">
      <w:bodyDiv w:val="1"/>
      <w:marLeft w:val="0"/>
      <w:marRight w:val="0"/>
      <w:marTop w:val="0"/>
      <w:marBottom w:val="0"/>
      <w:divBdr>
        <w:top w:val="none" w:sz="0" w:space="0" w:color="auto"/>
        <w:left w:val="none" w:sz="0" w:space="0" w:color="auto"/>
        <w:bottom w:val="none" w:sz="0" w:space="0" w:color="auto"/>
        <w:right w:val="none" w:sz="0" w:space="0" w:color="auto"/>
      </w:divBdr>
      <w:divsChild>
        <w:div w:id="1353916529">
          <w:marLeft w:val="0"/>
          <w:marRight w:val="0"/>
          <w:marTop w:val="0"/>
          <w:marBottom w:val="0"/>
          <w:divBdr>
            <w:top w:val="none" w:sz="0" w:space="0" w:color="auto"/>
            <w:left w:val="none" w:sz="0" w:space="0" w:color="auto"/>
            <w:bottom w:val="none" w:sz="0" w:space="0" w:color="auto"/>
            <w:right w:val="none" w:sz="0" w:space="0" w:color="auto"/>
          </w:divBdr>
          <w:divsChild>
            <w:div w:id="173010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13522">
      <w:bodyDiv w:val="1"/>
      <w:marLeft w:val="0"/>
      <w:marRight w:val="0"/>
      <w:marTop w:val="0"/>
      <w:marBottom w:val="0"/>
      <w:divBdr>
        <w:top w:val="none" w:sz="0" w:space="0" w:color="auto"/>
        <w:left w:val="none" w:sz="0" w:space="0" w:color="auto"/>
        <w:bottom w:val="none" w:sz="0" w:space="0" w:color="auto"/>
        <w:right w:val="none" w:sz="0" w:space="0" w:color="auto"/>
      </w:divBdr>
      <w:divsChild>
        <w:div w:id="2130125517">
          <w:marLeft w:val="0"/>
          <w:marRight w:val="0"/>
          <w:marTop w:val="0"/>
          <w:marBottom w:val="0"/>
          <w:divBdr>
            <w:top w:val="none" w:sz="0" w:space="0" w:color="auto"/>
            <w:left w:val="none" w:sz="0" w:space="0" w:color="auto"/>
            <w:bottom w:val="none" w:sz="0" w:space="0" w:color="auto"/>
            <w:right w:val="none" w:sz="0" w:space="0" w:color="auto"/>
          </w:divBdr>
          <w:divsChild>
            <w:div w:id="15062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8058">
      <w:bodyDiv w:val="1"/>
      <w:marLeft w:val="0"/>
      <w:marRight w:val="0"/>
      <w:marTop w:val="0"/>
      <w:marBottom w:val="0"/>
      <w:divBdr>
        <w:top w:val="none" w:sz="0" w:space="0" w:color="auto"/>
        <w:left w:val="none" w:sz="0" w:space="0" w:color="auto"/>
        <w:bottom w:val="none" w:sz="0" w:space="0" w:color="auto"/>
        <w:right w:val="none" w:sz="0" w:space="0" w:color="auto"/>
      </w:divBdr>
    </w:div>
    <w:div w:id="1018700142">
      <w:bodyDiv w:val="1"/>
      <w:marLeft w:val="0"/>
      <w:marRight w:val="0"/>
      <w:marTop w:val="0"/>
      <w:marBottom w:val="0"/>
      <w:divBdr>
        <w:top w:val="none" w:sz="0" w:space="0" w:color="auto"/>
        <w:left w:val="none" w:sz="0" w:space="0" w:color="auto"/>
        <w:bottom w:val="none" w:sz="0" w:space="0" w:color="auto"/>
        <w:right w:val="none" w:sz="0" w:space="0" w:color="auto"/>
      </w:divBdr>
    </w:div>
    <w:div w:id="1029334297">
      <w:bodyDiv w:val="1"/>
      <w:marLeft w:val="0"/>
      <w:marRight w:val="0"/>
      <w:marTop w:val="0"/>
      <w:marBottom w:val="0"/>
      <w:divBdr>
        <w:top w:val="none" w:sz="0" w:space="0" w:color="auto"/>
        <w:left w:val="none" w:sz="0" w:space="0" w:color="auto"/>
        <w:bottom w:val="none" w:sz="0" w:space="0" w:color="auto"/>
        <w:right w:val="none" w:sz="0" w:space="0" w:color="auto"/>
      </w:divBdr>
      <w:divsChild>
        <w:div w:id="1638342506">
          <w:marLeft w:val="0"/>
          <w:marRight w:val="0"/>
          <w:marTop w:val="0"/>
          <w:marBottom w:val="0"/>
          <w:divBdr>
            <w:top w:val="none" w:sz="0" w:space="0" w:color="auto"/>
            <w:left w:val="none" w:sz="0" w:space="0" w:color="auto"/>
            <w:bottom w:val="none" w:sz="0" w:space="0" w:color="auto"/>
            <w:right w:val="none" w:sz="0" w:space="0" w:color="auto"/>
          </w:divBdr>
          <w:divsChild>
            <w:div w:id="40811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57721">
      <w:bodyDiv w:val="1"/>
      <w:marLeft w:val="0"/>
      <w:marRight w:val="0"/>
      <w:marTop w:val="0"/>
      <w:marBottom w:val="0"/>
      <w:divBdr>
        <w:top w:val="none" w:sz="0" w:space="0" w:color="auto"/>
        <w:left w:val="none" w:sz="0" w:space="0" w:color="auto"/>
        <w:bottom w:val="none" w:sz="0" w:space="0" w:color="auto"/>
        <w:right w:val="none" w:sz="0" w:space="0" w:color="auto"/>
      </w:divBdr>
    </w:div>
    <w:div w:id="1051419966">
      <w:bodyDiv w:val="1"/>
      <w:marLeft w:val="0"/>
      <w:marRight w:val="0"/>
      <w:marTop w:val="0"/>
      <w:marBottom w:val="0"/>
      <w:divBdr>
        <w:top w:val="none" w:sz="0" w:space="0" w:color="auto"/>
        <w:left w:val="none" w:sz="0" w:space="0" w:color="auto"/>
        <w:bottom w:val="none" w:sz="0" w:space="0" w:color="auto"/>
        <w:right w:val="none" w:sz="0" w:space="0" w:color="auto"/>
      </w:divBdr>
    </w:div>
    <w:div w:id="1052657525">
      <w:bodyDiv w:val="1"/>
      <w:marLeft w:val="0"/>
      <w:marRight w:val="0"/>
      <w:marTop w:val="0"/>
      <w:marBottom w:val="0"/>
      <w:divBdr>
        <w:top w:val="none" w:sz="0" w:space="0" w:color="auto"/>
        <w:left w:val="none" w:sz="0" w:space="0" w:color="auto"/>
        <w:bottom w:val="none" w:sz="0" w:space="0" w:color="auto"/>
        <w:right w:val="none" w:sz="0" w:space="0" w:color="auto"/>
      </w:divBdr>
      <w:divsChild>
        <w:div w:id="1515458456">
          <w:marLeft w:val="0"/>
          <w:marRight w:val="0"/>
          <w:marTop w:val="0"/>
          <w:marBottom w:val="0"/>
          <w:divBdr>
            <w:top w:val="none" w:sz="0" w:space="0" w:color="auto"/>
            <w:left w:val="none" w:sz="0" w:space="0" w:color="auto"/>
            <w:bottom w:val="none" w:sz="0" w:space="0" w:color="auto"/>
            <w:right w:val="none" w:sz="0" w:space="0" w:color="auto"/>
          </w:divBdr>
          <w:divsChild>
            <w:div w:id="17432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1869">
      <w:bodyDiv w:val="1"/>
      <w:marLeft w:val="0"/>
      <w:marRight w:val="0"/>
      <w:marTop w:val="0"/>
      <w:marBottom w:val="0"/>
      <w:divBdr>
        <w:top w:val="none" w:sz="0" w:space="0" w:color="auto"/>
        <w:left w:val="none" w:sz="0" w:space="0" w:color="auto"/>
        <w:bottom w:val="none" w:sz="0" w:space="0" w:color="auto"/>
        <w:right w:val="none" w:sz="0" w:space="0" w:color="auto"/>
      </w:divBdr>
    </w:div>
    <w:div w:id="1182549932">
      <w:bodyDiv w:val="1"/>
      <w:marLeft w:val="0"/>
      <w:marRight w:val="0"/>
      <w:marTop w:val="0"/>
      <w:marBottom w:val="0"/>
      <w:divBdr>
        <w:top w:val="none" w:sz="0" w:space="0" w:color="auto"/>
        <w:left w:val="none" w:sz="0" w:space="0" w:color="auto"/>
        <w:bottom w:val="none" w:sz="0" w:space="0" w:color="auto"/>
        <w:right w:val="none" w:sz="0" w:space="0" w:color="auto"/>
      </w:divBdr>
    </w:div>
    <w:div w:id="1319964811">
      <w:bodyDiv w:val="1"/>
      <w:marLeft w:val="0"/>
      <w:marRight w:val="0"/>
      <w:marTop w:val="0"/>
      <w:marBottom w:val="0"/>
      <w:divBdr>
        <w:top w:val="none" w:sz="0" w:space="0" w:color="auto"/>
        <w:left w:val="none" w:sz="0" w:space="0" w:color="auto"/>
        <w:bottom w:val="none" w:sz="0" w:space="0" w:color="auto"/>
        <w:right w:val="none" w:sz="0" w:space="0" w:color="auto"/>
      </w:divBdr>
    </w:div>
    <w:div w:id="1361004113">
      <w:bodyDiv w:val="1"/>
      <w:marLeft w:val="0"/>
      <w:marRight w:val="0"/>
      <w:marTop w:val="0"/>
      <w:marBottom w:val="0"/>
      <w:divBdr>
        <w:top w:val="none" w:sz="0" w:space="0" w:color="auto"/>
        <w:left w:val="none" w:sz="0" w:space="0" w:color="auto"/>
        <w:bottom w:val="none" w:sz="0" w:space="0" w:color="auto"/>
        <w:right w:val="none" w:sz="0" w:space="0" w:color="auto"/>
      </w:divBdr>
    </w:div>
    <w:div w:id="1371764991">
      <w:bodyDiv w:val="1"/>
      <w:marLeft w:val="0"/>
      <w:marRight w:val="0"/>
      <w:marTop w:val="0"/>
      <w:marBottom w:val="0"/>
      <w:divBdr>
        <w:top w:val="none" w:sz="0" w:space="0" w:color="auto"/>
        <w:left w:val="none" w:sz="0" w:space="0" w:color="auto"/>
        <w:bottom w:val="none" w:sz="0" w:space="0" w:color="auto"/>
        <w:right w:val="none" w:sz="0" w:space="0" w:color="auto"/>
      </w:divBdr>
    </w:div>
    <w:div w:id="1410467594">
      <w:bodyDiv w:val="1"/>
      <w:marLeft w:val="0"/>
      <w:marRight w:val="0"/>
      <w:marTop w:val="0"/>
      <w:marBottom w:val="0"/>
      <w:divBdr>
        <w:top w:val="none" w:sz="0" w:space="0" w:color="auto"/>
        <w:left w:val="none" w:sz="0" w:space="0" w:color="auto"/>
        <w:bottom w:val="none" w:sz="0" w:space="0" w:color="auto"/>
        <w:right w:val="none" w:sz="0" w:space="0" w:color="auto"/>
      </w:divBdr>
    </w:div>
    <w:div w:id="1415056234">
      <w:bodyDiv w:val="1"/>
      <w:marLeft w:val="0"/>
      <w:marRight w:val="0"/>
      <w:marTop w:val="0"/>
      <w:marBottom w:val="0"/>
      <w:divBdr>
        <w:top w:val="none" w:sz="0" w:space="0" w:color="auto"/>
        <w:left w:val="none" w:sz="0" w:space="0" w:color="auto"/>
        <w:bottom w:val="none" w:sz="0" w:space="0" w:color="auto"/>
        <w:right w:val="none" w:sz="0" w:space="0" w:color="auto"/>
      </w:divBdr>
    </w:div>
    <w:div w:id="1465125614">
      <w:bodyDiv w:val="1"/>
      <w:marLeft w:val="0"/>
      <w:marRight w:val="0"/>
      <w:marTop w:val="0"/>
      <w:marBottom w:val="0"/>
      <w:divBdr>
        <w:top w:val="none" w:sz="0" w:space="0" w:color="auto"/>
        <w:left w:val="none" w:sz="0" w:space="0" w:color="auto"/>
        <w:bottom w:val="none" w:sz="0" w:space="0" w:color="auto"/>
        <w:right w:val="none" w:sz="0" w:space="0" w:color="auto"/>
      </w:divBdr>
    </w:div>
    <w:div w:id="1466048881">
      <w:bodyDiv w:val="1"/>
      <w:marLeft w:val="0"/>
      <w:marRight w:val="0"/>
      <w:marTop w:val="0"/>
      <w:marBottom w:val="0"/>
      <w:divBdr>
        <w:top w:val="none" w:sz="0" w:space="0" w:color="auto"/>
        <w:left w:val="none" w:sz="0" w:space="0" w:color="auto"/>
        <w:bottom w:val="none" w:sz="0" w:space="0" w:color="auto"/>
        <w:right w:val="none" w:sz="0" w:space="0" w:color="auto"/>
      </w:divBdr>
      <w:divsChild>
        <w:div w:id="1033775503">
          <w:marLeft w:val="0"/>
          <w:marRight w:val="0"/>
          <w:marTop w:val="0"/>
          <w:marBottom w:val="0"/>
          <w:divBdr>
            <w:top w:val="none" w:sz="0" w:space="0" w:color="auto"/>
            <w:left w:val="none" w:sz="0" w:space="0" w:color="auto"/>
            <w:bottom w:val="none" w:sz="0" w:space="0" w:color="auto"/>
            <w:right w:val="none" w:sz="0" w:space="0" w:color="auto"/>
          </w:divBdr>
          <w:divsChild>
            <w:div w:id="212403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329343">
      <w:bodyDiv w:val="1"/>
      <w:marLeft w:val="0"/>
      <w:marRight w:val="0"/>
      <w:marTop w:val="0"/>
      <w:marBottom w:val="0"/>
      <w:divBdr>
        <w:top w:val="none" w:sz="0" w:space="0" w:color="auto"/>
        <w:left w:val="none" w:sz="0" w:space="0" w:color="auto"/>
        <w:bottom w:val="none" w:sz="0" w:space="0" w:color="auto"/>
        <w:right w:val="none" w:sz="0" w:space="0" w:color="auto"/>
      </w:divBdr>
    </w:div>
    <w:div w:id="1752658121">
      <w:bodyDiv w:val="1"/>
      <w:marLeft w:val="0"/>
      <w:marRight w:val="0"/>
      <w:marTop w:val="0"/>
      <w:marBottom w:val="0"/>
      <w:divBdr>
        <w:top w:val="none" w:sz="0" w:space="0" w:color="auto"/>
        <w:left w:val="none" w:sz="0" w:space="0" w:color="auto"/>
        <w:bottom w:val="none" w:sz="0" w:space="0" w:color="auto"/>
        <w:right w:val="none" w:sz="0" w:space="0" w:color="auto"/>
      </w:divBdr>
      <w:divsChild>
        <w:div w:id="1524396166">
          <w:marLeft w:val="0"/>
          <w:marRight w:val="0"/>
          <w:marTop w:val="0"/>
          <w:marBottom w:val="0"/>
          <w:divBdr>
            <w:top w:val="none" w:sz="0" w:space="0" w:color="auto"/>
            <w:left w:val="none" w:sz="0" w:space="0" w:color="auto"/>
            <w:bottom w:val="none" w:sz="0" w:space="0" w:color="auto"/>
            <w:right w:val="none" w:sz="0" w:space="0" w:color="auto"/>
          </w:divBdr>
          <w:divsChild>
            <w:div w:id="102420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56893">
      <w:bodyDiv w:val="1"/>
      <w:marLeft w:val="0"/>
      <w:marRight w:val="0"/>
      <w:marTop w:val="0"/>
      <w:marBottom w:val="0"/>
      <w:divBdr>
        <w:top w:val="none" w:sz="0" w:space="0" w:color="auto"/>
        <w:left w:val="none" w:sz="0" w:space="0" w:color="auto"/>
        <w:bottom w:val="none" w:sz="0" w:space="0" w:color="auto"/>
        <w:right w:val="none" w:sz="0" w:space="0" w:color="auto"/>
      </w:divBdr>
    </w:div>
    <w:div w:id="1804155154">
      <w:bodyDiv w:val="1"/>
      <w:marLeft w:val="0"/>
      <w:marRight w:val="0"/>
      <w:marTop w:val="0"/>
      <w:marBottom w:val="0"/>
      <w:divBdr>
        <w:top w:val="none" w:sz="0" w:space="0" w:color="auto"/>
        <w:left w:val="none" w:sz="0" w:space="0" w:color="auto"/>
        <w:bottom w:val="none" w:sz="0" w:space="0" w:color="auto"/>
        <w:right w:val="none" w:sz="0" w:space="0" w:color="auto"/>
      </w:divBdr>
      <w:divsChild>
        <w:div w:id="1574779414">
          <w:marLeft w:val="0"/>
          <w:marRight w:val="0"/>
          <w:marTop w:val="0"/>
          <w:marBottom w:val="0"/>
          <w:divBdr>
            <w:top w:val="none" w:sz="0" w:space="0" w:color="auto"/>
            <w:left w:val="none" w:sz="0" w:space="0" w:color="auto"/>
            <w:bottom w:val="none" w:sz="0" w:space="0" w:color="auto"/>
            <w:right w:val="none" w:sz="0" w:space="0" w:color="auto"/>
          </w:divBdr>
          <w:divsChild>
            <w:div w:id="9986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3556">
      <w:bodyDiv w:val="1"/>
      <w:marLeft w:val="0"/>
      <w:marRight w:val="0"/>
      <w:marTop w:val="0"/>
      <w:marBottom w:val="0"/>
      <w:divBdr>
        <w:top w:val="none" w:sz="0" w:space="0" w:color="auto"/>
        <w:left w:val="none" w:sz="0" w:space="0" w:color="auto"/>
        <w:bottom w:val="none" w:sz="0" w:space="0" w:color="auto"/>
        <w:right w:val="none" w:sz="0" w:space="0" w:color="auto"/>
      </w:divBdr>
    </w:div>
    <w:div w:id="1833133331">
      <w:bodyDiv w:val="1"/>
      <w:marLeft w:val="0"/>
      <w:marRight w:val="0"/>
      <w:marTop w:val="0"/>
      <w:marBottom w:val="0"/>
      <w:divBdr>
        <w:top w:val="none" w:sz="0" w:space="0" w:color="auto"/>
        <w:left w:val="none" w:sz="0" w:space="0" w:color="auto"/>
        <w:bottom w:val="none" w:sz="0" w:space="0" w:color="auto"/>
        <w:right w:val="none" w:sz="0" w:space="0" w:color="auto"/>
      </w:divBdr>
      <w:divsChild>
        <w:div w:id="1404568329">
          <w:marLeft w:val="0"/>
          <w:marRight w:val="0"/>
          <w:marTop w:val="0"/>
          <w:marBottom w:val="0"/>
          <w:divBdr>
            <w:top w:val="none" w:sz="0" w:space="0" w:color="auto"/>
            <w:left w:val="none" w:sz="0" w:space="0" w:color="auto"/>
            <w:bottom w:val="none" w:sz="0" w:space="0" w:color="auto"/>
            <w:right w:val="none" w:sz="0" w:space="0" w:color="auto"/>
          </w:divBdr>
          <w:divsChild>
            <w:div w:id="21184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01868">
      <w:bodyDiv w:val="1"/>
      <w:marLeft w:val="0"/>
      <w:marRight w:val="0"/>
      <w:marTop w:val="0"/>
      <w:marBottom w:val="0"/>
      <w:divBdr>
        <w:top w:val="none" w:sz="0" w:space="0" w:color="auto"/>
        <w:left w:val="none" w:sz="0" w:space="0" w:color="auto"/>
        <w:bottom w:val="none" w:sz="0" w:space="0" w:color="auto"/>
        <w:right w:val="none" w:sz="0" w:space="0" w:color="auto"/>
      </w:divBdr>
    </w:div>
    <w:div w:id="2094010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805</TotalTime>
  <Pages>22</Pages>
  <Words>1571</Words>
  <Characters>8958</Characters>
  <Application>Microsoft Office Word</Application>
  <DocSecurity>0</DocSecurity>
  <Lines>74</Lines>
  <Paragraphs>21</Paragraphs>
  <ScaleCrop>false</ScaleCrop>
  <Company/>
  <LinksUpToDate>false</LinksUpToDate>
  <CharactersWithSpaces>10508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49</cp:revision>
  <dcterms:created xsi:type="dcterms:W3CDTF">2019-07-08T13:54:00Z</dcterms:created>
  <dcterms:modified xsi:type="dcterms:W3CDTF">2019-08-20T03:46:00Z</dcterms:modified>
</cp:coreProperties>
</file>