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4E862" w14:textId="4A14086F" w:rsidR="009A09E1" w:rsidRDefault="009A09E1">
      <w:pPr>
        <w:rPr>
          <w:rFonts w:hint="eastAsia"/>
        </w:rPr>
      </w:pPr>
      <w:r>
        <w:rPr>
          <w:rFonts w:hint="eastAsia"/>
        </w:rPr>
        <w:t>添加按钮只用于测试，实际添加是在文件夹下的每个道具的左键事件。</w:t>
      </w:r>
    </w:p>
    <w:p w14:paraId="65208D38" w14:textId="055A993A" w:rsidR="00D6402C" w:rsidRDefault="009A09E1">
      <w:pPr>
        <w:rPr>
          <w:rFonts w:hint="eastAsia"/>
        </w:rPr>
      </w:pPr>
      <w:r>
        <w:rPr>
          <w:noProof/>
        </w:rPr>
        <w:drawing>
          <wp:inline distT="0" distB="0" distL="0" distR="0" wp14:anchorId="651A34B1" wp14:editId="396443FE">
            <wp:extent cx="1247619" cy="809524"/>
            <wp:effectExtent l="0" t="0" r="0" b="0"/>
            <wp:docPr id="670374794" name="图片 1" descr="图表, 气泡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374794" name="图片 1" descr="图表, 气泡图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47619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添加</w:t>
      </w:r>
      <w:r>
        <w:t>K</w:t>
      </w:r>
      <w:r>
        <w:rPr>
          <w:rFonts w:hint="eastAsia"/>
        </w:rPr>
        <w:t>ey，key的效果实现：加密文件夹右键事件判断是否Key在容器中存在即可（调用容器下的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ContainCounter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组件的</w:t>
      </w:r>
      <w:r>
        <w:rPr>
          <w:rFonts w:hint="eastAsia"/>
        </w:rPr>
        <w:t>Use</w:t>
      </w:r>
      <w:r>
        <w:t>I</w:t>
      </w:r>
      <w:r>
        <w:rPr>
          <w:rFonts w:hint="eastAsia"/>
        </w:rPr>
        <w:t>tems</w:t>
      </w:r>
      <w:r>
        <w:t>(0)</w:t>
      </w:r>
      <w:r>
        <w:rPr>
          <w:rFonts w:hint="eastAsia"/>
        </w:rPr>
        <w:t>，返回不是null，表明存在key，解锁并Destory</w:t>
      </w:r>
      <w:r>
        <w:t>(</w:t>
      </w:r>
      <w:r>
        <w:rPr>
          <w:rFonts w:hint="eastAsia"/>
        </w:rPr>
        <w:t>返回的Item</w:t>
      </w:r>
      <w:r>
        <w:t>)</w:t>
      </w:r>
      <w:r>
        <w:rPr>
          <w:rFonts w:hint="eastAsia"/>
        </w:rPr>
        <w:t>）</w:t>
      </w:r>
    </w:p>
    <w:p w14:paraId="2BAEC977" w14:textId="5E206137" w:rsidR="009A09E1" w:rsidRDefault="009A09E1">
      <w:r>
        <w:rPr>
          <w:noProof/>
        </w:rPr>
        <w:drawing>
          <wp:inline distT="0" distB="0" distL="0" distR="0" wp14:anchorId="477F3BC8" wp14:editId="7725379A">
            <wp:extent cx="942857" cy="695238"/>
            <wp:effectExtent l="0" t="0" r="0" b="0"/>
            <wp:docPr id="161449735" name="图片 1" descr="图表, 气泡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49735" name="图片 1" descr="图表, 气泡图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2857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添加粉碎机，粉碎机的效果实现:文件右键事件和key类似，加速删除速度并</w:t>
      </w:r>
      <w:r>
        <w:rPr>
          <w:rFonts w:hint="eastAsia"/>
        </w:rPr>
        <w:t>Destory</w:t>
      </w:r>
      <w:r>
        <w:t>(</w:t>
      </w:r>
      <w:r>
        <w:rPr>
          <w:rFonts w:hint="eastAsia"/>
        </w:rPr>
        <w:t>返回的Item</w:t>
      </w:r>
    </w:p>
    <w:p w14:paraId="1B3E69E0" w14:textId="2C5C6B09" w:rsidR="009A09E1" w:rsidRDefault="009A09E1"/>
    <w:p w14:paraId="7082FCAD" w14:textId="7DC90A9F" w:rsidR="009A09E1" w:rsidRDefault="009A09E1">
      <w:r>
        <w:rPr>
          <w:noProof/>
        </w:rPr>
        <w:drawing>
          <wp:inline distT="0" distB="0" distL="0" distR="0" wp14:anchorId="0EB2F12C" wp14:editId="01DACB47">
            <wp:extent cx="733333" cy="590476"/>
            <wp:effectExtent l="0" t="0" r="0" b="635"/>
            <wp:docPr id="1022963647" name="图片 1" descr="图表, 气泡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963647" name="图片 1" descr="图表, 气泡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3333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添加时钟，效果实现，点击事件需要联动进度条类，删除事件已经完成，进度条点击事件需要用类似粉碎机的方案去删除容器中的时钟。</w:t>
      </w:r>
    </w:p>
    <w:p w14:paraId="24A96E19" w14:textId="60326188" w:rsidR="009A09E1" w:rsidRDefault="009A09E1">
      <w:r>
        <w:rPr>
          <w:noProof/>
        </w:rPr>
        <w:drawing>
          <wp:inline distT="0" distB="0" distL="0" distR="0" wp14:anchorId="3D5D1059" wp14:editId="3648FEF9">
            <wp:extent cx="828571" cy="514286"/>
            <wp:effectExtent l="0" t="0" r="0" b="635"/>
            <wp:docPr id="906014235" name="图片 1" descr="图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014235" name="图片 1" descr="图表&#10;&#10;中度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8571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添加砸瓦鲁多，效果已经实现，无需联动(静止类需要</w:t>
      </w:r>
      <w:r w:rsidR="00106E21">
        <w:rPr>
          <w:rFonts w:hint="eastAsia"/>
        </w:rPr>
        <w:t>设置tag</w:t>
      </w:r>
      <w:r>
        <w:t>)</w:t>
      </w:r>
    </w:p>
    <w:p w14:paraId="07D47900" w14:textId="77777777" w:rsidR="00106E21" w:rsidRPr="00106E21" w:rsidRDefault="00106E21"/>
    <w:p w14:paraId="141DB787" w14:textId="16836857" w:rsidR="009A09E1" w:rsidRDefault="00106E21">
      <w:r>
        <w:rPr>
          <w:noProof/>
        </w:rPr>
        <w:drawing>
          <wp:inline distT="0" distB="0" distL="0" distR="0" wp14:anchorId="4B0DC8EE" wp14:editId="6AE23058">
            <wp:extent cx="695238" cy="600000"/>
            <wp:effectExtent l="0" t="0" r="0" b="0"/>
            <wp:docPr id="126862152" name="图片 1" descr="图表, 气泡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62152" name="图片 1" descr="图表, 气泡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5238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添加防火墙，效果已经实现，自动触发无敌时间</w:t>
      </w:r>
    </w:p>
    <w:p w14:paraId="4A469856" w14:textId="1E8620FF" w:rsidR="00106E21" w:rsidRDefault="00106E21">
      <w:r>
        <w:rPr>
          <w:noProof/>
        </w:rPr>
        <w:drawing>
          <wp:inline distT="0" distB="0" distL="0" distR="0" wp14:anchorId="092D5E64" wp14:editId="2C8AE145">
            <wp:extent cx="780952" cy="885714"/>
            <wp:effectExtent l="0" t="0" r="635" b="0"/>
            <wp:docPr id="1642828547" name="图片 1" descr="图表, 气泡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828547" name="图片 1" descr="图表, 气泡图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0952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发射子弹</w:t>
      </w:r>
    </w:p>
    <w:p w14:paraId="1AACA2B1" w14:textId="77777777" w:rsidR="00106E21" w:rsidRDefault="00106E21">
      <w:pPr>
        <w:rPr>
          <w:rFonts w:hint="eastAsia"/>
        </w:rPr>
      </w:pPr>
    </w:p>
    <w:p w14:paraId="3CCD4432" w14:textId="6BEA21C9" w:rsidR="009A09E1" w:rsidRDefault="009A09E1"/>
    <w:p w14:paraId="101F12C9" w14:textId="05AFDDDD" w:rsidR="00106E21" w:rsidRDefault="00106E21">
      <w:r>
        <w:rPr>
          <w:rFonts w:hint="eastAsia"/>
        </w:rPr>
        <w:t>预制件：</w:t>
      </w:r>
    </w:p>
    <w:p w14:paraId="5AF98C46" w14:textId="7916659E" w:rsidR="00106E21" w:rsidRDefault="00106E21">
      <w:pPr>
        <w:rPr>
          <w:rFonts w:hint="eastAsia"/>
        </w:rPr>
      </w:pPr>
      <w:r>
        <w:rPr>
          <w:noProof/>
        </w:rPr>
        <w:drawing>
          <wp:inline distT="0" distB="0" distL="0" distR="0" wp14:anchorId="6B454CD7" wp14:editId="7F3E2844">
            <wp:extent cx="5274310" cy="1291590"/>
            <wp:effectExtent l="0" t="0" r="2540" b="3810"/>
            <wp:docPr id="1563397710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397710" name="图片 1" descr="图形用户界面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E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02C"/>
    <w:rsid w:val="00106E21"/>
    <w:rsid w:val="009A09E1"/>
    <w:rsid w:val="00D6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12B02"/>
  <w15:chartTrackingRefBased/>
  <w15:docId w15:val="{BE0B4FE1-90B3-414B-97F6-2F6978AF6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1428750478@qq.com</dc:creator>
  <cp:keywords/>
  <dc:description/>
  <cp:lastModifiedBy>1428750478@qq.com</cp:lastModifiedBy>
  <cp:revision>2</cp:revision>
  <dcterms:created xsi:type="dcterms:W3CDTF">2023-04-01T12:42:00Z</dcterms:created>
  <dcterms:modified xsi:type="dcterms:W3CDTF">2023-04-01T12:54:00Z</dcterms:modified>
</cp:coreProperties>
</file>