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语法专项练习：倒装句</w:t>
      </w:r>
    </w:p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1.We are sure that _____ to do this face to face, he would express himself more easily.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12"/>
        <w:gridCol w:w="2083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A.were he to try</w:t>
            </w:r>
          </w:p>
        </w:tc>
        <w:tc>
          <w:tcPr>
            <w:tcW w:w="2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B.would he try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C.was he trying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D.if he tries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2.</w:t>
      </w:r>
      <w:r>
        <w:rPr>
          <w:rFonts w:ascii="Times New Roman" w:hAnsi="Times New Roman"/>
          <w:szCs w:val="22"/>
          <w:highlight w:val="yellow"/>
        </w:rPr>
        <w:t>Never</w:t>
      </w:r>
      <w:r>
        <w:rPr>
          <w:rFonts w:ascii="Times New Roman" w:hAnsi="Times New Roman"/>
          <w:szCs w:val="22"/>
        </w:rPr>
        <w:t xml:space="preserve"> before _____ seen any lady </w:t>
      </w:r>
      <w:r>
        <w:rPr>
          <w:rFonts w:ascii="Times New Roman" w:hAnsi="Times New Roman"/>
          <w:szCs w:val="22"/>
          <w:highlight w:val="yellow"/>
        </w:rPr>
        <w:t>who can play tennis as well as Maria</w:t>
      </w:r>
      <w:r>
        <w:rPr>
          <w:rFonts w:ascii="Times New Roman" w:hAnsi="Times New Roman"/>
          <w:szCs w:val="22"/>
        </w:rPr>
        <w:t>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00"/>
        <w:gridCol w:w="2083"/>
        <w:gridCol w:w="2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A.had he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B.he had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highlight w:val="yellow"/>
              </w:rPr>
              <w:t>C.</w:t>
            </w:r>
            <w:r>
              <w:rPr>
                <w:rFonts w:ascii="Times New Roman" w:hAnsi="Times New Roman"/>
                <w:szCs w:val="22"/>
              </w:rPr>
              <w:t>has he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D.he has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3._____ for the timely investment from the general public, our company would not be so thriving it is.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36"/>
        <w:gridCol w:w="2071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A.Were it not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B.Be it not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C.Should it not be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D.Had it not be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4.</w:t>
      </w:r>
      <w:r>
        <w:rPr>
          <w:rFonts w:ascii="Times New Roman" w:hAnsi="Times New Roman"/>
          <w:szCs w:val="22"/>
          <w:highlight w:val="yellow"/>
        </w:rPr>
        <w:t>Not until</w:t>
      </w:r>
      <w:r>
        <w:rPr>
          <w:rFonts w:ascii="Times New Roman" w:hAnsi="Times New Roman"/>
          <w:szCs w:val="22"/>
        </w:rPr>
        <w:t xml:space="preserve"> a monkey is several years old _____ to exhibits signs of independence from his mother.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6"/>
        <w:gridCol w:w="2071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A.it does begin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</w:t>
            </w:r>
            <w:r>
              <w:rPr>
                <w:rFonts w:ascii="Times New Roman" w:hAnsi="Times New Roman"/>
                <w:strike/>
                <w:dstrike w:val="0"/>
                <w:szCs w:val="22"/>
              </w:rPr>
              <w:t>when</w:t>
            </w:r>
            <w:r>
              <w:rPr>
                <w:rFonts w:ascii="Times New Roman" w:hAnsi="Times New Roman"/>
                <w:szCs w:val="22"/>
              </w:rPr>
              <w:t xml:space="preserve"> it begins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</w:t>
            </w:r>
            <w:r>
              <w:rPr>
                <w:rFonts w:ascii="Times New Roman" w:hAnsi="Times New Roman"/>
                <w:strike/>
                <w:dstrike w:val="0"/>
                <w:szCs w:val="22"/>
              </w:rPr>
              <w:t>before</w:t>
            </w:r>
            <w:r>
              <w:rPr>
                <w:rFonts w:ascii="Times New Roman" w:hAnsi="Times New Roman"/>
                <w:szCs w:val="22"/>
              </w:rPr>
              <w:t xml:space="preserve"> it begins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highlight w:val="yellow"/>
              </w:rPr>
              <w:t>D</w:t>
            </w:r>
            <w:r>
              <w:rPr>
                <w:rFonts w:ascii="Times New Roman" w:hAnsi="Times New Roman"/>
                <w:szCs w:val="22"/>
              </w:rPr>
              <w:t>.does it begin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5.No sooner had I locked the door _____ the telephone rang.</w:t>
      </w:r>
    </w:p>
    <w:tbl>
      <w:tblPr>
        <w:tblStyle w:val="9"/>
        <w:tblW w:w="0" w:type="auto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00"/>
        <w:gridCol w:w="2083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A.when</w:t>
            </w:r>
          </w:p>
        </w:tc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B.after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highlight w:val="yellow"/>
              </w:rPr>
              <w:t>C</w:t>
            </w:r>
            <w:r>
              <w:rPr>
                <w:rFonts w:ascii="Times New Roman" w:hAnsi="Times New Roman"/>
                <w:szCs w:val="22"/>
              </w:rPr>
              <w:t>.than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Cs w:val="22"/>
              </w:rPr>
              <w:t>D.As</w:t>
            </w:r>
          </w:p>
        </w:tc>
      </w:tr>
    </w:tbl>
    <w:p>
      <w:pPr>
        <w:spacing w:line="360" w:lineRule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465332"/>
    <w:rsid w:val="00584EDF"/>
    <w:rsid w:val="005E55C1"/>
    <w:rsid w:val="00667E41"/>
    <w:rsid w:val="00A65916"/>
    <w:rsid w:val="00A9420A"/>
    <w:rsid w:val="00B06200"/>
    <w:rsid w:val="00E4194A"/>
    <w:rsid w:val="0394658D"/>
    <w:rsid w:val="046D52D0"/>
    <w:rsid w:val="04940A71"/>
    <w:rsid w:val="06B57867"/>
    <w:rsid w:val="0842480A"/>
    <w:rsid w:val="09E65669"/>
    <w:rsid w:val="118714DF"/>
    <w:rsid w:val="22EC5646"/>
    <w:rsid w:val="28A11DE5"/>
    <w:rsid w:val="29075556"/>
    <w:rsid w:val="294E0E09"/>
    <w:rsid w:val="31DE4CF4"/>
    <w:rsid w:val="3607649C"/>
    <w:rsid w:val="380B25BB"/>
    <w:rsid w:val="40F736DC"/>
    <w:rsid w:val="4255690C"/>
    <w:rsid w:val="45440EBA"/>
    <w:rsid w:val="466E2692"/>
    <w:rsid w:val="4C371778"/>
    <w:rsid w:val="4F1813ED"/>
    <w:rsid w:val="5079410E"/>
    <w:rsid w:val="52972F71"/>
    <w:rsid w:val="55DF4A13"/>
    <w:rsid w:val="57AA2DFF"/>
    <w:rsid w:val="5D26561D"/>
    <w:rsid w:val="5D6B74D4"/>
    <w:rsid w:val="615838CB"/>
    <w:rsid w:val="65336B29"/>
    <w:rsid w:val="68232E85"/>
    <w:rsid w:val="68394457"/>
    <w:rsid w:val="6DAC56CB"/>
    <w:rsid w:val="6E625D89"/>
    <w:rsid w:val="70781894"/>
    <w:rsid w:val="756B5E6B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apple-converted-space"/>
    <w:basedOn w:val="10"/>
    <w:qFormat/>
    <w:uiPriority w:val="0"/>
  </w:style>
  <w:style w:type="character" w:customStyle="1" w:styleId="13">
    <w:name w:val="标题 3 字符"/>
    <w:basedOn w:val="10"/>
    <w:link w:val="3"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5D076-409A-4AD5-BC8E-719921350F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559</Characters>
  <Lines>4</Lines>
  <Paragraphs>1</Paragraphs>
  <TotalTime>33</TotalTime>
  <ScaleCrop>false</ScaleCrop>
  <LinksUpToDate>false</LinksUpToDate>
  <CharactersWithSpaces>662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2023-01-07T08:16:09Z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