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实时flink更好，批次spak更成熟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因为spark年代长一点，相对成熟一点；而flink的话是现在最好的实时计算框架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对于以下场景，你可以选择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Spark。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数据量非常大而且逻辑复杂的批数据处理，并且对计算效率有较高要求（比如用大数据分析来构建推荐系统进行个性化推荐、广告定点投放等）；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基于历史数</w:t>
      </w:r>
      <w:bookmarkStart w:id="0" w:name="_GoBack"/>
      <w:bookmarkEnd w:id="0"/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据的交互式查询，要求响应较快；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shd w:val="clear" w:fill="FFFFFF"/>
        </w:rPr>
        <w:t>基于实时数据流的数据处理，延迟性要求在在数百毫秒到数秒之间。</w:t>
      </w:r>
    </w:p>
    <w:p>
      <w:pP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  <w:t>都是基于内存计算的</w:t>
      </w:r>
    </w:p>
    <w:p>
      <w:pP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  <w:t>微妙到毫秒级的选择flink</w:t>
      </w:r>
    </w:p>
    <w:p>
      <w:pP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  <w:t>Sqoop要用于在Hadoop(Hive)与传统的数据库(mysql、postgresql...)间进行数据的传递，可以将一个</w:t>
      </w:r>
      <w: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  <w:instrText xml:space="preserve"> HYPERLINK "https://baike.baidu.com/item/%E5%85%B3%E7%B3%BB%E5%9E%8B%E6%95%B0%E6%8D%AE%E5%BA%93/8999831" \t "https://baike.baidu.com/item/sqoop/_blank" </w:instrText>
      </w:r>
      <w: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  <w:fldChar w:fldCharType="separate"/>
      </w:r>
      <w: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  <w:t>关系型数据库</w:t>
      </w:r>
      <w: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  <w:fldChar w:fldCharType="end"/>
      </w:r>
      <w: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  <w:t>（例如 ： MySQL ,Oracle ,Postgres等）中的数据导进到Hadoop的HDFS中，也可以将HDFS的数据导进到关系型数据库中。</w:t>
      </w:r>
    </w:p>
    <w:p>
      <w:pP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  <w:t>Hdfs是针对TB级的数据量存储，太小的数据不适合用hdfs</w:t>
      </w:r>
    </w:p>
    <w:p>
      <w:pP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cs="宋体"/>
          <w:b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Cs w:val="21"/>
          <w:lang w:val="en-US" w:eastAsia="zh-CN"/>
        </w:rPr>
        <w:t>Hbase不支持事务，只能单表查询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29E10"/>
    <w:multiLevelType w:val="multilevel"/>
    <w:tmpl w:val="1B129E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D4FBD"/>
    <w:rsid w:val="026E2AF7"/>
    <w:rsid w:val="04EF2002"/>
    <w:rsid w:val="078A0DF5"/>
    <w:rsid w:val="16A36DBB"/>
    <w:rsid w:val="1C856C45"/>
    <w:rsid w:val="1F882FF2"/>
    <w:rsid w:val="2EC1207D"/>
    <w:rsid w:val="303D4FBD"/>
    <w:rsid w:val="30FA3624"/>
    <w:rsid w:val="32CB5278"/>
    <w:rsid w:val="391C5DFD"/>
    <w:rsid w:val="39534385"/>
    <w:rsid w:val="3A7E72AC"/>
    <w:rsid w:val="3D644B60"/>
    <w:rsid w:val="3E2241BA"/>
    <w:rsid w:val="46DC3AA0"/>
    <w:rsid w:val="47841B24"/>
    <w:rsid w:val="491F7C74"/>
    <w:rsid w:val="49F619EE"/>
    <w:rsid w:val="4A6E0EB3"/>
    <w:rsid w:val="52770B21"/>
    <w:rsid w:val="59642F62"/>
    <w:rsid w:val="605D1356"/>
    <w:rsid w:val="621F43E9"/>
    <w:rsid w:val="68716FB6"/>
    <w:rsid w:val="6B881E91"/>
    <w:rsid w:val="6C092392"/>
    <w:rsid w:val="78A82F32"/>
    <w:rsid w:val="7BF21C6F"/>
    <w:rsid w:val="7D7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2021-12-30T09:20:00Z</dcterms:created>
  <dc:creator>ynw</dc:creator>
  <cp:lastModifiedBy>ynw</cp:lastModifiedBy>
  <dcterms:modified xsi:type="dcterms:W3CDTF">2021-12-31T09:34:54Z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219B726A173B45DDBF39808D2FBB80C1</vt:lpwstr>
  </property>
</Properties>
</file>