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C端首页接口文档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baseUrl: 192.168.1.182:9098 192.168.1.112:9098 开发地址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请求返回体成功失败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{status: "0000", msg: null, data: null}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成功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{status: "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9999</w:t>
      </w: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>", msg: null, data: null}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失败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请求分页列表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currentPage: 1, 当前页码</w:t>
      </w:r>
    </w:p>
    <w:p>
      <w:pPr>
        <w:jc w:val="both"/>
        <w:rPr>
          <w:rFonts w:hint="default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pageSize: 10,   每页显示多少条  </w:t>
      </w:r>
      <w:r>
        <w:rPr>
          <w:rFonts w:hint="eastAsia" w:ascii="黑体" w:hAnsi="黑体" w:eastAsia="黑体" w:cs="黑体"/>
          <w:b w:val="0"/>
          <w:bCs w:val="0"/>
          <w:color w:val="FF0000"/>
          <w:sz w:val="21"/>
          <w:szCs w:val="21"/>
          <w:lang w:val="en-US" w:eastAsia="zh-CN"/>
        </w:rPr>
        <w:t>*必须传入参数</w:t>
      </w:r>
    </w:p>
    <w:p>
      <w:pPr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enablePage: true 是否分页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请求分页列表返回体成功失败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{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status: "0000", 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msg: null, 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data:content:[],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empty: false,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first: true,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last: false,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number: 0,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numberOfElements: 10,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pageable: {sort: {sorted: true, unsorted: false, empty: false}, offset: 0, pageSize: 10, pageNumber: 0,…}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size: 10, //每页显示多少条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sort: {sorted: true, unsorted: false, empty: false}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totalElements: 15 //总共多少条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totalPages: 2 //总共多少页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}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C端首页轮播图接口</w:t>
      </w:r>
    </w:p>
    <w:p>
      <w:pPr>
        <w:rPr>
          <w:rFonts w:hint="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C端首页轮播图接口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cmini/index/banner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6"/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广告id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ascii="PingFang SC" w:hAnsi="PingFang SC" w:eastAsia="PingFang SC" w:cs="PingFang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链接类型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adLinkType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链接类型 1.自定义链接  2.链接到商品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ascii="PingFang SC" w:hAnsi="PingFang SC" w:eastAsia="宋体" w:cs="PingFang SC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链接地址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adLintAddress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ascii="PingFang SC" w:hAnsi="PingFang SC" w:cs="PingFang SC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adSort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ascii="PingFang SC" w:hAnsi="PingFang SC" w:eastAsia="宋体" w:cs="PingFang SC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ascii="PingFang SC" w:hAnsi="PingFang SC" w:eastAsia="PingFang SC" w:cs="PingFang SC"/>
                <w:i w:val="0"/>
                <w:caps w:val="0"/>
                <w:color w:val="333333"/>
                <w:spacing w:val="0"/>
                <w:sz w:val="19"/>
                <w:szCs w:val="19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goods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ingFang SC" w:hAnsi="PingFang SC" w:eastAsia="PingFang SC" w:cs="PingFang SC"/>
                <w:i w:val="0"/>
                <w:caps w:val="0"/>
                <w:color w:val="333333"/>
                <w:spacing w:val="0"/>
                <w:sz w:val="19"/>
                <w:szCs w:val="19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C端获取门店信息</w:t>
      </w:r>
    </w:p>
    <w:p>
      <w:pPr>
        <w:rPr>
          <w:rFonts w:hint="default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C端获取门店信息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cmini/index/getShop/{shopId}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门店头像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shopHeader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门店头像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店长姓名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shopownerName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店长姓名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shopownerIdNumber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shopownerPhone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启用状态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initiateStatus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启用状态:0为启用，1为禁用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本店商品数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shopGoodsNumber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本店商品数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本店严选商品数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shopBrandGoodsNumber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本店严选商品数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本店员工数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shopStaffNumber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本店员工数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商户I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merchantId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商户I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店主user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店主user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门店客服电话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servicePhone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门店客服电话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门店地址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merchantShopAddress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provinceName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areaName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cityName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昵称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avatarUrl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性别 0：未知、1：男、2：女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userProvince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用户市 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userCity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用户市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用户国家</w:t>
            </w:r>
          </w:p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userCountry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用户国家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sessionKey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sessionKey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sessionKey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是否展示公益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isShowFlag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是否展示公益 0是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总店分店标识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merchantShopFlag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总店分店标识1：总店 2：分店</w:t>
            </w:r>
          </w:p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公益list 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welfareList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公益list 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公益list: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公益id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ascii="PingFang SC" w:hAnsi="PingFang SC" w:eastAsia="PingFang SC" w:cs="PingFang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公益标题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  <w:p>
            <w:pPr>
              <w:pStyle w:val="8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公益标题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ascii="PingFang SC" w:hAnsi="PingFang SC" w:eastAsia="宋体" w:cs="PingFang SC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公益作者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  <w:p>
            <w:pPr>
              <w:pStyle w:val="8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点赞人数</w:t>
            </w:r>
          </w:p>
          <w:p>
            <w:pPr>
              <w:pStyle w:val="8"/>
              <w:rPr>
                <w:rFonts w:hint="eastAsia" w:ascii="PingFang SC" w:hAnsi="PingFang SC" w:cs="PingFang SC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likeNumber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点赞人数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ascii="PingFang SC" w:hAnsi="PingFang SC" w:eastAsia="宋体" w:cs="PingFang SC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在线状态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在线状态   0:不在线   1: 在线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参与方式  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participationWay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参与方式   0:其它方式   1:点赞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particulars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公益图片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puPhoto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公益图片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是否点赞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thumbs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是否点赞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C端获取公益信息详情</w:t>
      </w:r>
    </w:p>
    <w:p>
      <w:pPr>
        <w:rPr>
          <w:rFonts w:hint="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C端获取公益详情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cmini/index/getCminiPublicWelfareDetail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需要token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公益id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publicWelfareId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memberId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公益id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公益id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ascii="PingFang SC" w:hAnsi="PingFang SC" w:eastAsia="PingFang SC" w:cs="PingFang SC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公益标题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  <w:p>
            <w:pPr>
              <w:pStyle w:val="8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公益标题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 w:ascii="PingFang SC" w:hAnsi="PingFang SC" w:eastAsia="宋体" w:cs="PingFang SC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公益作者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  <w:p>
            <w:pPr>
              <w:pStyle w:val="8"/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公益作者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点赞人数</w:t>
            </w:r>
          </w:p>
          <w:p>
            <w:pPr>
              <w:pStyle w:val="8"/>
              <w:rPr>
                <w:rFonts w:hint="eastAsia" w:ascii="PingFang SC" w:hAnsi="PingFang SC" w:cs="PingFang SC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likeNumber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点赞人数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ascii="PingFang SC" w:hAnsi="PingFang SC" w:eastAsia="宋体" w:cs="PingFang SC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在线状态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在线状态   0:不在线   1: 在线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参与方式  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participationWay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参与方式   0:其它方式   1:点赞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particulars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详情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公益图片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puPhoto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公益图片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是否点赞</w:t>
            </w:r>
          </w:p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thumbs</w:t>
            </w:r>
          </w:p>
          <w:p>
            <w:pPr>
              <w:pStyle w:val="8"/>
              <w:rPr>
                <w:rFonts w:hint="default"/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是否点赞</w:t>
            </w:r>
          </w:p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C端公益点赞</w:t>
      </w:r>
    </w:p>
    <w:p>
      <w:pPr>
        <w:rPr>
          <w:rFonts w:hint="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C端公益详情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cmini/index/welfare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需要token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请求类型：Post</w:t>
      </w:r>
    </w:p>
    <w:p>
      <w:pPr>
        <w:pStyle w:val="6"/>
      </w:pPr>
      <w:r>
        <w:rPr>
          <w:rFonts w:hint="eastAsia"/>
        </w:rPr>
        <w:t>请求参数</w:t>
      </w:r>
      <w:r>
        <w:t>:</w:t>
      </w:r>
    </w:p>
    <w:tbl>
      <w:tblPr>
        <w:tblStyle w:val="4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984"/>
        <w:gridCol w:w="1276"/>
        <w:gridCol w:w="99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公益id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publicWelfareId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memberId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27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thumbs</w:t>
            </w:r>
          </w:p>
          <w:p>
            <w:pPr>
              <w:pStyle w:val="8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pStyle w:val="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Long </w:t>
            </w:r>
          </w:p>
        </w:tc>
        <w:tc>
          <w:tcPr>
            <w:tcW w:w="992" w:type="dxa"/>
            <w:vAlign w:val="top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pStyle w:val="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  0:未点赞   1:已点赞</w:t>
            </w:r>
          </w:p>
          <w:p>
            <w:pPr>
              <w:pStyle w:val="8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C端获取用户手机号</w:t>
      </w:r>
    </w:p>
    <w:p>
      <w:pPr>
        <w:rPr>
          <w:rFonts w:hint="eastAsia"/>
          <w:lang w:val="en-US" w:eastAsia="zh-CN"/>
        </w:rPr>
      </w:pPr>
      <w:r>
        <w:t>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C端获取用户手机号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URL:{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baseUrl</w:t>
      </w:r>
      <w:r>
        <w:rPr>
          <w:rFonts w:hint="eastAsia"/>
        </w:rPr>
        <w:t>}</w:t>
      </w:r>
      <w:r>
        <w:t>/</w:t>
      </w:r>
      <w:r>
        <w:rPr>
          <w:rFonts w:hint="eastAsia"/>
          <w:lang w:val="en-US" w:eastAsia="zh-CN"/>
        </w:rPr>
        <w:t>cmini/index/getUserPhone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需要token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请求类型：get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请求参数</w:t>
      </w:r>
      <w:r>
        <w:t>:</w:t>
      </w:r>
      <w:r>
        <w:rPr>
          <w:rFonts w:hint="eastAsia"/>
          <w:lang w:val="en-US" w:eastAsia="zh-CN"/>
        </w:rPr>
        <w:t xml:space="preserve"> 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响应参数</w:t>
      </w:r>
    </w:p>
    <w:tbl>
      <w:tblPr>
        <w:tblStyle w:val="4"/>
        <w:tblW w:w="952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988"/>
        <w:gridCol w:w="1276"/>
        <w:gridCol w:w="992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变量名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pStyle w:val="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left"/>
              <w:rPr>
                <w:rFonts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tblHeader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用户电话</w:t>
            </w:r>
          </w:p>
        </w:tc>
        <w:tc>
          <w:tcPr>
            <w:tcW w:w="1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用户电话</w:t>
            </w:r>
            <w:bookmarkStart w:id="0" w:name="_GoBack"/>
            <w:bookmarkEnd w:id="0"/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pStyle w:val="6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ヒラギノ角ゴ Pro W3">
    <w:altName w:val="MS Gothic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211"/>
    <w:multiLevelType w:val="singleLevel"/>
    <w:tmpl w:val="1D9172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4789"/>
    <w:rsid w:val="0BB01041"/>
    <w:rsid w:val="0EEE4AAF"/>
    <w:rsid w:val="10B6113A"/>
    <w:rsid w:val="11C8657E"/>
    <w:rsid w:val="13337C88"/>
    <w:rsid w:val="13624F10"/>
    <w:rsid w:val="17E7292C"/>
    <w:rsid w:val="1ABA7B1A"/>
    <w:rsid w:val="1BE94495"/>
    <w:rsid w:val="1F016700"/>
    <w:rsid w:val="22926A1A"/>
    <w:rsid w:val="23851FFF"/>
    <w:rsid w:val="28B054F4"/>
    <w:rsid w:val="298C10E7"/>
    <w:rsid w:val="311578B3"/>
    <w:rsid w:val="34A56D70"/>
    <w:rsid w:val="355F5EE5"/>
    <w:rsid w:val="3C1D6575"/>
    <w:rsid w:val="3ED122A0"/>
    <w:rsid w:val="43770899"/>
    <w:rsid w:val="44C31B0D"/>
    <w:rsid w:val="4D8C7572"/>
    <w:rsid w:val="4E010BE5"/>
    <w:rsid w:val="56240798"/>
    <w:rsid w:val="56B20558"/>
    <w:rsid w:val="58E8633E"/>
    <w:rsid w:val="5C2106FB"/>
    <w:rsid w:val="66F9636A"/>
    <w:rsid w:val="70611D5E"/>
    <w:rsid w:val="73F85920"/>
    <w:rsid w:val="764E02AF"/>
    <w:rsid w:val="76C81F3C"/>
    <w:rsid w:val="77824442"/>
    <w:rsid w:val="7E3201EF"/>
    <w:rsid w:val="7FD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正文1"/>
    <w:qFormat/>
    <w:uiPriority w:val="0"/>
    <w:pPr>
      <w:widowControl w:val="0"/>
      <w:suppressAutoHyphens/>
      <w:jc w:val="both"/>
    </w:pPr>
    <w:rPr>
      <w:rFonts w:ascii="Times New Roman" w:hAnsi="Times New Roman" w:eastAsia="ヒラギノ角ゴ Pro W3" w:cs="Times New Roman"/>
      <w:color w:val="000000"/>
      <w:kern w:val="1"/>
      <w:sz w:val="20"/>
      <w:szCs w:val="20"/>
      <w:lang w:val="en-US" w:eastAsia="zh-CN" w:bidi="ar-SA"/>
    </w:rPr>
  </w:style>
  <w:style w:type="paragraph" w:customStyle="1" w:styleId="8">
    <w:name w:val="body-text"/>
    <w:qFormat/>
    <w:uiPriority w:val="0"/>
    <w:pPr>
      <w:widowControl w:val="0"/>
      <w:adjustRightInd w:val="0"/>
      <w:spacing w:line="276" w:lineRule="auto"/>
      <w:jc w:val="both"/>
      <w:textAlignment w:val="center"/>
    </w:pPr>
    <w:rPr>
      <w:rFonts w:ascii="宋体" w:hAnsi="Times New Roman" w:eastAsia="宋体" w:cs="Times New Roman"/>
      <w:kern w:val="0"/>
      <w:sz w:val="22"/>
      <w:szCs w:val="2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2019-09-11T01:34:00Z</dcterms:created>
  <dc:creator>Administrator</dc:creator>
  <cp:lastModifiedBy>孤胆仁侠</cp:lastModifiedBy>
  <dcterms:modified xsi:type="dcterms:W3CDTF">2019-09-11T04:42:40Z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