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B端 提现列表接口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请求接口：/bmini/getBminiWithdrawalList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Integer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withdrawalType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//1货款  2佣金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@Min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 xml:space="preserve">value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 xml:space="preserve">message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"页码至少为1"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@ApiModelProperty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 xml:space="preserve">value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"页码，从1开始，默认1"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 xml:space="preserve">example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"1"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Integer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currentPage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@Min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 xml:space="preserve">value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 xml:space="preserve">message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"分页大小至少为1"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@ApiModelProperty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 xml:space="preserve">value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"分页大小，默认10"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 xml:space="preserve">example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"10"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Integer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pageSize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"status": "0000",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"content": [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"withdrawalType": 1,</w:t>
      </w:r>
      <w:r>
        <w:rPr>
          <w:rFonts w:hint="eastAsia"/>
          <w:lang w:val="en-US" w:eastAsia="zh-CN"/>
        </w:rPr>
        <w:t xml:space="preserve">  //提现类型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"createTime": "2019-09-11T07:35:06.000+0000",</w:t>
      </w:r>
      <w:r>
        <w:rPr>
          <w:rFonts w:hint="eastAsia"/>
          <w:lang w:val="en-US" w:eastAsia="zh-CN"/>
        </w:rPr>
        <w:t xml:space="preserve">  //创建时间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"handingFee": 11,</w:t>
      </w:r>
      <w:r>
        <w:rPr>
          <w:rFonts w:hint="eastAsia"/>
          <w:lang w:val="en-US" w:eastAsia="zh-CN"/>
        </w:rPr>
        <w:t xml:space="preserve"> //手续费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"arrivalPrice": 11,</w:t>
      </w:r>
      <w:r>
        <w:rPr>
          <w:rFonts w:hint="eastAsia"/>
          <w:lang w:val="en-US" w:eastAsia="zh-CN"/>
        </w:rPr>
        <w:t xml:space="preserve">  //到账金额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"status": 1</w:t>
      </w:r>
      <w:r>
        <w:rPr>
          <w:rFonts w:hint="eastAsia"/>
          <w:lang w:val="en-US" w:eastAsia="zh-CN"/>
        </w:rPr>
        <w:t xml:space="preserve">  //提现状态  0提现中  1已完成  2提现失败（失败的数据不展示）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],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"pageable":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"sort":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"sorted": false,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"unsorted": true,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"empty": true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"offset": 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"pageSize": 10,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"pageNumber": 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"paged": true,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"unpaged": false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"totalElements": 1,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"totalPages": 1,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"last": true,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"number": 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"size": 10,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"sort":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"sorted": false,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"unsorted": true,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"empty": true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"numberOfElements": 1,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"first": true,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"empty": false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B端 检查B端商户是否有私卡和是否签约工猫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注：工猫提现只支持对私卡，如果没有，跳绑卡页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请求接口：/bmini/checkBminiPrivateBankCard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"status": "0000",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"signStatus": 0,</w:t>
      </w:r>
      <w:r>
        <w:rPr>
          <w:rFonts w:hint="eastAsia"/>
          <w:lang w:val="en-US" w:eastAsia="zh-CN"/>
        </w:rPr>
        <w:t xml:space="preserve">   //工猫电签状态  0未电签  1已电签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"bindBankCard": false</w:t>
      </w:r>
      <w:r>
        <w:rPr>
          <w:rFonts w:hint="eastAsia"/>
          <w:lang w:val="en-US" w:eastAsia="zh-CN"/>
        </w:rPr>
        <w:t xml:space="preserve">  //是绑定私卡  true有私卡  false 无私卡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B端 获取银行卡信息接口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请求接口：/bmini/getBankCard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* 1为个人  2为商户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Integer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tab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* 提现类型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Integer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withdrawalType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"status": "0000",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"bankCardId": 65,</w:t>
      </w:r>
      <w:r>
        <w:rPr>
          <w:rFonts w:hint="eastAsia"/>
          <w:lang w:val="en-US" w:eastAsia="zh-CN"/>
        </w:rPr>
        <w:t xml:space="preserve">   //银行卡id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"accountNo": "62392789172481123",</w:t>
      </w:r>
      <w:r>
        <w:rPr>
          <w:rFonts w:hint="eastAsia"/>
          <w:lang w:val="en-US" w:eastAsia="zh-CN"/>
        </w:rPr>
        <w:t xml:space="preserve">  //卡号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"bank": "中国银行",</w:t>
      </w:r>
      <w:r>
        <w:rPr>
          <w:rFonts w:hint="eastAsia"/>
          <w:lang w:val="en-US" w:eastAsia="zh-CN"/>
        </w:rPr>
        <w:t xml:space="preserve">  //银行名称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"name": "测试名称",</w:t>
      </w:r>
      <w:r>
        <w:rPr>
          <w:rFonts w:hint="eastAsia"/>
          <w:lang w:val="en-US" w:eastAsia="zh-CN"/>
        </w:rPr>
        <w:t xml:space="preserve">  //持卡人姓名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"balance": 0,</w:t>
      </w:r>
      <w:r>
        <w:rPr>
          <w:rFonts w:hint="eastAsia"/>
          <w:lang w:val="en-US" w:eastAsia="zh-CN"/>
        </w:rPr>
        <w:t xml:space="preserve">  //可提现余额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"virtualAccount": "virtualAccount6557618221032144899"</w:t>
      </w:r>
      <w:r>
        <w:rPr>
          <w:rFonts w:hint="eastAsia"/>
          <w:lang w:val="en-US" w:eastAsia="zh-CN"/>
        </w:rPr>
        <w:t xml:space="preserve">  //虚拟账户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B端 添加银行卡接口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请求接口：/bmini/addBankCard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  <w:lang w:val="en-US" w:eastAsia="zh-CN"/>
        </w:rPr>
      </w:pP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@NotNull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 xml:space="preserve">message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"持卡人姓名不能为空"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@ApiModelProperty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 xml:space="preserve">value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"持卡人姓名"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>required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true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name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//持卡人姓名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@NotNull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 xml:space="preserve">message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"身份证号不能为空"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@ApiModelProperty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 xml:space="preserve">value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"身份证号"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>required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true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idCard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//身份证号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@NotNull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 xml:space="preserve">message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"银行卡号不能为空"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@ApiModelProperty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 xml:space="preserve">value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"银行卡号"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>required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true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accountNo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//银行卡号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@NotNull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 xml:space="preserve">message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"银行名称不能为空"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@ApiModelProperty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 xml:space="preserve">value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"银行名称"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>required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true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bank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//银行名称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@NotNull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 xml:space="preserve">message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"手机号不能为空"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@ApiModelProperty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 xml:space="preserve">value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"手机号"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>required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true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mobile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//手机号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@NotNull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 xml:space="preserve">message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"支付密码不能为空"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@ApiModelProperty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 xml:space="preserve">value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"支付密码"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>required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true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passWord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//支付密码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@NotNull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 xml:space="preserve">message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"用户类型不能为空"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@ApiModelProperty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 xml:space="preserve">value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"用户类型"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>required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true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Integer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type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//1会员 2</w:t>
      </w:r>
      <w:r>
        <w:rPr>
          <w:rFonts w:hint="eastAsia" w:cs="宋体"/>
          <w:color w:val="808080"/>
          <w:sz w:val="19"/>
          <w:szCs w:val="19"/>
          <w:shd w:val="clear" w:fill="2B2B2B"/>
          <w:lang w:val="en-US" w:eastAsia="zh-CN"/>
        </w:rPr>
        <w:t>商户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"status": "</w:t>
      </w:r>
      <w:r>
        <w:rPr>
          <w:rFonts w:hint="eastAsia"/>
          <w:lang w:val="en-US" w:eastAsia="zh-CN"/>
        </w:rPr>
        <w:t>0000</w:t>
      </w:r>
      <w:r>
        <w:rPr>
          <w:rFonts w:hint="default"/>
          <w:lang w:val="en-US" w:eastAsia="zh-CN"/>
        </w:rPr>
        <w:t>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"操作成功”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5、B端 根据提现类型获取提现规则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请求接口：/bmini/withdrawalRules/queryByWithdrawalType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withdrawalType</w:t>
      </w:r>
      <w:r>
        <w:rPr>
          <w:rFonts w:hint="eastAsia"/>
          <w:lang w:val="en-US" w:eastAsia="zh-CN"/>
        </w:rPr>
        <w:t xml:space="preserve">  //提现类型 1货款 2佣金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"status": "0000",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"",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"merchantWithdrawalPriceTimeMin": 10,</w:t>
      </w:r>
      <w:r>
        <w:rPr>
          <w:rFonts w:hint="eastAsia"/>
          <w:lang w:val="en-US" w:eastAsia="zh-CN"/>
        </w:rPr>
        <w:t xml:space="preserve">  //商户每次最低提现金额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"merchantWithdrawalPriceTimeMax": 5000,</w:t>
      </w:r>
      <w:r>
        <w:rPr>
          <w:rFonts w:hint="eastAsia"/>
          <w:lang w:val="en-US" w:eastAsia="zh-CN"/>
        </w:rPr>
        <w:t xml:space="preserve">  //商户每次最高提现金额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"catPayerFee": null,</w:t>
      </w:r>
      <w:r>
        <w:rPr>
          <w:rFonts w:hint="eastAsia"/>
          <w:lang w:val="en-US" w:eastAsia="zh-CN"/>
        </w:rPr>
        <w:t xml:space="preserve">  //工猫提现手续费率 单位：%  参数为 2 时 此字段有值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"publicPayerFee": 1.5,</w:t>
      </w:r>
      <w:r>
        <w:rPr>
          <w:rFonts w:hint="eastAsia"/>
          <w:lang w:val="en-US" w:eastAsia="zh-CN"/>
        </w:rPr>
        <w:t xml:space="preserve">  //中投对公提现手续费  单位：元/笔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"privatePayerFee": 0.8</w:t>
      </w:r>
      <w:r>
        <w:rPr>
          <w:rFonts w:hint="eastAsia"/>
          <w:lang w:val="en-US" w:eastAsia="zh-CN"/>
        </w:rPr>
        <w:t xml:space="preserve">  //中投对私提现手续费  单位：元/笔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6、B端 添加提现信息接口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请求接口：/bmini/addWithdrawal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@NotNull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 xml:space="preserve">message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"支付密码不能为空"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passWord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//支付密码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@NotNull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 xml:space="preserve">message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"提现金额不能为空"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BigDecimal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withdrawalPrice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//提现金额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9"/>
          <w:szCs w:val="19"/>
          <w:shd w:val="clear" w:fill="2B2B2B"/>
        </w:rPr>
        <w:t>@NotNull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19"/>
          <w:szCs w:val="19"/>
          <w:shd w:val="clear" w:fill="2B2B2B"/>
        </w:rPr>
        <w:t xml:space="preserve">message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"提现类型不能为空"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i/>
          <w:color w:val="9876AA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Integer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withdrawalType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//提现类型  1货款 2佣金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"status": "</w:t>
      </w:r>
      <w:r>
        <w:rPr>
          <w:rFonts w:hint="eastAsia"/>
          <w:lang w:val="en-US" w:eastAsia="zh-CN"/>
        </w:rPr>
        <w:t>0000</w:t>
      </w:r>
      <w:r>
        <w:rPr>
          <w:rFonts w:hint="default"/>
          <w:lang w:val="en-US" w:eastAsia="zh-CN"/>
        </w:rPr>
        <w:t>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"</w:t>
      </w:r>
      <w:r>
        <w:rPr>
          <w:rFonts w:hint="eastAsia"/>
          <w:lang w:val="en-US" w:eastAsia="zh-CN"/>
        </w:rPr>
        <w:t>操作成功</w:t>
      </w:r>
      <w:r>
        <w:rPr>
          <w:rFonts w:hint="default"/>
          <w:lang w:val="en-US" w:eastAsia="zh-CN"/>
        </w:rPr>
        <w:t>"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B端 根据输入的提现金额进行校验 并返回提现信息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请求接口：/bmini/checkWithdrawalPrice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* 银行卡id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Long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bankCardId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* 提现金额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BigDecimal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withdrawalPrice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* 提现类型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Integer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withdrawalType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"status": "0000",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"withdrawalPrice": </w:t>
      </w:r>
      <w:r>
        <w:rPr>
          <w:rFonts w:hint="eastAsia"/>
          <w:lang w:val="en-US" w:eastAsia="zh-CN"/>
        </w:rPr>
        <w:t>100.0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 //提现金额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</w:t>
      </w:r>
      <w:r>
        <w:rPr>
          <w:rFonts w:hint="eastAsia"/>
          <w:lang w:val="en-US" w:eastAsia="zh-CN"/>
        </w:rPr>
        <w:t>handingFee</w:t>
      </w:r>
      <w:r>
        <w:rPr>
          <w:rFonts w:hint="default"/>
          <w:lang w:val="en-US" w:eastAsia="zh-CN"/>
        </w:rPr>
        <w:t xml:space="preserve">": </w:t>
      </w:r>
      <w:r>
        <w:rPr>
          <w:rFonts w:hint="eastAsia"/>
          <w:lang w:val="en-US" w:eastAsia="zh-CN"/>
        </w:rPr>
        <w:t>0.05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 //手续费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"arrivalPrice": </w:t>
      </w:r>
      <w:r>
        <w:rPr>
          <w:rFonts w:hint="eastAsia"/>
          <w:lang w:val="en-US" w:eastAsia="zh-CN"/>
        </w:rPr>
        <w:t>99.95  //到账金额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8、B</w:t>
      </w:r>
      <w:bookmarkStart w:id="0" w:name="_GoBack"/>
      <w:bookmarkEnd w:id="0"/>
      <w:r>
        <w:rPr>
          <w:rFonts w:hint="eastAsia"/>
          <w:lang w:val="en-US" w:eastAsia="zh-CN"/>
        </w:rPr>
        <w:t>端 获取全部可提现余额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请求接口：/bmini/getAllWithdrawalPrice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"status": "0000",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0</w:t>
      </w:r>
      <w:r>
        <w:rPr>
          <w:rFonts w:hint="eastAsia"/>
          <w:lang w:val="en-US" w:eastAsia="zh-CN"/>
        </w:rPr>
        <w:t xml:space="preserve">  //直接返回余额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14604E"/>
    <w:multiLevelType w:val="singleLevel"/>
    <w:tmpl w:val="8D14604E"/>
    <w:lvl w:ilvl="0" w:tentative="0">
      <w:start w:val="7"/>
      <w:numFmt w:val="decimal"/>
      <w:suff w:val="nothing"/>
      <w:lvlText w:val="%1、"/>
      <w:lvlJc w:val="left"/>
    </w:lvl>
  </w:abstractNum>
  <w:abstractNum w:abstractNumId="1">
    <w:nsid w:val="3E75FF79"/>
    <w:multiLevelType w:val="singleLevel"/>
    <w:tmpl w:val="3E75FF7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D212F"/>
    <w:rsid w:val="0F310D08"/>
    <w:rsid w:val="2E24518B"/>
    <w:rsid w:val="37E32AB1"/>
    <w:rsid w:val="3B684E70"/>
    <w:rsid w:val="416D4807"/>
    <w:rsid w:val="47CC22C2"/>
    <w:rsid w:val="47D82E17"/>
    <w:rsid w:val="4BEE1C51"/>
    <w:rsid w:val="56A550F4"/>
    <w:rsid w:val="577F7B90"/>
    <w:rsid w:val="5E23251E"/>
    <w:rsid w:val="6A16387B"/>
    <w:rsid w:val="7414498A"/>
    <w:rsid w:val="7A0F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wyq94</dc:creator>
  <cp:lastModifiedBy>柠檬琦i</cp:lastModifiedBy>
  <dcterms:modified xsi:type="dcterms:W3CDTF">2019-09-18T08:53:51Z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