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1、图片（视频上传）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bdr w:val="none" w:color="auto" w:sz="0" w:space="0"/>
          <w:shd w:val="clear" w:fill="F9F9FA"/>
        </w:rPr>
        <w:t>chooseImage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({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bdr w:val="none" w:color="auto" w:sz="0" w:space="0"/>
          <w:shd w:val="clear" w:fill="F9F9FA"/>
        </w:rPr>
        <w:t>success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bdr w:val="none" w:color="auto" w:sz="0" w:space="0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bdr w:val="none" w:color="auto" w:sz="0" w:space="0"/>
          <w:shd w:val="clear" w:fill="F9F9FA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tempFilePaths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bdr w:val="none" w:color="auto" w:sz="0" w:space="0"/>
          <w:shd w:val="clear" w:fill="F9F9FA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tempFilePaths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bdr w:val="none" w:color="auto" w:sz="0" w:space="0"/>
          <w:shd w:val="clear" w:fill="F9F9FA"/>
        </w:rPr>
        <w:t>uploadFile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({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url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bdr w:val="none" w:color="auto" w:sz="0" w:space="0"/>
          <w:shd w:val="clear" w:fill="F9F9FA"/>
        </w:rPr>
        <w:t>'https://example.weixin.qq.com/upload'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//仅为示例，非真实的接口地址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filePath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tempFilePaths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bdr w:val="none" w:color="auto" w:sz="0" w:space="0"/>
          <w:shd w:val="clear" w:fill="F9F9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],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bdr w:val="none" w:color="auto" w:sz="0" w:space="0"/>
          <w:shd w:val="clear" w:fill="F9F9FA"/>
        </w:rPr>
        <w:t>'file'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formData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bdr w:val="none" w:color="auto" w:sz="0" w:space="0"/>
          <w:shd w:val="clear" w:fill="F9F9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bdr w:val="none" w:color="auto" w:sz="0" w:space="0"/>
          <w:shd w:val="clear" w:fill="F9F9FA"/>
        </w:rPr>
        <w:t>'test'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},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bdr w:val="none" w:color="auto" w:sz="0" w:space="0"/>
          <w:shd w:val="clear" w:fill="F9F9FA"/>
        </w:rPr>
        <w:t>success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bdr w:val="none" w:color="auto" w:sz="0" w:space="0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bdr w:val="none" w:color="auto" w:sz="0" w:space="0"/>
          <w:shd w:val="clear" w:fill="F9F9FA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data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bdr w:val="none" w:color="auto" w:sz="0" w:space="0"/>
          <w:shd w:val="clear" w:fill="F9F9FA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data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//do something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})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9FA"/>
        </w:rPr>
        <w:t>}})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视频上传替换为</w:t>
      </w:r>
      <w:r>
        <w:rPr>
          <w:rFonts w:hint="eastAsia"/>
          <w:b/>
          <w:bCs/>
          <w:sz w:val="24"/>
          <w:szCs w:val="24"/>
          <w:lang w:val="en-US" w:eastAsia="zh-CN"/>
        </w:rPr>
        <w:t>wx.chooseVideo()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参考案例【含后台源码】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"https://blog.csdn.net/weixin_39742070/article/details/80816648"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https://blog.csdn.net/weixin_39742070/article/details/80816648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"https://blog.csdn.net/q1923408717/article/details/99818328?depth_1-utm_source=distribute.pc_relevant.none-task-blog-BlogCommendFromMachineLearnPai2-3&amp;utm_source=distribute.pc_relevant.none-task-blog-BlogCommendFromMachineLearnPai2-3"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https://blog.csdn.net/q1923408717/article/details/99818328?depth_1-utm_source=distribute.pc_relevant.none-task-blog-BlogCommendFromMachineLearnPai2-3&amp;utm_source=distribute.pc_relevant.none-task-blog-BlogCommendFromMachineLearnPai2-3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D59CC"/>
    <w:rsid w:val="0858286C"/>
    <w:rsid w:val="0C2B55CF"/>
    <w:rsid w:val="0FBA3AAF"/>
    <w:rsid w:val="2CCD59CC"/>
    <w:rsid w:val="3F7F746F"/>
    <w:rsid w:val="45F13DCB"/>
    <w:rsid w:val="7F32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2020-04-22T07:47:00Z</dcterms:created>
  <dc:creator>D</dc:creator>
  <cp:lastModifiedBy>D</cp:lastModifiedBy>
  <dcterms:modified xsi:type="dcterms:W3CDTF">2020-04-22T08:14:39Z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