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proofErr w:type="spellStart"/>
      <w:r w:rsidRPr="00F12C1A">
        <w:rPr>
          <w:rFonts w:ascii="Palatino" w:hAnsi="Palatino" w:cs="Calibri"/>
          <w:kern w:val="0"/>
          <w:szCs w:val="30"/>
        </w:rPr>
        <w:t>Jiankai</w:t>
      </w:r>
      <w:proofErr w:type="spellEnd"/>
      <w:r w:rsidRPr="00F12C1A">
        <w:rPr>
          <w:rFonts w:ascii="Palatino" w:hAnsi="Palatino" w:cs="Calibri"/>
          <w:kern w:val="0"/>
          <w:szCs w:val="30"/>
        </w:rPr>
        <w:t xml:space="preserve">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D7C74A2" w:rsidR="008C7216" w:rsidRDefault="008C7216" w:rsidP="008C7216">
      <w:pPr>
        <w:ind w:firstLine="420"/>
        <w:rPr>
          <w:rFonts w:ascii="Palatino" w:hAnsi="Palatino"/>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Suppose the memory is large enough, we could scan all files and add document id into inverted index of terms within the document. Unluckily, in practice memory is probability not enough. Our solution is to divide files into several parts. We build up inverted index separately for each part. Finally, our program uses an I/O efficient algorithm to merge these inverted indexes (in most of time,</w:t>
      </w:r>
      <w:r w:rsidR="00A67FCB">
        <w:rPr>
          <w:rFonts w:ascii="Palatino" w:hAnsi="Palatino"/>
          <w:sz w:val="32"/>
        </w:rPr>
        <w:t xml:space="preserve"> the algorithm is merge sort). We will introduce some useful or highlights details of our project</w:t>
      </w:r>
    </w:p>
    <w:p w14:paraId="71280B68" w14:textId="2BF62C0C" w:rsidR="00A67FCB" w:rsidRDefault="00A67FCB" w:rsidP="00A67FCB">
      <w:pPr>
        <w:pStyle w:val="a3"/>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hint="eastAsia"/>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w:t>
      </w:r>
      <w:proofErr w:type="spellStart"/>
      <w:proofErr w:type="gramStart"/>
      <w:r>
        <w:rPr>
          <w:rFonts w:ascii="Palatino" w:hAnsi="Palatino"/>
          <w:sz w:val="32"/>
        </w:rPr>
        <w:t>string.rfind</w:t>
      </w:r>
      <w:proofErr w:type="spellEnd"/>
      <w:r>
        <w:rPr>
          <w:rFonts w:ascii="Palatino" w:hAnsi="Palatino"/>
          <w:sz w:val="32"/>
        </w:rPr>
        <w:t>(</w:t>
      </w:r>
      <w:proofErr w:type="gramEnd"/>
      <w:r>
        <w:rPr>
          <w:rFonts w:ascii="Palatino" w:hAnsi="Palatino"/>
          <w:sz w:val="32"/>
        </w:rPr>
        <w:t>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a3"/>
        <w:numPr>
          <w:ilvl w:val="0"/>
          <w:numId w:val="2"/>
        </w:numPr>
        <w:ind w:firstLineChars="0"/>
        <w:rPr>
          <w:rFonts w:ascii="Palatino" w:hAnsi="Palatino"/>
          <w:sz w:val="32"/>
        </w:rPr>
      </w:pPr>
      <w:r>
        <w:rPr>
          <w:rFonts w:ascii="Palatino" w:hAnsi="Palatino"/>
          <w:sz w:val="32"/>
        </w:rPr>
        <w:t>Efficient Building</w:t>
      </w:r>
    </w:p>
    <w:p w14:paraId="1D7454B4" w14:textId="77777777" w:rsidR="00544AA1" w:rsidRPr="00544AA1" w:rsidRDefault="00544AA1" w:rsidP="00544AA1">
      <w:pPr>
        <w:ind w:left="420"/>
        <w:rPr>
          <w:rFonts w:ascii="Palatino" w:hAnsi="Palatino"/>
          <w:sz w:val="32"/>
        </w:rPr>
      </w:pPr>
      <w:bookmarkStart w:id="0" w:name="_GoBack"/>
      <w:bookmarkEnd w:id="0"/>
    </w:p>
    <w:p w14:paraId="1E0493F7" w14:textId="3BDF6760" w:rsidR="00A67FCB" w:rsidRPr="00A67FCB" w:rsidRDefault="00A67FCB" w:rsidP="00A67FCB">
      <w:pPr>
        <w:pStyle w:val="a3"/>
        <w:numPr>
          <w:ilvl w:val="0"/>
          <w:numId w:val="2"/>
        </w:numPr>
        <w:ind w:firstLineChars="0"/>
        <w:rPr>
          <w:rFonts w:ascii="Palatino" w:hAnsi="Palatino"/>
          <w:sz w:val="32"/>
        </w:rPr>
      </w:pPr>
      <w:r>
        <w:rPr>
          <w:rFonts w:ascii="Palatino" w:hAnsi="Palatino"/>
          <w:sz w:val="32"/>
        </w:rPr>
        <w:t>Index Compression</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700E0A0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High-level Structure</w:t>
      </w:r>
    </w:p>
    <w:p w14:paraId="65A3D56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Modules</w:t>
      </w:r>
    </w:p>
    <w:p w14:paraId="593EE46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Files in details</w:t>
      </w:r>
    </w:p>
    <w:p w14:paraId="5CCD134A"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How to Run it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63CAB2EB" w14:textId="6F62C92E" w:rsidR="00F12C1A" w:rsidRDefault="00F12C1A" w:rsidP="007E1BDC">
      <w:pPr>
        <w:pStyle w:val="a3"/>
        <w:numPr>
          <w:ilvl w:val="0"/>
          <w:numId w:val="1"/>
        </w:numPr>
        <w:ind w:firstLineChars="0"/>
        <w:rPr>
          <w:rFonts w:ascii="Palatino" w:hAnsi="Palatino"/>
          <w:b/>
          <w:sz w:val="32"/>
        </w:rPr>
      </w:pPr>
      <w:r>
        <w:rPr>
          <w:rFonts w:ascii="Palatino" w:hAnsi="Palatino"/>
          <w:b/>
          <w:sz w:val="32"/>
        </w:rPr>
        <w:t>Search In Action: Limitation:</w:t>
      </w:r>
    </w:p>
    <w:p w14:paraId="08A7F512" w14:textId="77777777" w:rsidR="007E1BDC" w:rsidRDefault="007E1BDC" w:rsidP="007E1BDC">
      <w:pPr>
        <w:rPr>
          <w:rFonts w:ascii="Palatino" w:hAnsi="Palatino"/>
          <w:b/>
          <w:sz w:val="32"/>
        </w:rPr>
      </w:pP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6" w:history="1">
        <w:r w:rsidRPr="00AE4258">
          <w:rPr>
            <w:rStyle w:val="a4"/>
            <w:rFonts w:ascii="Palatino" w:hAnsi="Palatino"/>
            <w:sz w:val="32"/>
          </w:rPr>
          <w:t>http://en.wikipedia.org/wiki/interted_index</w:t>
        </w:r>
      </w:hyperlink>
    </w:p>
    <w:p w14:paraId="3F05560E" w14:textId="77777777" w:rsidR="007E1BDC" w:rsidRPr="007E1BDC" w:rsidRDefault="007E1BDC" w:rsidP="007E1BDC">
      <w:pPr>
        <w:rPr>
          <w:rFonts w:ascii="Palatino" w:hAnsi="Palatino"/>
          <w:sz w:val="32"/>
        </w:rPr>
      </w:pPr>
    </w:p>
    <w:sectPr w:rsidR="007E1BDC"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963136B"/>
    <w:multiLevelType w:val="hybridMultilevel"/>
    <w:tmpl w:val="50949E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311DE5"/>
    <w:rsid w:val="00337542"/>
    <w:rsid w:val="003D44E9"/>
    <w:rsid w:val="00496050"/>
    <w:rsid w:val="00544AA1"/>
    <w:rsid w:val="00715E05"/>
    <w:rsid w:val="007E1BDC"/>
    <w:rsid w:val="008649A7"/>
    <w:rsid w:val="008C7216"/>
    <w:rsid w:val="0098490E"/>
    <w:rsid w:val="00A67FCB"/>
    <w:rsid w:val="00AD1E7B"/>
    <w:rsid w:val="00C0020E"/>
    <w:rsid w:val="00C21BEC"/>
    <w:rsid w:val="00CF486F"/>
    <w:rsid w:val="00D440D9"/>
    <w:rsid w:val="00DC29F0"/>
    <w:rsid w:val="00DD4EC5"/>
    <w:rsid w:val="00E06C42"/>
    <w:rsid w:val="00E96B81"/>
    <w:rsid w:val="00F12C1A"/>
    <w:rsid w:val="00FB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ted_inde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558</Words>
  <Characters>3186</Characters>
  <Application>Microsoft Macintosh Word</Application>
  <DocSecurity>0</DocSecurity>
  <Lines>26</Lines>
  <Paragraphs>7</Paragraphs>
  <ScaleCrop>false</ScaleCrop>
  <Company/>
  <LinksUpToDate>false</LinksUpToDate>
  <CharactersWithSpaces>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21</cp:revision>
  <dcterms:created xsi:type="dcterms:W3CDTF">2013-03-24T19:28:00Z</dcterms:created>
  <dcterms:modified xsi:type="dcterms:W3CDTF">2013-03-24T21:02:00Z</dcterms:modified>
</cp:coreProperties>
</file>