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80ff0d3dd2d40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11529F">
      <w:r>
        <w:rPr>
          <w:rFonts w:hint="eastAsia"/>
        </w:rPr>
        <w:t>制定</w:t>
      </w:r>
      <w:r>
        <w:t>计划至关重要，</w:t>
      </w:r>
      <w:r>
        <w:rPr>
          <w:rFonts w:hint="eastAsia"/>
        </w:rPr>
        <w:t>制定</w:t>
      </w:r>
      <w:r>
        <w:t>池一个富有成效的计划却并非易事</w:t>
      </w:r>
    </w:p>
    <w:p w:rsidR="0011529F" w:rsidRDefault="0011529F">
      <w:r>
        <w:rPr>
          <w:rFonts w:hint="eastAsia"/>
        </w:rPr>
        <w:t>学习</w:t>
      </w:r>
      <w:r>
        <w:t>目标：</w:t>
      </w:r>
    </w:p>
    <w:p w:rsidR="0011529F" w:rsidRDefault="0011529F">
      <w:r>
        <w:tab/>
      </w:r>
      <w:r>
        <w:rPr>
          <w:rFonts w:hint="eastAsia"/>
        </w:rPr>
        <w:t>掌握</w:t>
      </w:r>
      <w:r>
        <w:t>使计划富有成效的七种行为</w:t>
      </w:r>
      <w:r>
        <w:rPr>
          <w:rFonts w:hint="eastAsia"/>
        </w:rPr>
        <w:t>：</w:t>
      </w:r>
    </w:p>
    <w:p w:rsidR="0011529F" w:rsidRDefault="0011529F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  <w:r>
        <w:t>不能随心所欲</w:t>
      </w:r>
    </w:p>
    <w:p w:rsidR="0011529F" w:rsidRDefault="0011529F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  <w:r>
        <w:t>需要高层的组织和推动</w:t>
      </w:r>
    </w:p>
    <w:p w:rsidR="0011529F" w:rsidRDefault="0011529F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  <w:r>
        <w:t>目标必须明确</w:t>
      </w:r>
    </w:p>
    <w:p w:rsidR="0011529F" w:rsidRDefault="00370E8A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  <w:r>
        <w:t>、前提</w:t>
      </w:r>
      <w:r>
        <w:rPr>
          <w:rFonts w:hint="eastAsia"/>
        </w:rPr>
        <w:t>条件</w:t>
      </w:r>
      <w:r>
        <w:t>、战略和政策之间</w:t>
      </w:r>
      <w:r w:rsidR="0011529F">
        <w:rPr>
          <w:rFonts w:hint="eastAsia"/>
        </w:rPr>
        <w:t>必须</w:t>
      </w:r>
      <w:r w:rsidR="0011529F">
        <w:t>等到充分的沟通</w:t>
      </w:r>
    </w:p>
    <w:p w:rsidR="0011529F" w:rsidRDefault="0011529F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  <w:r>
        <w:t>需要全员参加</w:t>
      </w:r>
    </w:p>
    <w:p w:rsidR="0011529F" w:rsidRDefault="0011529F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长期计划必须</w:t>
      </w:r>
      <w:r>
        <w:t>和短期计划想结合</w:t>
      </w:r>
    </w:p>
    <w:p w:rsidR="0011529F" w:rsidRDefault="0011529F" w:rsidP="00115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>
        <w:t>接受变革</w:t>
      </w:r>
    </w:p>
    <w:p w:rsidR="0011529F" w:rsidRDefault="005C0F62" w:rsidP="001152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529F">
        <w:t>计划不能随心所欲</w:t>
      </w:r>
    </w:p>
    <w:p w:rsidR="0011529F" w:rsidRDefault="0011529F" w:rsidP="001152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照搬</w:t>
      </w:r>
      <w:r>
        <w:t>计划</w:t>
      </w:r>
    </w:p>
    <w:p w:rsidR="0011529F" w:rsidRDefault="0011529F" w:rsidP="001152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条件</w:t>
      </w:r>
      <w:r>
        <w:t>不足</w:t>
      </w:r>
      <w:r>
        <w:rPr>
          <w:rFonts w:hint="eastAsia"/>
        </w:rPr>
        <w:t>：</w:t>
      </w:r>
      <w:r>
        <w:t>前期</w:t>
      </w:r>
      <w:r>
        <w:rPr>
          <w:rFonts w:hint="eastAsia"/>
        </w:rPr>
        <w:t>条件</w:t>
      </w:r>
      <w:r>
        <w:t>不成熟时硬性做出</w:t>
      </w:r>
    </w:p>
    <w:p w:rsidR="0011529F" w:rsidRDefault="0011529F" w:rsidP="001152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长期实施</w:t>
      </w:r>
      <w:r>
        <w:t>短期应急计划，忽略长期计划</w:t>
      </w:r>
    </w:p>
    <w:p w:rsidR="0011529F" w:rsidRDefault="0011529F" w:rsidP="001152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计划</w:t>
      </w:r>
      <w:r>
        <w:t>过于理想化，难于付出</w:t>
      </w:r>
      <w:r>
        <w:rPr>
          <w:rFonts w:hint="eastAsia"/>
        </w:rPr>
        <w:t>实践</w:t>
      </w:r>
    </w:p>
    <w:p w:rsidR="0011529F" w:rsidRDefault="0011529F" w:rsidP="001152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计划</w:t>
      </w:r>
      <w:r>
        <w:t>目标过于随便，</w:t>
      </w:r>
      <w:r>
        <w:rPr>
          <w:rFonts w:hint="eastAsia"/>
        </w:rPr>
        <w:t>不断</w:t>
      </w:r>
      <w:r>
        <w:t>的更改</w:t>
      </w:r>
      <w:r>
        <w:rPr>
          <w:rFonts w:hint="eastAsia"/>
        </w:rPr>
        <w:t>，</w:t>
      </w:r>
    </w:p>
    <w:p w:rsidR="0011529F" w:rsidRDefault="005C0F62" w:rsidP="001152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529F">
        <w:t>计划需要高层的推动</w:t>
      </w:r>
    </w:p>
    <w:p w:rsidR="0011529F" w:rsidRDefault="0011529F" w:rsidP="0011529F">
      <w:pPr>
        <w:rPr>
          <w:rFonts w:hint="eastAsia"/>
        </w:rPr>
      </w:pPr>
      <w:r>
        <w:tab/>
      </w:r>
      <w:r>
        <w:rPr>
          <w:rFonts w:hint="eastAsia"/>
        </w:rPr>
        <w:t>责任</w:t>
      </w:r>
      <w:r>
        <w:t>、权利、利益</w:t>
      </w:r>
    </w:p>
    <w:p w:rsidR="0011529F" w:rsidRDefault="005C0F62" w:rsidP="001152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529F">
        <w:t>计划目标要明确</w:t>
      </w:r>
    </w:p>
    <w:p w:rsidR="0011529F" w:rsidRDefault="0011529F" w:rsidP="0011529F">
      <w:pPr>
        <w:rPr>
          <w:rFonts w:hint="eastAsia"/>
        </w:rPr>
      </w:pPr>
      <w:r>
        <w:tab/>
      </w:r>
      <w:r>
        <w:rPr>
          <w:rFonts w:hint="eastAsia"/>
        </w:rPr>
        <w:t>行动步骤</w:t>
      </w:r>
      <w:r>
        <w:t>、人员、材料、经费</w:t>
      </w:r>
      <w:r>
        <w:rPr>
          <w:rFonts w:hint="eastAsia"/>
        </w:rPr>
        <w:t>，</w:t>
      </w:r>
      <w:r>
        <w:t>模糊不清的战略或政策都会影响</w:t>
      </w:r>
    </w:p>
    <w:p w:rsidR="0011529F" w:rsidRDefault="005C0F62" w:rsidP="0011529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1529F">
        <w:rPr>
          <w:rFonts w:hint="eastAsia"/>
        </w:rPr>
        <w:t>必须</w:t>
      </w:r>
      <w:r w:rsidR="0011529F">
        <w:t>等到充分的沟通</w:t>
      </w:r>
    </w:p>
    <w:p w:rsidR="0011529F" w:rsidRDefault="0011529F" w:rsidP="0011529F">
      <w:r>
        <w:tab/>
      </w:r>
      <w:r>
        <w:rPr>
          <w:rFonts w:hint="eastAsia"/>
        </w:rPr>
        <w:t>计划</w:t>
      </w:r>
      <w:r>
        <w:t>协调不一致</w:t>
      </w:r>
      <w:r>
        <w:t>-</w:t>
      </w:r>
      <w:r>
        <w:rPr>
          <w:rFonts w:hint="eastAsia"/>
        </w:rPr>
        <w:t>--</w:t>
      </w:r>
      <w:r>
        <w:sym w:font="Wingdings" w:char="F0E0"/>
      </w:r>
      <w:r>
        <w:t>目标前提条件</w:t>
      </w:r>
    </w:p>
    <w:p w:rsidR="0011529F" w:rsidRDefault="0011529F" w:rsidP="0011529F">
      <w:r>
        <w:tab/>
      </w:r>
      <w:r>
        <w:rPr>
          <w:rFonts w:hint="eastAsia"/>
        </w:rPr>
        <w:t>计划</w:t>
      </w:r>
      <w:r>
        <w:t>失败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战略</w:t>
      </w:r>
      <w:r>
        <w:t>、政策</w:t>
      </w:r>
      <w:r w:rsidR="00370E8A">
        <w:tab/>
      </w:r>
      <w:r w:rsidR="00370E8A">
        <w:tab/>
      </w:r>
      <w:r w:rsidR="00370E8A">
        <w:rPr>
          <w:rFonts w:hint="eastAsia"/>
        </w:rPr>
        <w:t>缺乏</w:t>
      </w:r>
      <w:r w:rsidR="00370E8A">
        <w:t>充分的沟通</w:t>
      </w:r>
    </w:p>
    <w:p w:rsidR="00370E8A" w:rsidRDefault="005C0F62" w:rsidP="0011529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70E8A">
        <w:t>计划需要全员参与</w:t>
      </w:r>
    </w:p>
    <w:p w:rsidR="00370E8A" w:rsidRDefault="00370E8A" w:rsidP="00370E8A">
      <w:pPr>
        <w:ind w:leftChars="200" w:left="420"/>
      </w:pPr>
      <w:r>
        <w:rPr>
          <w:rFonts w:hint="eastAsia"/>
        </w:rPr>
        <w:t>提出</w:t>
      </w:r>
      <w:r>
        <w:t>好建议、助于提高计划的质量、唤醒忠诚度</w:t>
      </w:r>
    </w:p>
    <w:p w:rsidR="00370E8A" w:rsidRDefault="00370E8A" w:rsidP="00370E8A">
      <w:pPr>
        <w:ind w:leftChars="200" w:left="420"/>
      </w:pPr>
      <w:r>
        <w:rPr>
          <w:rFonts w:hint="eastAsia"/>
        </w:rPr>
        <w:t>建立</w:t>
      </w:r>
      <w:r>
        <w:t>计划小组</w:t>
      </w:r>
    </w:p>
    <w:p w:rsidR="00370E8A" w:rsidRDefault="00370E8A" w:rsidP="00370E8A">
      <w:pPr>
        <w:ind w:leftChars="200" w:left="420"/>
      </w:pPr>
      <w:r>
        <w:rPr>
          <w:rFonts w:hint="eastAsia"/>
        </w:rPr>
        <w:t>收集</w:t>
      </w:r>
      <w:r>
        <w:t>信息</w:t>
      </w:r>
      <w:r>
        <w:rPr>
          <w:rFonts w:hint="eastAsia"/>
        </w:rPr>
        <w:t>&gt;</w:t>
      </w:r>
      <w:r>
        <w:rPr>
          <w:rFonts w:hint="eastAsia"/>
        </w:rPr>
        <w:t>听取</w:t>
      </w:r>
      <w:r>
        <w:t>意见</w:t>
      </w:r>
      <w:r>
        <w:rPr>
          <w:rFonts w:hint="eastAsia"/>
        </w:rPr>
        <w:t>&gt;</w:t>
      </w:r>
      <w:r>
        <w:rPr>
          <w:rFonts w:hint="eastAsia"/>
        </w:rPr>
        <w:t>鼓励参与</w:t>
      </w:r>
      <w:r>
        <w:rPr>
          <w:rFonts w:hint="eastAsia"/>
        </w:rPr>
        <w:t>&gt;</w:t>
      </w:r>
      <w:r>
        <w:rPr>
          <w:rFonts w:hint="eastAsia"/>
        </w:rPr>
        <w:t>促进沟通</w:t>
      </w:r>
    </w:p>
    <w:p w:rsidR="00370E8A" w:rsidRDefault="005C0F62" w:rsidP="00370E8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70E8A">
        <w:t>长短期配合</w:t>
      </w:r>
    </w:p>
    <w:p w:rsidR="00370E8A" w:rsidRDefault="00370E8A" w:rsidP="005C0F62">
      <w:pPr>
        <w:ind w:left="420"/>
      </w:pPr>
      <w:r>
        <w:rPr>
          <w:rFonts w:hint="eastAsia"/>
        </w:rPr>
        <w:t>长期</w:t>
      </w:r>
      <w:r>
        <w:t>决策内容包含</w:t>
      </w:r>
      <w:r>
        <w:rPr>
          <w:rFonts w:hint="eastAsia"/>
        </w:rPr>
        <w:t>:</w:t>
      </w:r>
      <w:r>
        <w:rPr>
          <w:rFonts w:hint="eastAsia"/>
        </w:rPr>
        <w:t>研发</w:t>
      </w:r>
      <w:r>
        <w:t>核心技术、制定营销策略、更新先进设备、筹备拓展资金、培养精锐团队</w:t>
      </w:r>
      <w:r>
        <w:rPr>
          <w:rFonts w:hint="eastAsia"/>
        </w:rPr>
        <w:t>。</w:t>
      </w:r>
      <w:r>
        <w:t>如</w:t>
      </w:r>
      <w:bookmarkStart w:id="0" w:name="_GoBack"/>
      <w:bookmarkEnd w:id="0"/>
      <w:r>
        <w:t>果</w:t>
      </w:r>
      <w:r>
        <w:rPr>
          <w:rFonts w:hint="eastAsia"/>
        </w:rPr>
        <w:t>企业</w:t>
      </w:r>
      <w:r>
        <w:t>的短期计划和决策与长期计划</w:t>
      </w:r>
      <w:r>
        <w:rPr>
          <w:rFonts w:hint="eastAsia"/>
        </w:rPr>
        <w:t>相</w:t>
      </w:r>
      <w:r>
        <w:t>脱节，或与他们不一致，那么该企业就不会有成功的计划</w:t>
      </w:r>
    </w:p>
    <w:p w:rsidR="00370E8A" w:rsidRDefault="005C0F62" w:rsidP="00370E8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370E8A">
        <w:t>必须接受变革</w:t>
      </w:r>
    </w:p>
    <w:p w:rsidR="00370E8A" w:rsidRDefault="00370E8A" w:rsidP="00370E8A">
      <w:r>
        <w:tab/>
      </w:r>
      <w:r>
        <w:rPr>
          <w:rFonts w:hint="eastAsia"/>
        </w:rPr>
        <w:t>习惯</w:t>
      </w:r>
      <w:r>
        <w:t>怀疑和抵制变革</w:t>
      </w:r>
    </w:p>
    <w:p w:rsidR="00370E8A" w:rsidRDefault="00370E8A" w:rsidP="00370E8A">
      <w:r>
        <w:tab/>
      </w:r>
      <w:r>
        <w:rPr>
          <w:rFonts w:hint="eastAsia"/>
        </w:rPr>
        <w:t>增加</w:t>
      </w:r>
      <w:r>
        <w:t>对变革的认识</w:t>
      </w:r>
    </w:p>
    <w:p w:rsidR="00370E8A" w:rsidRDefault="00370E8A" w:rsidP="00370E8A">
      <w:r>
        <w:tab/>
      </w:r>
      <w:r>
        <w:rPr>
          <w:rFonts w:hint="eastAsia"/>
        </w:rPr>
        <w:t>了解</w:t>
      </w:r>
      <w:r>
        <w:t>变革的重要性和必要性</w:t>
      </w:r>
    </w:p>
    <w:p w:rsidR="00370E8A" w:rsidRDefault="00370E8A" w:rsidP="00370E8A">
      <w:r>
        <w:tab/>
      </w:r>
      <w:r>
        <w:rPr>
          <w:rFonts w:hint="eastAsia"/>
        </w:rPr>
        <w:t>采取</w:t>
      </w:r>
      <w:r>
        <w:t>积极</w:t>
      </w:r>
      <w:r>
        <w:rPr>
          <w:rFonts w:hint="eastAsia"/>
        </w:rPr>
        <w:t>接受</w:t>
      </w:r>
      <w:r>
        <w:t>和欢迎的态度迎接变革</w:t>
      </w:r>
    </w:p>
    <w:p w:rsidR="00370E8A" w:rsidRPr="00370E8A" w:rsidRDefault="00370E8A" w:rsidP="00370E8A">
      <w:pPr>
        <w:rPr>
          <w:rFonts w:hint="eastAsia"/>
        </w:rPr>
      </w:pPr>
    </w:p>
    <w:sectPr w:rsidR="00370E8A" w:rsidRPr="00370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5D" w:rsidRDefault="009B055D" w:rsidP="0011529F">
      <w:r>
        <w:separator/>
      </w:r>
    </w:p>
  </w:endnote>
  <w:endnote w:type="continuationSeparator" w:id="0">
    <w:p w:rsidR="009B055D" w:rsidRDefault="009B055D" w:rsidP="0011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5D" w:rsidRDefault="009B055D" w:rsidP="0011529F">
      <w:r>
        <w:separator/>
      </w:r>
    </w:p>
  </w:footnote>
  <w:footnote w:type="continuationSeparator" w:id="0">
    <w:p w:rsidR="009B055D" w:rsidRDefault="009B055D" w:rsidP="00115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6B2"/>
    <w:multiLevelType w:val="hybridMultilevel"/>
    <w:tmpl w:val="C0D42322"/>
    <w:lvl w:ilvl="0" w:tplc="D1568C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AD7F69"/>
    <w:multiLevelType w:val="hybridMultilevel"/>
    <w:tmpl w:val="3A5C5FB2"/>
    <w:lvl w:ilvl="0" w:tplc="15666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B63336"/>
    <w:multiLevelType w:val="hybridMultilevel"/>
    <w:tmpl w:val="C0D42322"/>
    <w:lvl w:ilvl="0" w:tplc="D1568C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70"/>
    <w:rsid w:val="0011529F"/>
    <w:rsid w:val="00370E8A"/>
    <w:rsid w:val="005C0F62"/>
    <w:rsid w:val="008C3CAC"/>
    <w:rsid w:val="009B055D"/>
    <w:rsid w:val="00BE7570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5BD2-E3F7-4F98-8C4E-3AED5E69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29F"/>
    <w:rPr>
      <w:sz w:val="18"/>
      <w:szCs w:val="18"/>
    </w:rPr>
  </w:style>
  <w:style w:type="paragraph" w:styleId="a5">
    <w:name w:val="List Paragraph"/>
    <w:basedOn w:val="a"/>
    <w:uiPriority w:val="34"/>
    <w:qFormat/>
    <w:rsid w:val="00115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2017-12-12T06:00:00Z</dcterms:created>
  <dcterms:modified xsi:type="dcterms:W3CDTF">2017-12-12T06:25:00Z</dcterms:modified>
</cp:coreProperties>
</file>