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4BAC3" w14:textId="44264846" w:rsidR="008335AC" w:rsidRDefault="00981FE3" w:rsidP="00E52F79">
      <w:pPr>
        <w:pStyle w:val="Title"/>
        <w:jc w:val="center"/>
      </w:pPr>
      <w:r>
        <w:t>Guidelines for Moss</w:t>
      </w:r>
    </w:p>
    <w:p w14:paraId="59EC8D95" w14:textId="09DC7C31" w:rsidR="00E52F79" w:rsidRPr="00EC540F" w:rsidRDefault="00981FE3" w:rsidP="00D13283">
      <w:pPr>
        <w:pStyle w:val="IntenseQuote"/>
        <w:rPr>
          <w:rStyle w:val="IntenseEmphasis"/>
        </w:rPr>
      </w:pPr>
      <w:r>
        <w:rPr>
          <w:rStyle w:val="IntenseEmphasis"/>
        </w:rPr>
        <w:t>Plagiarism Check for Programs</w:t>
      </w:r>
    </w:p>
    <w:p w14:paraId="263B21AB" w14:textId="77777777" w:rsidR="00E52F79" w:rsidRDefault="00E52F79" w:rsidP="00E52F79">
      <w:pPr>
        <w:pStyle w:val="ListParagraph"/>
        <w:jc w:val="right"/>
        <w:rPr>
          <w:rStyle w:val="IntenseEmphasis"/>
        </w:rPr>
      </w:pPr>
    </w:p>
    <w:p w14:paraId="226A9A28" w14:textId="56C5711B" w:rsidR="00E52F79" w:rsidRPr="00E52F79" w:rsidRDefault="00E52F79" w:rsidP="00E52F79">
      <w:pPr>
        <w:pStyle w:val="ListParagraph"/>
        <w:jc w:val="right"/>
        <w:rPr>
          <w:i/>
          <w:iCs/>
          <w:color w:val="499BC9" w:themeColor="accent1"/>
        </w:rPr>
      </w:pPr>
      <w:r w:rsidRPr="00E52F79">
        <w:rPr>
          <w:i/>
          <w:iCs/>
          <w:color w:val="499BC9" w:themeColor="accent1"/>
        </w:rPr>
        <w:t>http://theory.stanford.edu/~aiken/moss/</w:t>
      </w:r>
    </w:p>
    <w:p w14:paraId="491780D2" w14:textId="77777777" w:rsidR="00EC540F" w:rsidRDefault="00EC540F" w:rsidP="00EC540F"/>
    <w:p w14:paraId="6EBAB42C" w14:textId="696F1AF3" w:rsidR="00E52F79" w:rsidRDefault="00E52F79" w:rsidP="00E52F79">
      <w:pPr>
        <w:jc w:val="right"/>
      </w:pPr>
      <w:r>
        <w:tab/>
        <w:t>Jianlin Zhang</w:t>
      </w:r>
    </w:p>
    <w:p w14:paraId="5D04A403" w14:textId="39B55FC1" w:rsidR="00E52F79" w:rsidRDefault="00E52F79" w:rsidP="00E52F79">
      <w:pPr>
        <w:jc w:val="right"/>
      </w:pPr>
      <w:r>
        <w:t>(jianlin1992@gmail.com)</w:t>
      </w:r>
    </w:p>
    <w:p w14:paraId="0B9EE2CA" w14:textId="615BC4A9" w:rsidR="00E52F79" w:rsidRPr="00EC540F" w:rsidRDefault="007414B8" w:rsidP="00E52F79">
      <w:pPr>
        <w:jc w:val="right"/>
      </w:pPr>
      <w:r>
        <w:tab/>
        <w:t>Feb 13</w:t>
      </w:r>
      <w:r w:rsidR="00E52F79">
        <w:t>, 2016</w:t>
      </w:r>
    </w:p>
    <w:p w14:paraId="45876C2C" w14:textId="77777777" w:rsidR="00E52F79" w:rsidRDefault="00E52F79" w:rsidP="0025656D">
      <w:pPr>
        <w:pStyle w:val="Heading4"/>
      </w:pPr>
    </w:p>
    <w:p w14:paraId="75C53C40" w14:textId="7658F8EA" w:rsidR="002C227A" w:rsidRDefault="00981FE3" w:rsidP="00981FE3">
      <w:r>
        <w:t>*Note: this guide is Unix-based. Errors might happen under Windows environment.</w:t>
      </w:r>
    </w:p>
    <w:p w14:paraId="189473D2" w14:textId="77777777" w:rsidR="007414B8" w:rsidRPr="00FD71DF" w:rsidRDefault="007414B8" w:rsidP="00981FE3"/>
    <w:p w14:paraId="6777FBBE" w14:textId="0A4FEFD0" w:rsidR="008335AC" w:rsidRPr="00933AFB" w:rsidRDefault="00FD71DF" w:rsidP="00933AFB">
      <w:pPr>
        <w:pStyle w:val="Heading2"/>
        <w:rPr>
          <w:i/>
        </w:rPr>
      </w:pPr>
      <w:r w:rsidRPr="00933AFB">
        <w:rPr>
          <w:rFonts w:hint="eastAsia"/>
          <w:i/>
        </w:rPr>
        <w:t>S</w:t>
      </w:r>
      <w:r w:rsidR="00E025A2" w:rsidRPr="00933AFB">
        <w:rPr>
          <w:i/>
        </w:rPr>
        <w:t xml:space="preserve">tep 1 - </w:t>
      </w:r>
      <w:r w:rsidR="00933AFB" w:rsidRPr="00933AFB">
        <w:rPr>
          <w:i/>
        </w:rPr>
        <w:t>Prepare Files Accordingly</w:t>
      </w:r>
    </w:p>
    <w:p w14:paraId="3E8B58AE" w14:textId="77777777" w:rsidR="000E376B" w:rsidRDefault="000E376B" w:rsidP="00FD71DF">
      <w:pPr>
        <w:pStyle w:val="NoSpacing"/>
      </w:pPr>
    </w:p>
    <w:p w14:paraId="01018756" w14:textId="33F09FC5" w:rsidR="008335AC" w:rsidRPr="00933AFB" w:rsidRDefault="0016534E" w:rsidP="00FD71DF">
      <w:pPr>
        <w:pStyle w:val="NoSpacing"/>
        <w:rPr>
          <w:i/>
          <w:sz w:val="22"/>
        </w:rPr>
      </w:pPr>
      <w:r w:rsidRPr="00933AFB">
        <w:rPr>
          <w:i/>
          <w:sz w:val="22"/>
        </w:rPr>
        <w:t>(</w:t>
      </w:r>
      <w:r w:rsidR="00933AFB" w:rsidRPr="00933AFB">
        <w:rPr>
          <w:i/>
          <w:sz w:val="22"/>
        </w:rPr>
        <w:t xml:space="preserve">The </w:t>
      </w:r>
      <w:r w:rsidRPr="00933AFB">
        <w:rPr>
          <w:i/>
          <w:sz w:val="22"/>
        </w:rPr>
        <w:t>working directory</w:t>
      </w:r>
      <w:r w:rsidR="00933AFB" w:rsidRPr="00933AFB">
        <w:rPr>
          <w:i/>
          <w:sz w:val="22"/>
        </w:rPr>
        <w:t xml:space="preserve"> here</w:t>
      </w:r>
      <w:r w:rsidRPr="00933AFB">
        <w:rPr>
          <w:i/>
          <w:sz w:val="22"/>
        </w:rPr>
        <w:t xml:space="preserve"> is where all files and directories are located, including</w:t>
      </w:r>
      <w:r w:rsidR="000E376B" w:rsidRPr="00933AFB">
        <w:rPr>
          <w:i/>
          <w:sz w:val="22"/>
        </w:rPr>
        <w:t xml:space="preserve"> </w:t>
      </w:r>
      <w:r w:rsidR="00981FE3" w:rsidRPr="00933AFB">
        <w:rPr>
          <w:rFonts w:ascii="Menlo" w:hAnsi="Menlo" w:cs="Menlo"/>
          <w:i/>
          <w:sz w:val="22"/>
        </w:rPr>
        <w:t>moss.pl</w:t>
      </w:r>
      <w:r w:rsidR="000E376B" w:rsidRPr="00933AFB">
        <w:rPr>
          <w:rFonts w:ascii="Menlo" w:hAnsi="Menlo" w:cs="Menlo"/>
          <w:i/>
          <w:sz w:val="22"/>
        </w:rPr>
        <w:t>,</w:t>
      </w:r>
      <w:r w:rsidRPr="00933AFB">
        <w:rPr>
          <w:rFonts w:ascii="Menlo" w:hAnsi="Menlo" w:cs="Menlo"/>
          <w:i/>
          <w:sz w:val="22"/>
        </w:rPr>
        <w:t xml:space="preserve"> </w:t>
      </w:r>
      <w:proofErr w:type="spellStart"/>
      <w:r w:rsidRPr="00933AFB">
        <w:rPr>
          <w:rFonts w:ascii="Menlo" w:hAnsi="Menlo" w:cs="Menlo"/>
          <w:i/>
          <w:sz w:val="22"/>
        </w:rPr>
        <w:t>solution_directory</w:t>
      </w:r>
      <w:proofErr w:type="spellEnd"/>
      <w:r w:rsidRPr="00933AFB">
        <w:rPr>
          <w:rFonts w:ascii="Menlo" w:hAnsi="Menlo" w:cs="Menlo"/>
          <w:i/>
          <w:sz w:val="22"/>
        </w:rPr>
        <w:t xml:space="preserve">, </w:t>
      </w:r>
      <w:proofErr w:type="spellStart"/>
      <w:r w:rsidRPr="00933AFB">
        <w:rPr>
          <w:rFonts w:ascii="Menlo" w:hAnsi="Menlo" w:cs="Menlo"/>
          <w:i/>
          <w:sz w:val="22"/>
        </w:rPr>
        <w:t>base_directory</w:t>
      </w:r>
      <w:proofErr w:type="spellEnd"/>
      <w:r w:rsidR="007414B8" w:rsidRPr="00933AFB">
        <w:rPr>
          <w:rFonts w:ascii="Menlo" w:hAnsi="Menlo" w:cs="Menlo"/>
          <w:i/>
          <w:sz w:val="22"/>
        </w:rPr>
        <w:t>, solutions</w:t>
      </w:r>
      <w:r w:rsidR="000E376B" w:rsidRPr="00933AFB">
        <w:rPr>
          <w:i/>
          <w:sz w:val="22"/>
        </w:rPr>
        <w:t>, and potential archived result</w:t>
      </w:r>
      <w:r w:rsidRPr="00933AFB">
        <w:rPr>
          <w:i/>
          <w:sz w:val="22"/>
        </w:rPr>
        <w:t xml:space="preserve"> from Moss)</w:t>
      </w:r>
    </w:p>
    <w:p w14:paraId="02D5F264" w14:textId="77777777" w:rsidR="000E376B" w:rsidRPr="000E376B" w:rsidRDefault="000E376B" w:rsidP="00FD71DF">
      <w:pPr>
        <w:pStyle w:val="NoSpacing"/>
        <w:rPr>
          <w:sz w:val="22"/>
        </w:rPr>
      </w:pPr>
    </w:p>
    <w:p w14:paraId="32B1A384" w14:textId="3957F626" w:rsidR="008335AC" w:rsidRDefault="00E025A2" w:rsidP="00FD71DF">
      <w:pPr>
        <w:pStyle w:val="NoSpacing"/>
        <w:numPr>
          <w:ilvl w:val="0"/>
          <w:numId w:val="3"/>
        </w:numPr>
      </w:pPr>
      <w:r>
        <w:t>Download all students’ codes from blackboard and unzip them under “</w:t>
      </w:r>
      <w:r w:rsidR="0099405E" w:rsidRPr="00EC540F">
        <w:rPr>
          <w:rFonts w:ascii="Menlo" w:hAnsi="Menlo" w:cs="Menlo"/>
        </w:rPr>
        <w:t>solution</w:t>
      </w:r>
      <w:r w:rsidR="00981FE3">
        <w:rPr>
          <w:rFonts w:ascii="Menlo" w:hAnsi="Menlo" w:cs="Menlo"/>
        </w:rPr>
        <w:t>s</w:t>
      </w:r>
      <w:r w:rsidR="00981FE3">
        <w:t>” folder.</w:t>
      </w:r>
    </w:p>
    <w:p w14:paraId="7AFD9B36" w14:textId="21F1DAA9" w:rsidR="007414B8" w:rsidRDefault="007414B8" w:rsidP="007414B8">
      <w:pPr>
        <w:pStyle w:val="NoSpacing"/>
        <w:ind w:left="720"/>
      </w:pPr>
      <w:r>
        <w:t xml:space="preserve">Note: under solutions, there must be </w:t>
      </w:r>
      <w:r w:rsidRPr="00933AFB">
        <w:rPr>
          <w:i/>
        </w:rPr>
        <w:t>directly</w:t>
      </w:r>
      <w:r>
        <w:t xml:space="preserve"> zip files</w:t>
      </w:r>
      <w:r w:rsidR="00933AFB">
        <w:t xml:space="preserve"> of submissions of each student</w:t>
      </w:r>
      <w:r>
        <w:t xml:space="preserve"> with no archive folder.</w:t>
      </w:r>
    </w:p>
    <w:p w14:paraId="31D0ABA4" w14:textId="3F894A5A" w:rsidR="00981FE3" w:rsidRDefault="00981FE3" w:rsidP="00981FE3">
      <w:pPr>
        <w:pStyle w:val="NoSpacing"/>
        <w:numPr>
          <w:ilvl w:val="0"/>
          <w:numId w:val="3"/>
        </w:numPr>
      </w:pPr>
      <w:r w:rsidRPr="00981FE3">
        <w:t>Ex</w:t>
      </w:r>
      <w:r w:rsidR="007414B8">
        <w:t>ecute copyFile.sh like:</w:t>
      </w:r>
    </w:p>
    <w:p w14:paraId="168676D3" w14:textId="10F64666" w:rsidR="007414B8" w:rsidRDefault="007414B8" w:rsidP="007414B8">
      <w:pPr>
        <w:pStyle w:val="NoSpacing"/>
        <w:ind w:left="720"/>
        <w:rPr>
          <w:rFonts w:ascii="Helvetica" w:hAnsi="Helvetica" w:cs="Helvetica"/>
          <w:lang w:eastAsia="zh-CN"/>
        </w:rPr>
      </w:pPr>
      <w:r w:rsidRPr="007414B8">
        <w:rPr>
          <w:rFonts w:ascii="Helvetica" w:hAnsi="Helvetica" w:cs="Helvetica"/>
          <w:lang w:eastAsia="zh-CN"/>
        </w:rPr>
        <w:t>./copyFile.sh solutions</w:t>
      </w:r>
    </w:p>
    <w:p w14:paraId="16C22894" w14:textId="6BCAA75C" w:rsidR="007414B8" w:rsidRDefault="007414B8" w:rsidP="007414B8">
      <w:pPr>
        <w:pStyle w:val="NoSpacing"/>
        <w:ind w:left="720"/>
      </w:pPr>
      <w:r>
        <w:t xml:space="preserve">(Note: </w:t>
      </w:r>
      <w:r w:rsidRPr="007414B8">
        <w:t xml:space="preserve">After execution, solutions folder should contain folders named like “Project1Task1AndrewID”. However, there are students </w:t>
      </w:r>
      <w:r>
        <w:t xml:space="preserve">who </w:t>
      </w:r>
      <w:r w:rsidRPr="007414B8">
        <w:t xml:space="preserve">don’t name their </w:t>
      </w:r>
      <w:proofErr w:type="spellStart"/>
      <w:r w:rsidRPr="007414B8">
        <w:t>Netbeans</w:t>
      </w:r>
      <w:proofErr w:type="spellEnd"/>
      <w:r w:rsidRPr="007414B8">
        <w:t xml:space="preserve"> project zips as required. We need to manually check any outliers.</w:t>
      </w:r>
      <w:r>
        <w:t>)</w:t>
      </w:r>
    </w:p>
    <w:p w14:paraId="79118529" w14:textId="7832A7BF" w:rsidR="00933AFB" w:rsidRDefault="00933AFB" w:rsidP="00933AFB">
      <w:pPr>
        <w:pStyle w:val="NoSpacing"/>
        <w:numPr>
          <w:ilvl w:val="0"/>
          <w:numId w:val="3"/>
        </w:numPr>
      </w:pPr>
      <w:r>
        <w:t>Create a folder named “</w:t>
      </w:r>
      <w:proofErr w:type="spellStart"/>
      <w:r w:rsidRPr="00EC540F">
        <w:rPr>
          <w:rFonts w:ascii="Menlo" w:hAnsi="Menlo" w:cs="Menlo"/>
        </w:rPr>
        <w:t>solution</w:t>
      </w:r>
      <w:r>
        <w:rPr>
          <w:rFonts w:ascii="Menlo" w:hAnsi="Menlo" w:cs="Menlo"/>
        </w:rPr>
        <w:t>s_directory</w:t>
      </w:r>
      <w:proofErr w:type="spellEnd"/>
      <w:r>
        <w:t>”.</w:t>
      </w:r>
    </w:p>
    <w:p w14:paraId="5883530E" w14:textId="3C4D5E12" w:rsidR="007414B8" w:rsidRDefault="007414B8" w:rsidP="007414B8">
      <w:pPr>
        <w:pStyle w:val="NoSpacing"/>
        <w:numPr>
          <w:ilvl w:val="0"/>
          <w:numId w:val="3"/>
        </w:numPr>
      </w:pPr>
      <w:r>
        <w:t xml:space="preserve">Copy students’ submission folders to </w:t>
      </w:r>
      <w:proofErr w:type="spellStart"/>
      <w:r w:rsidRPr="00EC540F">
        <w:rPr>
          <w:rFonts w:ascii="Menlo" w:hAnsi="Menlo" w:cs="Menlo"/>
        </w:rPr>
        <w:t>solution</w:t>
      </w:r>
      <w:r>
        <w:rPr>
          <w:rFonts w:ascii="Menlo" w:hAnsi="Menlo" w:cs="Menlo"/>
        </w:rPr>
        <w:t>s_directory</w:t>
      </w:r>
      <w:proofErr w:type="spellEnd"/>
      <w:r>
        <w:t xml:space="preserve"> task by task. For example, sort folders by name and copy all folders named “</w:t>
      </w:r>
      <w:r w:rsidRPr="007414B8">
        <w:t>Project1Task1AndrewID</w:t>
      </w:r>
      <w:r>
        <w:t>”.</w:t>
      </w:r>
    </w:p>
    <w:p w14:paraId="1D065D7E" w14:textId="77777777" w:rsidR="00933AFB" w:rsidRDefault="00933AFB" w:rsidP="00933AFB">
      <w:pPr>
        <w:pStyle w:val="NoSpacing"/>
        <w:numPr>
          <w:ilvl w:val="0"/>
          <w:numId w:val="3"/>
        </w:numPr>
      </w:pPr>
      <w:r>
        <w:t>A valid directory containing all students’ solutions should look like this:</w:t>
      </w:r>
    </w:p>
    <w:p w14:paraId="183D7003" w14:textId="77777777" w:rsidR="00933AFB" w:rsidRDefault="00933AFB" w:rsidP="00933AFB">
      <w:pPr>
        <w:pStyle w:val="Default"/>
        <w:ind w:left="720"/>
        <w:rPr>
          <w:rFonts w:ascii="Menlo" w:hAnsi="Menlo"/>
          <w:color w:val="auto"/>
          <w:szCs w:val="28"/>
        </w:rPr>
      </w:pPr>
    </w:p>
    <w:p w14:paraId="07FED046" w14:textId="77777777" w:rsidR="00933AFB" w:rsidRPr="00933AFB" w:rsidRDefault="00933AFB" w:rsidP="00933AFB">
      <w:pPr>
        <w:pStyle w:val="Default"/>
        <w:ind w:left="720"/>
        <w:rPr>
          <w:rFonts w:ascii="Menlo" w:hAnsi="Menlo"/>
          <w:color w:val="auto"/>
          <w:szCs w:val="28"/>
        </w:rPr>
      </w:pPr>
      <w:proofErr w:type="spellStart"/>
      <w:r w:rsidRPr="00933AFB">
        <w:rPr>
          <w:rFonts w:ascii="Menlo" w:hAnsi="Menlo"/>
          <w:color w:val="auto"/>
          <w:szCs w:val="28"/>
        </w:rPr>
        <w:t>solution_directory</w:t>
      </w:r>
      <w:proofErr w:type="spellEnd"/>
    </w:p>
    <w:p w14:paraId="5588D536" w14:textId="4A5A4904" w:rsidR="00933AFB" w:rsidRPr="00933AFB" w:rsidRDefault="00933AFB" w:rsidP="00933AFB">
      <w:pPr>
        <w:pStyle w:val="Default"/>
        <w:ind w:left="720"/>
        <w:rPr>
          <w:rFonts w:ascii="Menlo" w:eastAsia="Menlo" w:hAnsi="Menlo" w:cs="Menlo"/>
          <w:color w:val="auto"/>
          <w:szCs w:val="28"/>
        </w:rPr>
      </w:pPr>
      <w:r w:rsidRPr="00933AFB">
        <w:rPr>
          <w:rFonts w:ascii="Menlo" w:hAnsi="Menlo"/>
          <w:color w:val="auto"/>
          <w:szCs w:val="28"/>
        </w:rPr>
        <w:t xml:space="preserve">|- </w:t>
      </w:r>
      <w:r>
        <w:rPr>
          <w:rFonts w:ascii="Menlo" w:hAnsi="Menlo"/>
          <w:color w:val="auto"/>
          <w:szCs w:val="28"/>
        </w:rPr>
        <w:t>Project1Task1</w:t>
      </w:r>
      <w:r w:rsidRPr="00933AFB">
        <w:rPr>
          <w:rFonts w:ascii="Menlo" w:hAnsi="Menlo"/>
          <w:color w:val="auto"/>
          <w:szCs w:val="28"/>
        </w:rPr>
        <w:t>student1</w:t>
      </w:r>
    </w:p>
    <w:p w14:paraId="7D6852E7" w14:textId="77777777" w:rsidR="00933AFB" w:rsidRPr="00933AFB" w:rsidRDefault="00933AFB" w:rsidP="00933AFB">
      <w:pPr>
        <w:pStyle w:val="Default"/>
        <w:ind w:left="720"/>
        <w:rPr>
          <w:rFonts w:ascii="Menlo" w:eastAsia="Menlo" w:hAnsi="Menlo" w:cs="Menlo"/>
          <w:color w:val="auto"/>
          <w:szCs w:val="28"/>
        </w:rPr>
      </w:pPr>
      <w:r w:rsidRPr="00933AFB">
        <w:rPr>
          <w:rFonts w:ascii="Menlo" w:hAnsi="Menlo"/>
          <w:color w:val="auto"/>
          <w:szCs w:val="28"/>
        </w:rPr>
        <w:t xml:space="preserve">   |- classA.java</w:t>
      </w:r>
    </w:p>
    <w:p w14:paraId="26416367" w14:textId="77777777" w:rsidR="00933AFB" w:rsidRPr="00933AFB" w:rsidRDefault="00933AFB" w:rsidP="00933AFB">
      <w:pPr>
        <w:pStyle w:val="Default"/>
        <w:ind w:left="720"/>
        <w:rPr>
          <w:rFonts w:ascii="Menlo" w:eastAsia="Menlo" w:hAnsi="Menlo" w:cs="Menlo"/>
          <w:color w:val="auto"/>
          <w:szCs w:val="28"/>
        </w:rPr>
      </w:pPr>
      <w:r w:rsidRPr="00933AFB">
        <w:rPr>
          <w:rFonts w:ascii="Menlo" w:hAnsi="Menlo"/>
          <w:color w:val="auto"/>
          <w:szCs w:val="28"/>
        </w:rPr>
        <w:t xml:space="preserve">   |- ...</w:t>
      </w:r>
    </w:p>
    <w:p w14:paraId="358F2715" w14:textId="6DB2A878" w:rsidR="00933AFB" w:rsidRPr="00933AFB" w:rsidRDefault="00933AFB" w:rsidP="00933AFB">
      <w:pPr>
        <w:pStyle w:val="Default"/>
        <w:ind w:left="720"/>
        <w:rPr>
          <w:rFonts w:ascii="Menlo" w:eastAsia="Menlo" w:hAnsi="Menlo" w:cs="Menlo"/>
          <w:color w:val="auto"/>
          <w:szCs w:val="28"/>
        </w:rPr>
      </w:pPr>
      <w:r w:rsidRPr="00933AFB">
        <w:rPr>
          <w:rFonts w:ascii="Menlo" w:hAnsi="Menlo"/>
          <w:color w:val="auto"/>
          <w:szCs w:val="28"/>
        </w:rPr>
        <w:t xml:space="preserve">|- </w:t>
      </w:r>
      <w:r>
        <w:rPr>
          <w:rFonts w:ascii="Menlo" w:hAnsi="Menlo"/>
          <w:color w:val="auto"/>
          <w:szCs w:val="28"/>
        </w:rPr>
        <w:t>Project1Task1</w:t>
      </w:r>
      <w:r w:rsidRPr="00933AFB">
        <w:rPr>
          <w:rFonts w:ascii="Menlo" w:hAnsi="Menlo"/>
          <w:color w:val="auto"/>
          <w:szCs w:val="28"/>
        </w:rPr>
        <w:t>student2</w:t>
      </w:r>
    </w:p>
    <w:p w14:paraId="4FDB211A" w14:textId="77777777" w:rsidR="00933AFB" w:rsidRPr="00933AFB" w:rsidRDefault="00933AFB" w:rsidP="00933AFB">
      <w:pPr>
        <w:pStyle w:val="Default"/>
        <w:ind w:left="720"/>
        <w:rPr>
          <w:rFonts w:ascii="Menlo" w:eastAsia="Menlo" w:hAnsi="Menlo" w:cs="Menlo"/>
          <w:color w:val="auto"/>
          <w:szCs w:val="28"/>
        </w:rPr>
      </w:pPr>
      <w:r w:rsidRPr="00933AFB">
        <w:rPr>
          <w:rFonts w:ascii="Menlo" w:hAnsi="Menlo"/>
          <w:color w:val="auto"/>
          <w:szCs w:val="28"/>
        </w:rPr>
        <w:t xml:space="preserve">   |- ...</w:t>
      </w:r>
    </w:p>
    <w:p w14:paraId="2491BF6F" w14:textId="79F5E812" w:rsidR="00933AFB" w:rsidRPr="00933AFB" w:rsidRDefault="00933AFB" w:rsidP="00933AFB">
      <w:pPr>
        <w:pStyle w:val="Default"/>
        <w:ind w:left="720"/>
        <w:rPr>
          <w:rFonts w:ascii="Menlo" w:eastAsia="Menlo" w:hAnsi="Menlo" w:cs="Menlo"/>
          <w:color w:val="auto"/>
          <w:szCs w:val="28"/>
        </w:rPr>
      </w:pPr>
      <w:r w:rsidRPr="00933AFB">
        <w:rPr>
          <w:rFonts w:ascii="Menlo" w:hAnsi="Menlo"/>
          <w:color w:val="auto"/>
          <w:szCs w:val="28"/>
        </w:rPr>
        <w:t xml:space="preserve">|_ </w:t>
      </w:r>
      <w:r>
        <w:rPr>
          <w:rFonts w:ascii="Menlo" w:hAnsi="Menlo"/>
          <w:color w:val="auto"/>
          <w:szCs w:val="28"/>
        </w:rPr>
        <w:t>Project1Task1</w:t>
      </w:r>
      <w:r w:rsidRPr="00933AFB">
        <w:rPr>
          <w:rFonts w:ascii="Menlo" w:hAnsi="Menlo"/>
          <w:color w:val="auto"/>
          <w:szCs w:val="28"/>
        </w:rPr>
        <w:t>student3</w:t>
      </w:r>
    </w:p>
    <w:p w14:paraId="5806EEDC" w14:textId="0ECF198C" w:rsidR="00933AFB" w:rsidRPr="00933AFB" w:rsidRDefault="00933AFB" w:rsidP="00933AFB">
      <w:pPr>
        <w:pStyle w:val="Default"/>
        <w:ind w:left="720"/>
        <w:rPr>
          <w:rFonts w:ascii="Menlo" w:hAnsi="Menlo"/>
          <w:color w:val="auto"/>
          <w:szCs w:val="28"/>
        </w:rPr>
      </w:pPr>
      <w:r w:rsidRPr="00933AFB">
        <w:rPr>
          <w:rFonts w:ascii="Menlo" w:hAnsi="Menlo"/>
          <w:color w:val="auto"/>
          <w:szCs w:val="28"/>
        </w:rPr>
        <w:t xml:space="preserve">   |- ...</w:t>
      </w:r>
    </w:p>
    <w:p w14:paraId="1D5B5EF8" w14:textId="28B0A8E1" w:rsidR="007414B8" w:rsidRDefault="007414B8" w:rsidP="007414B8">
      <w:pPr>
        <w:pStyle w:val="NoSpacing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 xml:space="preserve">Create </w:t>
      </w:r>
      <w:r>
        <w:rPr>
          <w:rFonts w:hint="eastAsia"/>
          <w:lang w:eastAsia="zh-CN"/>
        </w:rPr>
        <w:t xml:space="preserve">another folder called </w:t>
      </w:r>
      <w:r>
        <w:rPr>
          <w:lang w:eastAsia="zh-CN"/>
        </w:rPr>
        <w:t>“</w:t>
      </w:r>
      <w:proofErr w:type="spellStart"/>
      <w:r w:rsidRPr="007414B8">
        <w:rPr>
          <w:rFonts w:ascii="Menlo" w:hAnsi="Menlo" w:cs="Menlo" w:hint="eastAsia"/>
        </w:rPr>
        <w:t>base_directory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 xml:space="preserve">If there are sample codes provided by the faculties, add source codes into this directory. </w:t>
      </w:r>
      <w:r>
        <w:rPr>
          <w:lang w:eastAsia="zh-CN"/>
        </w:rPr>
        <w:t xml:space="preserve">(Note: base files need be served one by one as parameters in </w:t>
      </w:r>
      <w:r w:rsidRPr="007414B8">
        <w:rPr>
          <w:rFonts w:ascii="Helvetica" w:hAnsi="Helvetica" w:cs="Helvetica"/>
          <w:lang w:eastAsia="zh-CN"/>
        </w:rPr>
        <w:t>moss.pl</w:t>
      </w:r>
      <w:r>
        <w:rPr>
          <w:lang w:eastAsia="zh-CN"/>
        </w:rPr>
        <w:t>).</w:t>
      </w:r>
    </w:p>
    <w:p w14:paraId="69D4EAB4" w14:textId="77777777" w:rsidR="00933AFB" w:rsidRPr="007414B8" w:rsidRDefault="00933AFB" w:rsidP="00933AFB">
      <w:pPr>
        <w:pStyle w:val="NoSpacing"/>
        <w:ind w:left="720"/>
        <w:rPr>
          <w:lang w:eastAsia="zh-CN"/>
        </w:rPr>
      </w:pPr>
    </w:p>
    <w:p w14:paraId="10399110" w14:textId="283CF873" w:rsidR="006348A5" w:rsidRPr="00933AFB" w:rsidRDefault="006348A5" w:rsidP="00933AFB">
      <w:pPr>
        <w:pStyle w:val="Heading2"/>
        <w:rPr>
          <w:i/>
          <w:lang w:eastAsia="zh-CN"/>
        </w:rPr>
      </w:pPr>
      <w:r w:rsidRPr="00933AFB">
        <w:rPr>
          <w:i/>
          <w:lang w:eastAsia="zh-CN"/>
        </w:rPr>
        <w:t xml:space="preserve">Step 2 </w:t>
      </w:r>
      <w:r w:rsidR="005569D2" w:rsidRPr="00933AFB">
        <w:rPr>
          <w:i/>
          <w:lang w:eastAsia="zh-CN"/>
        </w:rPr>
        <w:t>–</w:t>
      </w:r>
      <w:r w:rsidRPr="00933AFB">
        <w:rPr>
          <w:i/>
          <w:lang w:eastAsia="zh-CN"/>
        </w:rPr>
        <w:t xml:space="preserve"> </w:t>
      </w:r>
      <w:r w:rsidR="005569D2" w:rsidRPr="00933AFB">
        <w:rPr>
          <w:i/>
          <w:lang w:eastAsia="zh-CN"/>
        </w:rPr>
        <w:t xml:space="preserve">Execute </w:t>
      </w:r>
      <w:r w:rsidR="00933AFB">
        <w:rPr>
          <w:i/>
          <w:lang w:eastAsia="zh-CN"/>
        </w:rPr>
        <w:t xml:space="preserve">the </w:t>
      </w:r>
      <w:r w:rsidR="005569D2" w:rsidRPr="00933AFB">
        <w:rPr>
          <w:rFonts w:hint="eastAsia"/>
          <w:i/>
          <w:lang w:eastAsia="zh-CN"/>
        </w:rPr>
        <w:t>Sub</w:t>
      </w:r>
      <w:r w:rsidR="005569D2" w:rsidRPr="00933AFB">
        <w:rPr>
          <w:i/>
          <w:lang w:eastAsia="zh-CN"/>
        </w:rPr>
        <w:t>mi</w:t>
      </w:r>
      <w:r w:rsidR="005569D2" w:rsidRPr="00933AFB">
        <w:rPr>
          <w:rFonts w:hint="eastAsia"/>
          <w:i/>
          <w:lang w:eastAsia="zh-CN"/>
        </w:rPr>
        <w:t xml:space="preserve">ssion </w:t>
      </w:r>
      <w:r w:rsidR="005569D2" w:rsidRPr="00933AFB">
        <w:rPr>
          <w:i/>
          <w:lang w:eastAsia="zh-CN"/>
        </w:rPr>
        <w:t>Program</w:t>
      </w:r>
    </w:p>
    <w:p w14:paraId="6CA23ADA" w14:textId="77777777" w:rsidR="007414B8" w:rsidRDefault="007414B8" w:rsidP="007414B8">
      <w:pPr>
        <w:pStyle w:val="NoSpacing"/>
        <w:ind w:firstLine="720"/>
      </w:pPr>
    </w:p>
    <w:p w14:paraId="6BCBB474" w14:textId="4E2D25F7" w:rsidR="007414B8" w:rsidRDefault="007414B8" w:rsidP="007414B8">
      <w:pPr>
        <w:pStyle w:val="NoSpacing"/>
      </w:pPr>
      <w:r>
        <w:t xml:space="preserve">Execute </w:t>
      </w:r>
      <w:r w:rsidRPr="00981FE3">
        <w:rPr>
          <w:rFonts w:ascii="Helvetica" w:hAnsi="Helvetica" w:cs="Helvetica"/>
          <w:lang w:eastAsia="zh-CN"/>
        </w:rPr>
        <w:t>moss.pl</w:t>
      </w:r>
      <w:r>
        <w:t xml:space="preserve"> given parameters: (Please read the instructions in </w:t>
      </w:r>
      <w:r w:rsidRPr="007414B8">
        <w:rPr>
          <w:rFonts w:ascii="Helvetica" w:hAnsi="Helvetica" w:cs="Helvetica"/>
          <w:lang w:eastAsia="zh-CN"/>
        </w:rPr>
        <w:t>moss.pl</w:t>
      </w:r>
      <w:r>
        <w:rPr>
          <w:rFonts w:ascii="Helvetica" w:hAnsi="Helvetica" w:cs="Helvetica"/>
          <w:lang w:eastAsia="zh-CN"/>
        </w:rPr>
        <w:t xml:space="preserve"> </w:t>
      </w:r>
      <w:r w:rsidRPr="007414B8">
        <w:t>for more details</w:t>
      </w:r>
      <w:r>
        <w:t>)</w:t>
      </w:r>
    </w:p>
    <w:p w14:paraId="16961573" w14:textId="77777777" w:rsidR="007414B8" w:rsidRDefault="007414B8" w:rsidP="007414B8">
      <w:pPr>
        <w:pStyle w:val="NoSpacing"/>
        <w:ind w:left="720"/>
        <w:rPr>
          <w:rFonts w:ascii="Menlo" w:hAnsi="Menlo" w:cs="Menlo"/>
        </w:rPr>
      </w:pPr>
    </w:p>
    <w:p w14:paraId="16C1A71C" w14:textId="77777777" w:rsidR="007414B8" w:rsidRDefault="007414B8" w:rsidP="007414B8">
      <w:pPr>
        <w:pStyle w:val="NoSpacing"/>
        <w:ind w:left="720"/>
        <w:rPr>
          <w:rFonts w:ascii="Menlo" w:hAnsi="Menlo" w:cs="Menlo"/>
        </w:rPr>
      </w:pPr>
    </w:p>
    <w:p w14:paraId="00D6B7F6" w14:textId="77777777" w:rsidR="007414B8" w:rsidRDefault="007414B8" w:rsidP="007414B8">
      <w:pPr>
        <w:pStyle w:val="NoSpacing"/>
        <w:ind w:left="720"/>
        <w:rPr>
          <w:rFonts w:ascii="Helvetica" w:hAnsi="Helvetica" w:cs="Helvetica"/>
          <w:lang w:eastAsia="zh-CN"/>
        </w:rPr>
      </w:pPr>
      <w:proofErr w:type="gramStart"/>
      <w:r>
        <w:rPr>
          <w:rFonts w:ascii="Menlo" w:hAnsi="Menlo" w:cs="Menlo"/>
        </w:rPr>
        <w:t>./</w:t>
      </w:r>
      <w:proofErr w:type="gramEnd"/>
      <w:r w:rsidRPr="00981FE3">
        <w:rPr>
          <w:rFonts w:ascii="Helvetica" w:hAnsi="Helvetica" w:cs="Helvetica"/>
          <w:lang w:eastAsia="zh-CN"/>
        </w:rPr>
        <w:t xml:space="preserve"> </w:t>
      </w:r>
      <w:r>
        <w:rPr>
          <w:rFonts w:ascii="Helvetica" w:hAnsi="Helvetica" w:cs="Helvetica"/>
          <w:lang w:eastAsia="zh-CN"/>
        </w:rPr>
        <w:t xml:space="preserve">moss [-l language] [-d] [-b basefile1] ... [-b </w:t>
      </w:r>
      <w:proofErr w:type="spellStart"/>
      <w:r>
        <w:rPr>
          <w:rFonts w:ascii="Helvetica" w:hAnsi="Helvetica" w:cs="Helvetica"/>
          <w:lang w:eastAsia="zh-CN"/>
        </w:rPr>
        <w:t>basefilen</w:t>
      </w:r>
      <w:proofErr w:type="spellEnd"/>
      <w:r>
        <w:rPr>
          <w:rFonts w:ascii="Helvetica" w:hAnsi="Helvetica" w:cs="Helvetica"/>
          <w:lang w:eastAsia="zh-CN"/>
        </w:rPr>
        <w:t>] [-m #] [-c "string"] file1 file2 file3</w:t>
      </w:r>
    </w:p>
    <w:p w14:paraId="485C1416" w14:textId="77777777" w:rsidR="007414B8" w:rsidRDefault="007414B8" w:rsidP="007414B8">
      <w:pPr>
        <w:pStyle w:val="NoSpacing"/>
        <w:ind w:left="720"/>
        <w:rPr>
          <w:rFonts w:ascii="Helvetica" w:hAnsi="Helvetica" w:cs="Helvetica"/>
          <w:lang w:eastAsia="zh-CN"/>
        </w:rPr>
      </w:pPr>
    </w:p>
    <w:p w14:paraId="0F7B60EB" w14:textId="77777777" w:rsidR="007414B8" w:rsidRPr="00981FE3" w:rsidRDefault="007414B8" w:rsidP="007414B8">
      <w:pPr>
        <w:pStyle w:val="NoSpacing"/>
        <w:ind w:left="720"/>
        <w:rPr>
          <w:rFonts w:ascii="Helvetica" w:hAnsi="Helvetica" w:cs="Helvetica"/>
          <w:i/>
          <w:lang w:eastAsia="zh-CN"/>
        </w:rPr>
      </w:pPr>
      <w:r w:rsidRPr="00981FE3">
        <w:rPr>
          <w:rFonts w:ascii="Helvetica" w:hAnsi="Helvetica" w:cs="Helvetica"/>
          <w:i/>
          <w:lang w:eastAsia="zh-CN"/>
        </w:rPr>
        <w:t>For example:</w:t>
      </w:r>
    </w:p>
    <w:p w14:paraId="0B41DCE8" w14:textId="6BF4884B" w:rsidR="007414B8" w:rsidRDefault="007414B8" w:rsidP="007414B8">
      <w:pPr>
        <w:pStyle w:val="NoSpacing"/>
        <w:ind w:left="720"/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./</w:t>
      </w:r>
      <w:proofErr w:type="gramEnd"/>
      <w:r>
        <w:rPr>
          <w:rFonts w:ascii="Menlo" w:hAnsi="Menlo" w:cs="Menlo"/>
        </w:rPr>
        <w:t xml:space="preserve">moss -l java -d –b </w:t>
      </w:r>
      <w:proofErr w:type="spellStart"/>
      <w:r w:rsidRPr="00EC540F">
        <w:rPr>
          <w:rFonts w:ascii="Menlo" w:hAnsi="Menlo" w:cs="Menlo" w:hint="eastAsia"/>
        </w:rPr>
        <w:t>base_directory</w:t>
      </w:r>
      <w:proofErr w:type="spellEnd"/>
      <w:r>
        <w:rPr>
          <w:rFonts w:ascii="Menlo" w:hAnsi="Menlo" w:cs="Menlo"/>
        </w:rPr>
        <w:t xml:space="preserve">/file1.java –b </w:t>
      </w:r>
      <w:proofErr w:type="spellStart"/>
      <w:r w:rsidRPr="00EC540F">
        <w:rPr>
          <w:rFonts w:ascii="Menlo" w:hAnsi="Menlo" w:cs="Menlo" w:hint="eastAsia"/>
        </w:rPr>
        <w:t>base_directory</w:t>
      </w:r>
      <w:proofErr w:type="spellEnd"/>
      <w:r>
        <w:rPr>
          <w:rFonts w:ascii="Menlo" w:hAnsi="Menlo" w:cs="Menlo"/>
        </w:rPr>
        <w:t xml:space="preserve">/file2.java –c “Project1” </w:t>
      </w:r>
      <w:proofErr w:type="spellStart"/>
      <w:r>
        <w:rPr>
          <w:rFonts w:ascii="Menlo" w:hAnsi="Menlo" w:cs="Menlo"/>
        </w:rPr>
        <w:t>solutions_directory</w:t>
      </w:r>
      <w:proofErr w:type="spellEnd"/>
      <w:r>
        <w:rPr>
          <w:rFonts w:ascii="Menlo" w:hAnsi="Menlo" w:cs="Menlo"/>
        </w:rPr>
        <w:t>/*/*</w:t>
      </w:r>
      <w:bookmarkStart w:id="0" w:name="_GoBack"/>
      <w:bookmarkEnd w:id="0"/>
    </w:p>
    <w:p w14:paraId="78C47955" w14:textId="77777777" w:rsidR="007414B8" w:rsidRPr="00EC540F" w:rsidRDefault="007414B8" w:rsidP="007414B8">
      <w:pPr>
        <w:pStyle w:val="NoSpacing"/>
        <w:ind w:left="720"/>
        <w:rPr>
          <w:rFonts w:ascii="Menlo" w:hAnsi="Menlo" w:cs="Menlo"/>
        </w:rPr>
      </w:pPr>
    </w:p>
    <w:p w14:paraId="246FB5E8" w14:textId="77777777" w:rsidR="007414B8" w:rsidRDefault="007414B8" w:rsidP="007414B8">
      <w:pPr>
        <w:pStyle w:val="NoSpacing"/>
        <w:rPr>
          <w:iCs/>
        </w:rPr>
      </w:pPr>
      <w:r>
        <w:rPr>
          <w:iCs/>
        </w:rPr>
        <w:tab/>
        <w:t>(if you can’</w:t>
      </w:r>
      <w:r>
        <w:rPr>
          <w:rFonts w:hint="eastAsia"/>
          <w:iCs/>
        </w:rPr>
        <w:t xml:space="preserve">t execute it, execute: </w:t>
      </w:r>
      <w:proofErr w:type="spellStart"/>
      <w:r w:rsidRPr="00EC540F">
        <w:rPr>
          <w:rFonts w:ascii="Menlo" w:hAnsi="Menlo" w:cs="Menlo" w:hint="eastAsia"/>
        </w:rPr>
        <w:t>chmod</w:t>
      </w:r>
      <w:proofErr w:type="spellEnd"/>
      <w:r w:rsidRPr="00EC540F">
        <w:rPr>
          <w:rFonts w:ascii="Menlo" w:hAnsi="Menlo" w:cs="Menlo" w:hint="eastAsia"/>
        </w:rPr>
        <w:t xml:space="preserve"> </w:t>
      </w:r>
      <w:r w:rsidRPr="00EC540F">
        <w:rPr>
          <w:rFonts w:ascii="Menlo" w:hAnsi="Menlo" w:cs="Menlo"/>
        </w:rPr>
        <w:t xml:space="preserve">777 </w:t>
      </w:r>
      <w:r>
        <w:rPr>
          <w:rFonts w:ascii="Menlo" w:hAnsi="Menlo" w:cs="Menlo"/>
        </w:rPr>
        <w:t>moss.pl</w:t>
      </w:r>
      <w:r>
        <w:rPr>
          <w:iCs/>
        </w:rPr>
        <w:t>)</w:t>
      </w:r>
    </w:p>
    <w:p w14:paraId="178BEC49" w14:textId="54FF1531" w:rsidR="007414B8" w:rsidRDefault="007414B8" w:rsidP="007414B8">
      <w:pPr>
        <w:pStyle w:val="NoSpacing"/>
        <w:rPr>
          <w:iCs/>
        </w:rPr>
      </w:pPr>
      <w:r>
        <w:rPr>
          <w:iCs/>
        </w:rPr>
        <w:tab/>
      </w:r>
    </w:p>
    <w:p w14:paraId="58DCEA77" w14:textId="33AEA643" w:rsidR="007414B8" w:rsidRDefault="007414B8" w:rsidP="007414B8">
      <w:pPr>
        <w:pStyle w:val="NoSpacing"/>
        <w:rPr>
          <w:iCs/>
        </w:rPr>
      </w:pPr>
      <w:r>
        <w:rPr>
          <w:iCs/>
        </w:rPr>
        <w:t xml:space="preserve">Wait until the program provides a </w:t>
      </w:r>
      <w:proofErr w:type="spellStart"/>
      <w:r>
        <w:rPr>
          <w:iCs/>
        </w:rPr>
        <w:t>url</w:t>
      </w:r>
      <w:proofErr w:type="spellEnd"/>
      <w:r>
        <w:rPr>
          <w:iCs/>
        </w:rPr>
        <w:t xml:space="preserve"> for results. And this might take a short while like one or two minutes.</w:t>
      </w:r>
    </w:p>
    <w:p w14:paraId="356684C9" w14:textId="77777777" w:rsidR="00EC540F" w:rsidRDefault="00EC540F" w:rsidP="00EC540F"/>
    <w:p w14:paraId="40B17E25" w14:textId="6854EAA7" w:rsidR="00EC540F" w:rsidRPr="00933AFB" w:rsidRDefault="00EC540F" w:rsidP="00933AFB">
      <w:pPr>
        <w:pStyle w:val="Heading2"/>
        <w:rPr>
          <w:i/>
        </w:rPr>
      </w:pPr>
      <w:r w:rsidRPr="00933AFB">
        <w:rPr>
          <w:i/>
        </w:rPr>
        <w:t>Step 3 – Fetch Results from Moss</w:t>
      </w:r>
    </w:p>
    <w:p w14:paraId="7E2748CD" w14:textId="77777777" w:rsidR="00E52F79" w:rsidRDefault="00E52F79" w:rsidP="00E52F79"/>
    <w:p w14:paraId="4420CA92" w14:textId="4A8D1BA6" w:rsidR="00E52F79" w:rsidRDefault="00E52F79" w:rsidP="00E52F79">
      <w:r>
        <w:t>Moss platform is deployed as an online service, we don’t have access directly to the system, but we can access the result given by Moss.</w:t>
      </w:r>
    </w:p>
    <w:p w14:paraId="2AC8BE71" w14:textId="77777777" w:rsidR="00D13283" w:rsidRDefault="00D13283" w:rsidP="00E52F79"/>
    <w:p w14:paraId="723EBCE7" w14:textId="55FC0C47" w:rsidR="00D13283" w:rsidRDefault="00D13283" w:rsidP="00D13283">
      <w:pPr>
        <w:pStyle w:val="Heading6"/>
        <w:numPr>
          <w:ilvl w:val="0"/>
          <w:numId w:val="3"/>
        </w:numPr>
      </w:pPr>
      <w:r>
        <w:t>Option 1: View on browser</w:t>
      </w:r>
    </w:p>
    <w:p w14:paraId="7F1EBDEE" w14:textId="77777777" w:rsidR="00D13283" w:rsidRPr="00D13283" w:rsidRDefault="00D13283" w:rsidP="00D13283">
      <w:pPr>
        <w:rPr>
          <w:sz w:val="22"/>
        </w:rPr>
      </w:pPr>
      <w:r>
        <w:tab/>
      </w:r>
      <w:r w:rsidRPr="00D13283">
        <w:rPr>
          <w:rFonts w:ascii="Menlo" w:hAnsi="Menlo" w:cs="Menlo"/>
          <w:color w:val="262626"/>
          <w:szCs w:val="28"/>
          <w:lang w:eastAsia="zh-CN"/>
        </w:rPr>
        <w:t>http://moss.stanford.edu/results/</w:t>
      </w:r>
      <w:r>
        <w:rPr>
          <w:rFonts w:ascii="Menlo" w:hAnsi="Menlo" w:cs="Menlo"/>
          <w:color w:val="262626"/>
          <w:szCs w:val="28"/>
          <w:lang w:eastAsia="zh-CN"/>
        </w:rPr>
        <w:t>result#</w:t>
      </w:r>
    </w:p>
    <w:p w14:paraId="6BE1F189" w14:textId="49ADA19E" w:rsidR="00D13283" w:rsidRPr="00E52F79" w:rsidRDefault="00D13283" w:rsidP="00D13283">
      <w:pPr>
        <w:pStyle w:val="Heading6"/>
        <w:numPr>
          <w:ilvl w:val="0"/>
          <w:numId w:val="3"/>
        </w:numPr>
      </w:pPr>
      <w:r>
        <w:t>Option 2: download for local archives</w:t>
      </w:r>
    </w:p>
    <w:p w14:paraId="1CBAE608" w14:textId="70DB0777" w:rsidR="00EC540F" w:rsidRDefault="00D13283" w:rsidP="00D13283">
      <w:pPr>
        <w:ind w:firstLine="720"/>
        <w:rPr>
          <w:rFonts w:ascii="Menlo" w:hAnsi="Menlo" w:cs="Menlo"/>
          <w:color w:val="262626"/>
          <w:szCs w:val="28"/>
          <w:lang w:eastAsia="zh-CN"/>
        </w:rPr>
      </w:pPr>
      <w:proofErr w:type="spellStart"/>
      <w:r w:rsidRPr="00D13283">
        <w:rPr>
          <w:rFonts w:ascii="Menlo" w:hAnsi="Menlo" w:cs="Menlo"/>
          <w:color w:val="262626"/>
          <w:szCs w:val="28"/>
          <w:lang w:eastAsia="zh-CN"/>
        </w:rPr>
        <w:t>wget</w:t>
      </w:r>
      <w:proofErr w:type="spellEnd"/>
      <w:r w:rsidRPr="00D13283">
        <w:rPr>
          <w:rFonts w:ascii="Menlo" w:hAnsi="Menlo" w:cs="Menlo"/>
          <w:color w:val="262626"/>
          <w:szCs w:val="28"/>
          <w:lang w:eastAsia="zh-CN"/>
        </w:rPr>
        <w:t xml:space="preserve"> -r -np </w:t>
      </w:r>
      <w:hyperlink r:id="rId7" w:history="1">
        <w:r w:rsidR="002C227A" w:rsidRPr="004C02C2">
          <w:rPr>
            <w:rStyle w:val="Hyperlink"/>
            <w:rFonts w:ascii="Menlo" w:hAnsi="Menlo" w:cs="Menlo"/>
            <w:szCs w:val="28"/>
            <w:lang w:eastAsia="zh-CN"/>
          </w:rPr>
          <w:t>http://moss.stanford.edu/results/result#</w:t>
        </w:r>
      </w:hyperlink>
    </w:p>
    <w:p w14:paraId="56405D71" w14:textId="77777777" w:rsidR="002C227A" w:rsidRDefault="002C227A" w:rsidP="002C227A">
      <w:pPr>
        <w:rPr>
          <w:rFonts w:ascii="Menlo" w:hAnsi="Menlo" w:cs="Menlo"/>
          <w:color w:val="262626"/>
          <w:szCs w:val="28"/>
          <w:lang w:eastAsia="zh-CN"/>
        </w:rPr>
      </w:pPr>
    </w:p>
    <w:p w14:paraId="7A8C8CDE" w14:textId="28DFAF46" w:rsidR="007414B8" w:rsidRPr="00933AFB" w:rsidRDefault="007414B8" w:rsidP="00933AFB">
      <w:pPr>
        <w:pStyle w:val="Heading2"/>
        <w:rPr>
          <w:rFonts w:ascii="Menlo" w:hAnsi="Menlo" w:cs="Menlo"/>
          <w:i/>
          <w:color w:val="262626"/>
          <w:szCs w:val="28"/>
          <w:lang w:eastAsia="zh-CN"/>
        </w:rPr>
      </w:pPr>
      <w:r w:rsidRPr="00933AFB">
        <w:rPr>
          <w:i/>
        </w:rPr>
        <w:t>Step 4 – Check Results</w:t>
      </w:r>
    </w:p>
    <w:p w14:paraId="2853CDF3" w14:textId="77777777" w:rsidR="007414B8" w:rsidRDefault="007414B8" w:rsidP="002C227A"/>
    <w:p w14:paraId="2BFDB840" w14:textId="6F349961" w:rsidR="007414B8" w:rsidRPr="007414B8" w:rsidRDefault="007414B8" w:rsidP="002C227A">
      <w:r>
        <w:t xml:space="preserve">In the webpage, we will get results given by Moss. The results are </w:t>
      </w:r>
      <w:r w:rsidR="00933AFB" w:rsidRPr="00933AFB">
        <w:rPr>
          <w:i/>
        </w:rPr>
        <w:t>somewhat</w:t>
      </w:r>
      <w:r w:rsidR="00933AFB">
        <w:t xml:space="preserve"> </w:t>
      </w:r>
      <w:r>
        <w:t>sorted by percentages that two files have in common. We need to MANUALLY go into top-rated files before making any conclusion about academic p</w:t>
      </w:r>
      <w:r w:rsidRPr="007414B8">
        <w:t>lagiarism</w:t>
      </w:r>
      <w:r>
        <w:t>!</w:t>
      </w:r>
    </w:p>
    <w:p w14:paraId="1DBA5D5D" w14:textId="77777777" w:rsidR="002C227A" w:rsidRDefault="002C227A" w:rsidP="002C227A">
      <w:pPr>
        <w:rPr>
          <w:rFonts w:ascii="Menlo" w:hAnsi="Menlo" w:cs="Menlo"/>
          <w:color w:val="262626"/>
          <w:szCs w:val="28"/>
          <w:lang w:eastAsia="zh-CN"/>
        </w:rPr>
      </w:pPr>
    </w:p>
    <w:p w14:paraId="05482BCE" w14:textId="77777777" w:rsidR="007414B8" w:rsidRDefault="007414B8">
      <w:pPr>
        <w:rPr>
          <w:rFonts w:asciiTheme="majorHAnsi" w:eastAsiaTheme="majorEastAsia" w:hAnsiTheme="majorHAnsi" w:cstheme="majorBidi"/>
          <w:i/>
          <w:iCs/>
          <w:color w:val="2F759E" w:themeColor="accent1" w:themeShade="BF"/>
        </w:rPr>
      </w:pPr>
      <w:r>
        <w:br w:type="page"/>
      </w:r>
    </w:p>
    <w:p w14:paraId="119C7974" w14:textId="65519183" w:rsidR="002C227A" w:rsidRDefault="002C227A" w:rsidP="007414B8">
      <w:pPr>
        <w:pStyle w:val="Heading4"/>
      </w:pPr>
      <w:r>
        <w:rPr>
          <w:rFonts w:hint="eastAsia"/>
        </w:rPr>
        <w:lastRenderedPageBreak/>
        <w:t>Screenshots:</w:t>
      </w:r>
    </w:p>
    <w:p w14:paraId="0AF8D13D" w14:textId="77777777" w:rsidR="002C227A" w:rsidRDefault="002C227A" w:rsidP="002C227A">
      <w:pPr>
        <w:pStyle w:val="NoSpacing"/>
        <w:rPr>
          <w:sz w:val="22"/>
        </w:rPr>
      </w:pPr>
    </w:p>
    <w:p w14:paraId="067FD499" w14:textId="69856290" w:rsidR="002C227A" w:rsidRDefault="002C227A" w:rsidP="002C227A">
      <w:pPr>
        <w:pStyle w:val="NoSpacing"/>
        <w:rPr>
          <w:sz w:val="22"/>
        </w:rPr>
      </w:pPr>
      <w:r>
        <w:rPr>
          <w:rFonts w:hint="eastAsia"/>
          <w:noProof/>
          <w:sz w:val="22"/>
          <w:lang w:eastAsia="zh-CN"/>
        </w:rPr>
        <w:drawing>
          <wp:inline distT="0" distB="0" distL="0" distR="0" wp14:anchorId="3D232620" wp14:editId="3B8DC1D6">
            <wp:extent cx="5943600" cy="3455670"/>
            <wp:effectExtent l="25400" t="25400" r="2540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62B23" w14:textId="0FA9DC16" w:rsidR="002C227A" w:rsidRPr="00D13283" w:rsidRDefault="002C227A" w:rsidP="002C227A">
      <w:pPr>
        <w:pStyle w:val="NoSpacing"/>
        <w:rPr>
          <w:sz w:val="22"/>
        </w:rPr>
      </w:pPr>
      <w:r>
        <w:rPr>
          <w:rFonts w:hint="eastAsia"/>
          <w:noProof/>
          <w:sz w:val="22"/>
          <w:lang w:eastAsia="zh-CN"/>
        </w:rPr>
        <w:drawing>
          <wp:inline distT="0" distB="0" distL="0" distR="0" wp14:anchorId="026CF5E3" wp14:editId="04B4A334">
            <wp:extent cx="5943600" cy="3455670"/>
            <wp:effectExtent l="25400" t="25400" r="2540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5B9BAA" w14:textId="77777777" w:rsidR="005569D2" w:rsidRDefault="005569D2" w:rsidP="005569D2"/>
    <w:p w14:paraId="0B7EBCB3" w14:textId="77777777" w:rsidR="008335AC" w:rsidRDefault="008335AC">
      <w:pPr>
        <w:pStyle w:val="Body"/>
      </w:pPr>
    </w:p>
    <w:p w14:paraId="1819E71C" w14:textId="77777777" w:rsidR="008335AC" w:rsidRDefault="008335AC">
      <w:pPr>
        <w:pStyle w:val="Body"/>
      </w:pPr>
    </w:p>
    <w:p w14:paraId="34C3ECF9" w14:textId="77777777" w:rsidR="008335AC" w:rsidRDefault="008335AC">
      <w:pPr>
        <w:pStyle w:val="Body"/>
      </w:pPr>
    </w:p>
    <w:p w14:paraId="5B66D117" w14:textId="77777777" w:rsidR="008335AC" w:rsidRDefault="008335AC">
      <w:pPr>
        <w:pStyle w:val="Body"/>
      </w:pPr>
    </w:p>
    <w:sectPr w:rsidR="008335AC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C5981" w14:textId="77777777" w:rsidR="00BF5C4A" w:rsidRDefault="00BF5C4A">
      <w:r>
        <w:separator/>
      </w:r>
    </w:p>
  </w:endnote>
  <w:endnote w:type="continuationSeparator" w:id="0">
    <w:p w14:paraId="6AC68866" w14:textId="77777777" w:rsidR="00BF5C4A" w:rsidRDefault="00BF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C0B22" w14:textId="77777777" w:rsidR="008335AC" w:rsidRDefault="008335A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420FF" w14:textId="77777777" w:rsidR="00BF5C4A" w:rsidRDefault="00BF5C4A">
      <w:r>
        <w:separator/>
      </w:r>
    </w:p>
  </w:footnote>
  <w:footnote w:type="continuationSeparator" w:id="0">
    <w:p w14:paraId="59D6B70E" w14:textId="77777777" w:rsidR="00BF5C4A" w:rsidRDefault="00BF5C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C5565" w14:textId="77777777" w:rsidR="008335AC" w:rsidRDefault="008335A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048B9"/>
    <w:multiLevelType w:val="hybridMultilevel"/>
    <w:tmpl w:val="7AC2CD74"/>
    <w:numStyleLink w:val="Bullet"/>
  </w:abstractNum>
  <w:abstractNum w:abstractNumId="1">
    <w:nsid w:val="65251557"/>
    <w:multiLevelType w:val="hybridMultilevel"/>
    <w:tmpl w:val="B04C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544C7"/>
    <w:multiLevelType w:val="hybridMultilevel"/>
    <w:tmpl w:val="7AC2CD74"/>
    <w:styleLink w:val="Bullet"/>
    <w:lvl w:ilvl="0" w:tplc="844E4B0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43EE6D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E0E8B1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84843E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F7C1630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7A6653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FD43BA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6BEEB3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E5063F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7421762F"/>
    <w:multiLevelType w:val="hybridMultilevel"/>
    <w:tmpl w:val="D8DC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AC"/>
    <w:rsid w:val="000E376B"/>
    <w:rsid w:val="0016534E"/>
    <w:rsid w:val="001721C4"/>
    <w:rsid w:val="0025656D"/>
    <w:rsid w:val="002C227A"/>
    <w:rsid w:val="00351D20"/>
    <w:rsid w:val="003E602C"/>
    <w:rsid w:val="005569D2"/>
    <w:rsid w:val="005C50C3"/>
    <w:rsid w:val="006348A5"/>
    <w:rsid w:val="007414B8"/>
    <w:rsid w:val="00797A92"/>
    <w:rsid w:val="008335AC"/>
    <w:rsid w:val="00905BE4"/>
    <w:rsid w:val="00933AFB"/>
    <w:rsid w:val="00981FE3"/>
    <w:rsid w:val="0099405E"/>
    <w:rsid w:val="00A850CB"/>
    <w:rsid w:val="00BF5C4A"/>
    <w:rsid w:val="00D13283"/>
    <w:rsid w:val="00DA1671"/>
    <w:rsid w:val="00E025A2"/>
    <w:rsid w:val="00E52F79"/>
    <w:rsid w:val="00E653E5"/>
    <w:rsid w:val="00EA627D"/>
    <w:rsid w:val="00EC540F"/>
    <w:rsid w:val="00F2778D"/>
    <w:rsid w:val="00FD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40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1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1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32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75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32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Helvetica" w:cs="Arial Unicode MS"/>
      <w:b/>
      <w:bCs/>
      <w:color w:val="000000"/>
      <w:sz w:val="60"/>
      <w:szCs w:val="60"/>
      <w:lang w:val="zh-CN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zh-CN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  <w:lang w:val="zh-CN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Italic">
    <w:name w:val="Italic"/>
    <w:rPr>
      <w:i/>
      <w:iCs/>
      <w:lang w:val="zh-CN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FD71DF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D71DF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D71DF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1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71D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NoSpacing">
    <w:name w:val="No Spacing"/>
    <w:uiPriority w:val="1"/>
    <w:qFormat/>
    <w:rsid w:val="00FD71DF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5656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C540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EC540F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C540F"/>
    <w:rPr>
      <w:b/>
      <w:bCs/>
      <w:smallCaps/>
      <w:color w:val="499BC9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EC540F"/>
    <w:rPr>
      <w:i/>
      <w:iCs/>
      <w:color w:val="499BC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283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i/>
      <w:iCs/>
      <w:color w:val="499B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283"/>
    <w:rPr>
      <w:i/>
      <w:iCs/>
      <w:color w:val="499BC9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13283"/>
    <w:rPr>
      <w:rFonts w:asciiTheme="majorHAnsi" w:eastAsiaTheme="majorEastAsia" w:hAnsiTheme="majorHAnsi" w:cstheme="majorBidi"/>
      <w:color w:val="2F759E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D13283"/>
    <w:rPr>
      <w:rFonts w:asciiTheme="majorHAnsi" w:eastAsiaTheme="majorEastAsia" w:hAnsiTheme="majorHAnsi" w:cstheme="majorBidi"/>
      <w:color w:val="1F4E69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oss.stanford.edu/results/result" TargetMode="External"/><Relationship Id="rId8" Type="http://schemas.openxmlformats.org/officeDocument/2006/relationships/image" Target="media/image1.tiff"/><Relationship Id="rId9" Type="http://schemas.openxmlformats.org/officeDocument/2006/relationships/image" Target="media/image2.tiff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410</Words>
  <Characters>2340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Jianlin Zhang</cp:lastModifiedBy>
  <cp:revision>9</cp:revision>
  <dcterms:created xsi:type="dcterms:W3CDTF">2016-02-10T21:14:00Z</dcterms:created>
  <dcterms:modified xsi:type="dcterms:W3CDTF">2016-02-13T21:43:00Z</dcterms:modified>
</cp:coreProperties>
</file>