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Dear:</w:t>
      </w:r>
    </w:p>
    <w:p w:rsidR="008B5C46" w:rsidRPr="008B5C46" w:rsidRDefault="008B5C46" w:rsidP="008B5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ind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The chatting history for this WeChat group "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金手指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" is shown below.</w:t>
      </w:r>
    </w:p>
    <w:p w:rsidR="008B5C46" w:rsidRPr="008B5C46" w:rsidRDefault="008B5C46" w:rsidP="008B5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B8B8B8"/>
          <w:sz w:val="24"/>
          <w:szCs w:val="24"/>
        </w:rPr>
        <w:t>————— 2024-01-13 —————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 xml:space="preserve">IBD digital 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每月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49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美金，我订阅半年了，有很多投资股市文章和视频。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一直想分享，昨日在微信里搜到很多内容。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推荐大家看。止损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 xml:space="preserve">7%, 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最难做到，需要训练，我亏了很多钱就会学会，设好买单，就设好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3%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的止损。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如何选股，很难学。亏钱了，就开始慢慢地学会管理自己在股市期望</w:t>
      </w:r>
      <w:r w:rsidRPr="008B5C46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大股原则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4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2247489672&amp;idx=1&amp;sn=7539acba3dc800a7349089c5489ef873&amp;chksm=cfb0bd5ef8c734487a7dbe3607781e9480cce6c0ad551ce2d7a035093c080aa51b4f0e563ee1&amp;mpshare=1&amp;scene=1&amp;srcid=0113icCx7gD6JduQ9Cmk6QMz&amp;sharer_shareinfo=e9f97642f570688912a76e151dd0c140&amp;sharer_shareinfo_first=e9f97642f570688912a76e151dd0c140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大卫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·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瑞恩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选股是一场寻宝游戏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5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2247489606&amp;idx=1&amp;sn=45b96a0a2b4096146c5d6731bd82c1f1&amp;chksm=cfb0bd90f8c73486ff5c86bed65e4baec96cddc1deb47256e59f449c00958f01929df6895874&amp;mpshare=1&amp;scene=1&amp;srcid=0113pG35ho6ZJtiKeJv195wC&amp;sharer_shareinfo=439996baf43912652b08a6d649ae5de9&amp;sharer_shareinfo_first=439996baf43912652b08a6d649ae5de9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不要坐等亏损丨这条简单的规则可让投资者免受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Meta 77%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暴跌的影响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6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2247488724&amp;idx=1&amp;sn=c780dd16e6ad7af264ef3f32e61e6f2c&amp;chksm=cfb0b102f8c73814df2adeedb997484799b5d0e43a4917e8d279f37d4a0bc7a6c6163aea7508&amp;mpshare=1&amp;scene=1&amp;srcid=0113Lp1X26VOeVR6aMErhd6a&amp;sharer_shareinfo=99ba3c092523d9555231ff086e30f873&amp;sharer_shareinfo_first=99ba3c092523d9555231ff086e30f873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如何战胜股市丨试试这七个交易心理技巧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7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2247488164&amp;idx=1&amp;sn=e13994ece643e47d8d8fce098f571aa7&amp;chksm=cfb0b772f8c73e6492fb77657088985a0e47584c3e93a2d66145ed93a2d4748565e2ba49a573&amp;mpshare=1&amp;scene=1&amp;srcid=0113Bfbdt7CBhYbHrwPIOUFn&amp;sharer_shareinfo=be1530029dc30c282266cdc4abd654c1&amp;sharer_shareinfo_first=be1530029dc30c282266cdc4abd654c1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挑选最佳股票时，除了利润率，这三个财务数据最为重要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8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2247487936&amp;idx=1&amp;sn=2447f7a8dc6e68dd785ae38351a036df&amp;chksm=cfb0b416f8c73d004d08a0c0945d5771c9e173afca036333ded5dcaf2ad24db560ef1686d882&amp;mpshare=1&amp;scene=1&amp;srcid=0113aMP4tMBJ7g0OK2xaseR0&amp;sharer_shareinfo=b91b3b4477c97c9ed186c0555b216675&amp;sharer_shareinfo_first=b91b3b4477c97c9ed186c0555b216675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10:46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步骤五，管理你的投资组合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经过时间验证的方法，可最大限度地实现结果并最大限度地减少损失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第四部分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9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2247487839&amp;idx=1&amp;sn=6e46f4116fd3713e01335d0a7270e4b6&amp;chksm=cfb0b489f8c73d9f363a99dfab199e902ba5bcc6face3c0fbfe34b7a7f0ff95cc862569d5f8f&amp;mpshare=1&amp;scene=1&amp;srcid=0113dJHBtlxjDoXrkusfa02t&amp;sharer_shareinfo=429c5160bb14968e50cee0d38ca74361&amp;sharer_shareinfo_first=429c5160bb14968e50cee0d38ca74361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10:47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改善交易情绪的终极之法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0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2247486332&amp;idx=1&amp;sn=82f97867473613f3de827a2cabcc755d&amp;chksm=cfb0aeaaf8c727bca76e0744aaaf06d09146a082f55faf23b0724eab4071c2d15359dca07fea&amp;mpshare=1&amp;scene=1&amp;srcid=0113kGmumSaGGFc99u5EE0jN&amp;sharer_shareinfo=a0f03abced840a88c097f272e1e3e079&amp;sharer_shareinfo_first=a0f03abced840a88c097f272e1e3e079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10:47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股票市场时机和图表调整幅度计算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1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2247486279&amp;idx=1&amp;sn=d6a65d258568fad084fe227be706dcf8&amp;chksm=cfb0ae91f8c72787dd5beed31b63ef3ac5fcecd4c2201c4ef9f21eea59da7c91c778002c5865&amp;mpshare=1&amp;scene=1&amp;srcid=0113n0uP9GtwCNRWJqJyw3w8&amp;sharer_shareinfo=695ea0876f357e27978a30a87b4983a2&amp;sharer_shareinfo_first=695ea0876f357e27978a30a87b4983a2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10:47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投资者需要明白的最重要的投资组合管理技巧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金字塔式买入方式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2" w:anchor="rd" w:tgtFrame="_blank" w:history="1">
        <w:r w:rsidRPr="008B5C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#rd</w:t>
        </w:r>
      </w:hyperlink>
      <w:r w:rsidRPr="008B5C46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快乐</w:t>
      </w:r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Shirley </w:t>
      </w:r>
      <w:proofErr w:type="spellStart"/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>Niu</w:t>
      </w:r>
      <w:proofErr w:type="spellEnd"/>
      <w:r w:rsidRPr="008B5C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11:33</w:t>
      </w:r>
    </w:p>
    <w:p w:rsidR="008B5C46" w:rsidRPr="008B5C46" w:rsidRDefault="008B5C46" w:rsidP="008B5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C46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369 </w:t>
      </w:r>
      <w:proofErr w:type="gramStart"/>
      <w:r w:rsidRPr="008B5C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感谢分享</w:t>
      </w:r>
      <w:r w:rsidRPr="008B5C46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8B5C46">
        <w:rPr>
          <w:rFonts w:ascii="Arial" w:eastAsia="Times New Roman" w:hAnsi="Arial" w:cs="Arial"/>
          <w:color w:val="222222"/>
          <w:sz w:val="24"/>
          <w:szCs w:val="24"/>
        </w:rPr>
        <w:t>Rose][Rose]</w:t>
      </w:r>
    </w:p>
    <w:p w:rsidR="004C7A92" w:rsidRDefault="004C7A92">
      <w:bookmarkStart w:id="0" w:name="_GoBack"/>
      <w:bookmarkEnd w:id="0"/>
    </w:p>
    <w:sectPr w:rsidR="004C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49"/>
    <w:rsid w:val="00236949"/>
    <w:rsid w:val="004C7A92"/>
    <w:rsid w:val="008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023DF-8889-44BF-BB36-A2A32520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g4NDg0NzgwMQ==&amp;mid=2247487936&amp;idx=1&amp;sn=2447f7a8dc6e68dd785ae38351a036df&amp;chksm=cfb0b416f8c73d004d08a0c0945d5771c9e173afca036333ded5dcaf2ad24db560ef1686d882&amp;mpshare=1&amp;scene=1&amp;srcid=0113aMP4tMBJ7g0OK2xaseR0&amp;sharer_shareinfo=b91b3b4477c97c9ed186c0555b216675&amp;sharer_shareinfo_first=b91b3b4477c97c9ed186c0555b21667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g4NDg0NzgwMQ==&amp;mid=2247488164&amp;idx=1&amp;sn=e13994ece643e47d8d8fce098f571aa7&amp;chksm=cfb0b772f8c73e6492fb77657088985a0e47584c3e93a2d66145ed93a2d4748565e2ba49a573&amp;mpshare=1&amp;scene=1&amp;srcid=0113Bfbdt7CBhYbHrwPIOUFn&amp;sharer_shareinfo=be1530029dc30c282266cdc4abd654c1&amp;sharer_shareinfo_first=be1530029dc30c282266cdc4abd654c1" TargetMode="External"/><Relationship Id="rId12" Type="http://schemas.openxmlformats.org/officeDocument/2006/relationships/hyperlink" Target="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g4NDg0NzgwMQ==&amp;mid=2247488724&amp;idx=1&amp;sn=c780dd16e6ad7af264ef3f32e61e6f2c&amp;chksm=cfb0b102f8c73814df2adeedb997484799b5d0e43a4917e8d279f37d4a0bc7a6c6163aea7508&amp;mpshare=1&amp;scene=1&amp;srcid=0113Lp1X26VOeVR6aMErhd6a&amp;sharer_shareinfo=99ba3c092523d9555231ff086e30f873&amp;sharer_shareinfo_first=99ba3c092523d9555231ff086e30f873" TargetMode="External"/><Relationship Id="rId11" Type="http://schemas.openxmlformats.org/officeDocument/2006/relationships/hyperlink" Target="http://mp.weixin.qq.com/s?__biz=Mzg4NDg0NzgwMQ==&amp;mid=2247486279&amp;idx=1&amp;sn=d6a65d258568fad084fe227be706dcf8&amp;chksm=cfb0ae91f8c72787dd5beed31b63ef3ac5fcecd4c2201c4ef9f21eea59da7c91c778002c5865&amp;mpshare=1&amp;scene=1&amp;srcid=0113n0uP9GtwCNRWJqJyw3w8&amp;sharer_shareinfo=695ea0876f357e27978a30a87b4983a2&amp;sharer_shareinfo_first=695ea0876f357e27978a30a87b4983a2" TargetMode="External"/><Relationship Id="rId5" Type="http://schemas.openxmlformats.org/officeDocument/2006/relationships/hyperlink" Target="http://mp.weixin.qq.com/s?__biz=Mzg4NDg0NzgwMQ==&amp;mid=2247489606&amp;idx=1&amp;sn=45b96a0a2b4096146c5d6731bd82c1f1&amp;chksm=cfb0bd90f8c73486ff5c86bed65e4baec96cddc1deb47256e59f449c00958f01929df6895874&amp;mpshare=1&amp;scene=1&amp;srcid=0113pG35ho6ZJtiKeJv195wC&amp;sharer_shareinfo=439996baf43912652b08a6d649ae5de9&amp;sharer_shareinfo_first=439996baf43912652b08a6d649ae5de9" TargetMode="External"/><Relationship Id="rId10" Type="http://schemas.openxmlformats.org/officeDocument/2006/relationships/hyperlink" Target="http://mp.weixin.qq.com/s?__biz=Mzg4NDg0NzgwMQ==&amp;mid=2247486332&amp;idx=1&amp;sn=82f97867473613f3de827a2cabcc755d&amp;chksm=cfb0aeaaf8c727bca76e0744aaaf06d09146a082f55faf23b0724eab4071c2d15359dca07fea&amp;mpshare=1&amp;scene=1&amp;srcid=0113kGmumSaGGFc99u5EE0jN&amp;sharer_shareinfo=a0f03abced840a88c097f272e1e3e079&amp;sharer_shareinfo_first=a0f03abced840a88c097f272e1e3e079" TargetMode="External"/><Relationship Id="rId4" Type="http://schemas.openxmlformats.org/officeDocument/2006/relationships/hyperlink" Target="http://mp.weixin.qq.com/s?__biz=Mzg4NDg0NzgwMQ==&amp;mid=2247489672&amp;idx=1&amp;sn=7539acba3dc800a7349089c5489ef873&amp;chksm=cfb0bd5ef8c734487a7dbe3607781e9480cce6c0ad551ce2d7a035093c080aa51b4f0e563ee1&amp;mpshare=1&amp;scene=1&amp;srcid=0113icCx7gD6JduQ9Cmk6QMz&amp;sharer_shareinfo=e9f97642f570688912a76e151dd0c140&amp;sharer_shareinfo_first=e9f97642f570688912a76e151dd0c140" TargetMode="External"/><Relationship Id="rId9" Type="http://schemas.openxmlformats.org/officeDocument/2006/relationships/hyperlink" Target="http://mp.weixin.qq.com/s?__biz=Mzg4NDg0NzgwMQ==&amp;mid=2247487839&amp;idx=1&amp;sn=6e46f4116fd3713e01335d0a7270e4b6&amp;chksm=cfb0b489f8c73d9f363a99dfab199e902ba5bcc6face3c0fbfe34b7a7f0ff95cc862569d5f8f&amp;mpshare=1&amp;scene=1&amp;srcid=0113dJHBtlxjDoXrkusfa02t&amp;sharer_shareinfo=429c5160bb14968e50cee0d38ca74361&amp;sharer_shareinfo_first=429c5160bb14968e50cee0d38ca743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Chen</dc:creator>
  <cp:keywords/>
  <dc:description/>
  <cp:lastModifiedBy>Jianmin Chen</cp:lastModifiedBy>
  <cp:revision>2</cp:revision>
  <dcterms:created xsi:type="dcterms:W3CDTF">2024-02-28T00:08:00Z</dcterms:created>
  <dcterms:modified xsi:type="dcterms:W3CDTF">2024-02-28T00:08:00Z</dcterms:modified>
</cp:coreProperties>
</file>