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1A60" w:rsidRPr="004A1A60" w:rsidRDefault="004A1A60" w:rsidP="004A1A60">
      <w:pPr>
        <w:jc w:val="center"/>
        <w:rPr>
          <w:rFonts w:ascii="Times New Roman" w:hAnsi="Times New Roman" w:cs="Times New Roman"/>
          <w:sz w:val="24"/>
          <w:szCs w:val="24"/>
        </w:rPr>
      </w:pPr>
      <w:r w:rsidRPr="004A1A60">
        <w:rPr>
          <w:rFonts w:ascii="Times New Roman" w:hAnsi="Times New Roman" w:cs="Times New Roman"/>
          <w:b/>
          <w:sz w:val="24"/>
          <w:szCs w:val="24"/>
        </w:rPr>
        <w:t>DIGITAL INTERPRETATOR FOR COMMUNICATION ENHANCEMENT BETWEEN THE DEAF AND HEARING COMMUNITY</w:t>
      </w:r>
    </w:p>
    <w:p w:rsidR="00CF5836" w:rsidRPr="004A1A60" w:rsidRDefault="00CF5836" w:rsidP="00976EA9">
      <w:pPr>
        <w:rPr>
          <w:rFonts w:ascii="Times New Roman" w:hAnsi="Times New Roman" w:cs="Times New Roman"/>
          <w:b/>
          <w:sz w:val="24"/>
          <w:szCs w:val="24"/>
        </w:rPr>
      </w:pPr>
      <w:bookmarkStart w:id="0" w:name="_GoBack"/>
      <w:bookmarkEnd w:id="0"/>
    </w:p>
    <w:p w:rsidR="00976EA9" w:rsidRPr="00770746" w:rsidRDefault="00976EA9" w:rsidP="00976EA9">
      <w:pPr>
        <w:rPr>
          <w:rFonts w:ascii="Times New Roman" w:hAnsi="Times New Roman" w:cs="Times New Roman"/>
          <w:sz w:val="24"/>
          <w:szCs w:val="24"/>
        </w:rPr>
      </w:pPr>
      <w:r w:rsidRPr="00770746">
        <w:rPr>
          <w:rFonts w:ascii="Times New Roman" w:hAnsi="Times New Roman" w:cs="Times New Roman"/>
          <w:sz w:val="24"/>
          <w:szCs w:val="24"/>
        </w:rPr>
        <w:t xml:space="preserve">STUDENT NAME: Joan </w:t>
      </w:r>
      <w:proofErr w:type="spellStart"/>
      <w:r w:rsidRPr="00770746">
        <w:rPr>
          <w:rFonts w:ascii="Times New Roman" w:hAnsi="Times New Roman" w:cs="Times New Roman"/>
          <w:sz w:val="24"/>
          <w:szCs w:val="24"/>
        </w:rPr>
        <w:t>Wachuka</w:t>
      </w:r>
      <w:proofErr w:type="spellEnd"/>
      <w:r w:rsidRPr="00770746">
        <w:rPr>
          <w:rFonts w:ascii="Times New Roman" w:hAnsi="Times New Roman" w:cs="Times New Roman"/>
          <w:sz w:val="24"/>
          <w:szCs w:val="24"/>
        </w:rPr>
        <w:t xml:space="preserve"> Maina</w:t>
      </w:r>
    </w:p>
    <w:p w:rsidR="00976EA9" w:rsidRPr="00770746" w:rsidRDefault="00770746" w:rsidP="00976EA9">
      <w:pPr>
        <w:rPr>
          <w:rFonts w:ascii="Times New Roman" w:hAnsi="Times New Roman" w:cs="Times New Roman"/>
          <w:sz w:val="24"/>
          <w:szCs w:val="24"/>
        </w:rPr>
      </w:pPr>
      <w:r>
        <w:rPr>
          <w:rFonts w:ascii="Times New Roman" w:hAnsi="Times New Roman" w:cs="Times New Roman"/>
          <w:sz w:val="24"/>
          <w:szCs w:val="24"/>
        </w:rPr>
        <w:t xml:space="preserve">REGISTRATION </w:t>
      </w:r>
      <w:proofErr w:type="gramStart"/>
      <w:r>
        <w:rPr>
          <w:rFonts w:ascii="Times New Roman" w:hAnsi="Times New Roman" w:cs="Times New Roman"/>
          <w:sz w:val="24"/>
          <w:szCs w:val="24"/>
        </w:rPr>
        <w:t>NUMBER :</w:t>
      </w:r>
      <w:proofErr w:type="gramEnd"/>
      <w:r>
        <w:rPr>
          <w:rFonts w:ascii="Times New Roman" w:hAnsi="Times New Roman" w:cs="Times New Roman"/>
          <w:sz w:val="24"/>
          <w:szCs w:val="24"/>
        </w:rPr>
        <w:t xml:space="preserve"> </w:t>
      </w:r>
      <w:r w:rsidR="00976EA9" w:rsidRPr="00770746">
        <w:rPr>
          <w:rFonts w:ascii="Times New Roman" w:hAnsi="Times New Roman" w:cs="Times New Roman"/>
          <w:sz w:val="24"/>
          <w:szCs w:val="24"/>
        </w:rPr>
        <w:t>SC200/0427/2022</w:t>
      </w:r>
    </w:p>
    <w:p w:rsidR="00976EA9" w:rsidRDefault="00770746" w:rsidP="00976EA9">
      <w:pPr>
        <w:rPr>
          <w:rFonts w:ascii="Times New Roman" w:hAnsi="Times New Roman" w:cs="Times New Roman"/>
          <w:sz w:val="24"/>
          <w:szCs w:val="24"/>
        </w:rPr>
      </w:pPr>
      <w:r>
        <w:rPr>
          <w:rFonts w:ascii="Times New Roman" w:hAnsi="Times New Roman" w:cs="Times New Roman"/>
          <w:sz w:val="24"/>
          <w:szCs w:val="24"/>
        </w:rPr>
        <w:t xml:space="preserve">YEAR OF </w:t>
      </w:r>
      <w:proofErr w:type="gramStart"/>
      <w:r>
        <w:rPr>
          <w:rFonts w:ascii="Times New Roman" w:hAnsi="Times New Roman" w:cs="Times New Roman"/>
          <w:sz w:val="24"/>
          <w:szCs w:val="24"/>
        </w:rPr>
        <w:t>PUBLICATON :</w:t>
      </w:r>
      <w:r w:rsidR="002B6C30">
        <w:rPr>
          <w:rFonts w:ascii="Times New Roman" w:hAnsi="Times New Roman" w:cs="Times New Roman"/>
          <w:sz w:val="24"/>
          <w:szCs w:val="24"/>
        </w:rPr>
        <w:t>December</w:t>
      </w:r>
      <w:proofErr w:type="gramEnd"/>
      <w:r w:rsidR="002B6C30">
        <w:rPr>
          <w:rFonts w:ascii="Times New Roman" w:hAnsi="Times New Roman" w:cs="Times New Roman"/>
          <w:sz w:val="24"/>
          <w:szCs w:val="24"/>
        </w:rPr>
        <w:t>,</w:t>
      </w:r>
      <w:r w:rsidR="00976EA9" w:rsidRPr="00770746">
        <w:rPr>
          <w:rFonts w:ascii="Times New Roman" w:hAnsi="Times New Roman" w:cs="Times New Roman"/>
          <w:sz w:val="24"/>
          <w:szCs w:val="24"/>
        </w:rPr>
        <w:t>2025</w:t>
      </w:r>
    </w:p>
    <w:p w:rsidR="0022611D" w:rsidRPr="005B045D" w:rsidRDefault="0022611D" w:rsidP="002B6C30">
      <w:pPr>
        <w:autoSpaceDE w:val="0"/>
        <w:autoSpaceDN w:val="0"/>
        <w:adjustRightInd w:val="0"/>
        <w:spacing w:after="0" w:line="360" w:lineRule="auto"/>
        <w:rPr>
          <w:rFonts w:ascii="Times New Roman" w:hAnsi="Times New Roman" w:cs="Times New Roman"/>
          <w:bCs/>
          <w:sz w:val="24"/>
          <w:szCs w:val="24"/>
        </w:rPr>
      </w:pPr>
      <w:r w:rsidRPr="005B045D">
        <w:rPr>
          <w:rFonts w:ascii="Times New Roman" w:hAnsi="Times New Roman" w:cs="Times New Roman"/>
          <w:bCs/>
          <w:sz w:val="24"/>
          <w:szCs w:val="24"/>
        </w:rPr>
        <w:t xml:space="preserve">A Research Proposal Submitted to the School of </w:t>
      </w:r>
      <w:r>
        <w:rPr>
          <w:rFonts w:ascii="Times New Roman" w:hAnsi="Times New Roman" w:cs="Times New Roman"/>
          <w:bCs/>
          <w:sz w:val="24"/>
          <w:szCs w:val="24"/>
        </w:rPr>
        <w:t>…………………………….</w:t>
      </w:r>
      <w:r w:rsidRPr="005B045D">
        <w:rPr>
          <w:rFonts w:ascii="Times New Roman" w:hAnsi="Times New Roman" w:cs="Times New Roman"/>
          <w:bCs/>
          <w:sz w:val="24"/>
          <w:szCs w:val="24"/>
        </w:rPr>
        <w:t xml:space="preserve"> in Partial Fulfilment of the Requirements for the Award of Degree of </w:t>
      </w:r>
      <w:r>
        <w:rPr>
          <w:rFonts w:ascii="Times New Roman" w:hAnsi="Times New Roman" w:cs="Times New Roman"/>
          <w:bCs/>
          <w:sz w:val="24"/>
          <w:szCs w:val="24"/>
        </w:rPr>
        <w:t>………………………..</w:t>
      </w:r>
      <w:r w:rsidRPr="005B045D">
        <w:rPr>
          <w:rFonts w:ascii="Times New Roman" w:hAnsi="Times New Roman" w:cs="Times New Roman"/>
          <w:bCs/>
          <w:sz w:val="24"/>
          <w:szCs w:val="24"/>
        </w:rPr>
        <w:t>of Murang’a University of Technology</w:t>
      </w:r>
      <w:r w:rsidR="002B6C30">
        <w:rPr>
          <w:rFonts w:ascii="Times New Roman" w:hAnsi="Times New Roman" w:cs="Times New Roman"/>
          <w:bCs/>
          <w:noProof/>
          <w:sz w:val="24"/>
          <w:szCs w:val="24"/>
        </w:rPr>
        <w:drawing>
          <wp:anchor distT="0" distB="0" distL="114300" distR="114300" simplePos="0" relativeHeight="251658240" behindDoc="0" locked="0" layoutInCell="1" allowOverlap="1">
            <wp:simplePos x="914400" y="3152775"/>
            <wp:positionH relativeFrom="margin">
              <wp:align>center</wp:align>
            </wp:positionH>
            <wp:positionV relativeFrom="margin">
              <wp:align>bottom</wp:align>
            </wp:positionV>
            <wp:extent cx="5172710" cy="5629910"/>
            <wp:effectExtent l="0" t="0" r="8890" b="889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PNG"/>
                    <pic:cNvPicPr/>
                  </pic:nvPicPr>
                  <pic:blipFill>
                    <a:blip r:embed="rId7">
                      <a:extLst>
                        <a:ext uri="{28A0092B-C50C-407E-A947-70E740481C1C}">
                          <a14:useLocalDpi xmlns:a14="http://schemas.microsoft.com/office/drawing/2010/main" val="0"/>
                        </a:ext>
                      </a:extLst>
                    </a:blip>
                    <a:stretch>
                      <a:fillRect/>
                    </a:stretch>
                  </pic:blipFill>
                  <pic:spPr>
                    <a:xfrm>
                      <a:off x="0" y="0"/>
                      <a:ext cx="5172710" cy="5629910"/>
                    </a:xfrm>
                    <a:prstGeom prst="rect">
                      <a:avLst/>
                    </a:prstGeom>
                  </pic:spPr>
                </pic:pic>
              </a:graphicData>
            </a:graphic>
          </wp:anchor>
        </w:drawing>
      </w:r>
    </w:p>
    <w:p w:rsidR="0022611D" w:rsidRPr="0026288F" w:rsidRDefault="0022611D" w:rsidP="0022611D">
      <w:pPr>
        <w:spacing w:line="360" w:lineRule="auto"/>
        <w:jc w:val="both"/>
        <w:rPr>
          <w:rFonts w:ascii="Times New Roman" w:hAnsi="Times New Roman" w:cs="Times New Roman"/>
          <w:sz w:val="24"/>
          <w:szCs w:val="24"/>
        </w:rPr>
      </w:pPr>
    </w:p>
    <w:p w:rsidR="0022611D" w:rsidRPr="00770746" w:rsidRDefault="0022611D" w:rsidP="00976EA9">
      <w:pPr>
        <w:rPr>
          <w:rFonts w:ascii="Times New Roman" w:hAnsi="Times New Roman" w:cs="Times New Roman"/>
          <w:sz w:val="24"/>
          <w:szCs w:val="24"/>
        </w:rPr>
      </w:pPr>
    </w:p>
    <w:p w:rsidR="00976EA9" w:rsidRPr="00770746" w:rsidRDefault="00976EA9" w:rsidP="00976EA9">
      <w:pPr>
        <w:rPr>
          <w:rFonts w:ascii="Times New Roman" w:hAnsi="Times New Roman" w:cs="Times New Roman"/>
          <w:b/>
          <w:sz w:val="24"/>
          <w:szCs w:val="24"/>
        </w:rPr>
      </w:pPr>
    </w:p>
    <w:p w:rsidR="00976EA9" w:rsidRDefault="00976EA9">
      <w:pPr>
        <w:rPr>
          <w:rFonts w:ascii="Times New Roman" w:hAnsi="Times New Roman" w:cs="Times New Roman"/>
          <w:b/>
          <w:sz w:val="24"/>
          <w:szCs w:val="24"/>
        </w:rPr>
      </w:pPr>
      <w:r w:rsidRPr="00770746">
        <w:rPr>
          <w:rFonts w:ascii="Times New Roman" w:hAnsi="Times New Roman" w:cs="Times New Roman"/>
          <w:b/>
          <w:sz w:val="24"/>
          <w:szCs w:val="24"/>
        </w:rPr>
        <w:br w:type="page"/>
      </w:r>
    </w:p>
    <w:p w:rsidR="0022611D" w:rsidRPr="00770746" w:rsidRDefault="0022611D">
      <w:pPr>
        <w:rPr>
          <w:rFonts w:ascii="Times New Roman" w:hAnsi="Times New Roman" w:cs="Times New Roman"/>
          <w:b/>
          <w:sz w:val="24"/>
          <w:szCs w:val="24"/>
        </w:rPr>
      </w:pPr>
    </w:p>
    <w:p w:rsidR="002B6C30" w:rsidRPr="002B6C30" w:rsidRDefault="002B6C30" w:rsidP="002B6C30">
      <w:pPr>
        <w:pStyle w:val="Heading1"/>
        <w:spacing w:line="360" w:lineRule="auto"/>
        <w:ind w:left="432" w:hanging="432"/>
        <w:jc w:val="center"/>
        <w:rPr>
          <w:rFonts w:ascii="Times New Roman" w:hAnsi="Times New Roman" w:cs="Times New Roman"/>
          <w:b/>
          <w:color w:val="auto"/>
          <w:sz w:val="24"/>
          <w:szCs w:val="24"/>
        </w:rPr>
      </w:pPr>
      <w:bookmarkStart w:id="1" w:name="_Toc50572812"/>
      <w:bookmarkStart w:id="2" w:name="_Toc69076514"/>
      <w:bookmarkStart w:id="3" w:name="_Toc133677477"/>
      <w:bookmarkStart w:id="4" w:name="_Toc161734176"/>
      <w:r w:rsidRPr="002B6C30">
        <w:rPr>
          <w:rFonts w:ascii="Times New Roman" w:hAnsi="Times New Roman" w:cs="Times New Roman"/>
          <w:b/>
          <w:color w:val="auto"/>
          <w:sz w:val="24"/>
          <w:szCs w:val="24"/>
        </w:rPr>
        <w:t>DECLARATION</w:t>
      </w:r>
      <w:bookmarkEnd w:id="1"/>
      <w:bookmarkEnd w:id="2"/>
      <w:bookmarkEnd w:id="3"/>
      <w:bookmarkEnd w:id="4"/>
    </w:p>
    <w:p w:rsidR="002B6C30" w:rsidRPr="005B045D" w:rsidRDefault="002B6C30" w:rsidP="002B6C30">
      <w:pPr>
        <w:spacing w:line="360" w:lineRule="auto"/>
        <w:jc w:val="both"/>
        <w:rPr>
          <w:rFonts w:ascii="Times New Roman" w:hAnsi="Times New Roman" w:cs="Times New Roman"/>
          <w:sz w:val="24"/>
          <w:szCs w:val="24"/>
        </w:rPr>
      </w:pPr>
    </w:p>
    <w:p w:rsidR="002B6C30" w:rsidRPr="005B045D" w:rsidRDefault="002B6C30" w:rsidP="002B6C30">
      <w:pPr>
        <w:spacing w:line="360" w:lineRule="auto"/>
        <w:jc w:val="both"/>
        <w:rPr>
          <w:rFonts w:ascii="Times New Roman" w:hAnsi="Times New Roman" w:cs="Times New Roman"/>
          <w:b/>
          <w:sz w:val="24"/>
          <w:szCs w:val="24"/>
        </w:rPr>
      </w:pPr>
      <w:r w:rsidRPr="005B045D">
        <w:rPr>
          <w:rFonts w:ascii="Times New Roman" w:hAnsi="Times New Roman" w:cs="Times New Roman"/>
          <w:b/>
          <w:sz w:val="24"/>
          <w:szCs w:val="24"/>
        </w:rPr>
        <w:t>Declaration by the Candidate</w:t>
      </w:r>
    </w:p>
    <w:p w:rsidR="002B6C30" w:rsidRPr="005B045D" w:rsidRDefault="002B6C30" w:rsidP="002B6C30">
      <w:pPr>
        <w:spacing w:line="360" w:lineRule="auto"/>
        <w:jc w:val="both"/>
        <w:rPr>
          <w:rFonts w:ascii="Times New Roman" w:hAnsi="Times New Roman" w:cs="Times New Roman"/>
          <w:sz w:val="24"/>
          <w:szCs w:val="24"/>
        </w:rPr>
      </w:pPr>
      <w:r w:rsidRPr="005B045D">
        <w:rPr>
          <w:rFonts w:ascii="Times New Roman" w:hAnsi="Times New Roman" w:cs="Times New Roman"/>
          <w:sz w:val="24"/>
          <w:szCs w:val="24"/>
        </w:rPr>
        <w:t xml:space="preserve">This is my original work and has not been presented for a degree in any other University or any other award. </w:t>
      </w:r>
    </w:p>
    <w:p w:rsidR="002B6C30" w:rsidRPr="005B045D" w:rsidRDefault="002B6C30" w:rsidP="002B6C30">
      <w:pPr>
        <w:spacing w:line="360" w:lineRule="auto"/>
        <w:jc w:val="both"/>
        <w:rPr>
          <w:rFonts w:ascii="Times New Roman" w:hAnsi="Times New Roman" w:cs="Times New Roman"/>
          <w:sz w:val="24"/>
          <w:szCs w:val="24"/>
        </w:rPr>
      </w:pPr>
    </w:p>
    <w:p w:rsidR="002B6C30" w:rsidRDefault="002B6C30" w:rsidP="002B6C30">
      <w:pPr>
        <w:spacing w:line="360" w:lineRule="auto"/>
        <w:jc w:val="both"/>
        <w:rPr>
          <w:rFonts w:ascii="Times New Roman" w:hAnsi="Times New Roman" w:cs="Times New Roman"/>
          <w:sz w:val="24"/>
          <w:szCs w:val="24"/>
        </w:rPr>
      </w:pPr>
      <w:r w:rsidRPr="005B045D">
        <w:rPr>
          <w:rFonts w:ascii="Times New Roman" w:hAnsi="Times New Roman" w:cs="Times New Roman"/>
          <w:sz w:val="24"/>
          <w:szCs w:val="24"/>
        </w:rPr>
        <w:t xml:space="preserve">Sign:   ____________________                    </w:t>
      </w:r>
      <w:r w:rsidRPr="005B045D">
        <w:rPr>
          <w:rFonts w:ascii="Times New Roman" w:hAnsi="Times New Roman" w:cs="Times New Roman"/>
          <w:sz w:val="24"/>
          <w:szCs w:val="24"/>
        </w:rPr>
        <w:tab/>
      </w:r>
      <w:r w:rsidRPr="005B045D">
        <w:rPr>
          <w:rFonts w:ascii="Times New Roman" w:hAnsi="Times New Roman" w:cs="Times New Roman"/>
          <w:sz w:val="24"/>
          <w:szCs w:val="24"/>
        </w:rPr>
        <w:tab/>
        <w:t xml:space="preserve">Date:  </w:t>
      </w:r>
      <w:r>
        <w:rPr>
          <w:rFonts w:ascii="Times New Roman" w:hAnsi="Times New Roman" w:cs="Times New Roman"/>
          <w:sz w:val="24"/>
          <w:szCs w:val="24"/>
        </w:rPr>
        <w:t>___________________________</w:t>
      </w:r>
    </w:p>
    <w:p w:rsidR="002B6C30" w:rsidRPr="005B045D" w:rsidRDefault="002B6C30" w:rsidP="002B6C30">
      <w:pPr>
        <w:spacing w:line="360" w:lineRule="auto"/>
        <w:jc w:val="both"/>
        <w:rPr>
          <w:rFonts w:ascii="Times New Roman" w:hAnsi="Times New Roman" w:cs="Times New Roman"/>
          <w:sz w:val="24"/>
          <w:szCs w:val="24"/>
        </w:rPr>
      </w:pPr>
      <w:r w:rsidRPr="005B045D">
        <w:rPr>
          <w:rFonts w:ascii="Times New Roman" w:hAnsi="Times New Roman" w:cs="Times New Roman"/>
          <w:sz w:val="24"/>
          <w:szCs w:val="24"/>
        </w:rPr>
        <w:t xml:space="preserve">Name: </w:t>
      </w:r>
    </w:p>
    <w:p w:rsidR="002B6C30" w:rsidRPr="005B045D" w:rsidRDefault="002B6C30" w:rsidP="002B6C30">
      <w:pPr>
        <w:spacing w:line="360" w:lineRule="auto"/>
        <w:jc w:val="both"/>
        <w:rPr>
          <w:rFonts w:ascii="Times New Roman" w:hAnsi="Times New Roman" w:cs="Times New Roman"/>
          <w:sz w:val="24"/>
          <w:szCs w:val="24"/>
        </w:rPr>
      </w:pPr>
      <w:r w:rsidRPr="005B045D">
        <w:rPr>
          <w:rFonts w:ascii="Times New Roman" w:hAnsi="Times New Roman" w:cs="Times New Roman"/>
          <w:sz w:val="24"/>
          <w:szCs w:val="24"/>
        </w:rPr>
        <w:t xml:space="preserve">Reg. No.: </w:t>
      </w:r>
    </w:p>
    <w:p w:rsidR="002B6C30" w:rsidRPr="005B045D" w:rsidRDefault="002B6C30" w:rsidP="002B6C30">
      <w:pPr>
        <w:spacing w:line="360" w:lineRule="auto"/>
        <w:jc w:val="both"/>
        <w:rPr>
          <w:rFonts w:ascii="Times New Roman" w:hAnsi="Times New Roman" w:cs="Times New Roman"/>
          <w:b/>
          <w:sz w:val="24"/>
          <w:szCs w:val="24"/>
        </w:rPr>
      </w:pPr>
    </w:p>
    <w:p w:rsidR="002B6C30" w:rsidRPr="005B045D" w:rsidRDefault="002B6C30" w:rsidP="002B6C30">
      <w:pPr>
        <w:spacing w:line="360" w:lineRule="auto"/>
        <w:jc w:val="both"/>
        <w:rPr>
          <w:rFonts w:ascii="Times New Roman" w:hAnsi="Times New Roman" w:cs="Times New Roman"/>
          <w:b/>
          <w:sz w:val="24"/>
          <w:szCs w:val="24"/>
        </w:rPr>
      </w:pPr>
      <w:r w:rsidRPr="005B045D">
        <w:rPr>
          <w:rFonts w:ascii="Times New Roman" w:hAnsi="Times New Roman" w:cs="Times New Roman"/>
          <w:b/>
          <w:sz w:val="24"/>
          <w:szCs w:val="24"/>
        </w:rPr>
        <w:t>Declaration by the Supervisor</w:t>
      </w:r>
      <w:r>
        <w:rPr>
          <w:rFonts w:ascii="Times New Roman" w:hAnsi="Times New Roman" w:cs="Times New Roman"/>
          <w:b/>
          <w:sz w:val="24"/>
          <w:szCs w:val="24"/>
        </w:rPr>
        <w:t>(</w:t>
      </w:r>
      <w:r w:rsidRPr="005B045D">
        <w:rPr>
          <w:rFonts w:ascii="Times New Roman" w:hAnsi="Times New Roman" w:cs="Times New Roman"/>
          <w:b/>
          <w:sz w:val="24"/>
          <w:szCs w:val="24"/>
        </w:rPr>
        <w:t>s</w:t>
      </w:r>
      <w:r>
        <w:rPr>
          <w:rFonts w:ascii="Times New Roman" w:hAnsi="Times New Roman" w:cs="Times New Roman"/>
          <w:b/>
          <w:sz w:val="24"/>
          <w:szCs w:val="24"/>
        </w:rPr>
        <w:t>)</w:t>
      </w:r>
    </w:p>
    <w:p w:rsidR="002B6C30" w:rsidRPr="005B045D" w:rsidRDefault="002B6C30" w:rsidP="002B6C30">
      <w:pPr>
        <w:spacing w:line="360" w:lineRule="auto"/>
        <w:jc w:val="both"/>
        <w:rPr>
          <w:rFonts w:ascii="Times New Roman" w:hAnsi="Times New Roman" w:cs="Times New Roman"/>
          <w:b/>
          <w:sz w:val="24"/>
          <w:szCs w:val="24"/>
        </w:rPr>
      </w:pPr>
    </w:p>
    <w:p w:rsidR="002B6C30" w:rsidRPr="005B045D" w:rsidRDefault="002B6C30" w:rsidP="002B6C30">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I/</w:t>
      </w:r>
      <w:r w:rsidRPr="005B045D">
        <w:rPr>
          <w:rFonts w:ascii="Times New Roman" w:hAnsi="Times New Roman" w:cs="Times New Roman"/>
          <w:bCs/>
          <w:sz w:val="24"/>
          <w:szCs w:val="24"/>
        </w:rPr>
        <w:t>We confirm that the work reported in this research proposal was carried out by the candidate under our supervision.</w:t>
      </w:r>
    </w:p>
    <w:p w:rsidR="002B6C30" w:rsidRPr="005B045D" w:rsidRDefault="002B6C30" w:rsidP="002B6C30">
      <w:pPr>
        <w:spacing w:line="360" w:lineRule="auto"/>
        <w:jc w:val="both"/>
        <w:rPr>
          <w:rFonts w:ascii="Times New Roman" w:hAnsi="Times New Roman" w:cs="Times New Roman"/>
          <w:sz w:val="24"/>
          <w:szCs w:val="24"/>
        </w:rPr>
      </w:pPr>
    </w:p>
    <w:p w:rsidR="002B6C30" w:rsidRPr="005B045D" w:rsidRDefault="002B6C30" w:rsidP="002B6C30">
      <w:pPr>
        <w:spacing w:line="360" w:lineRule="auto"/>
        <w:jc w:val="both"/>
        <w:rPr>
          <w:rFonts w:ascii="Times New Roman" w:hAnsi="Times New Roman" w:cs="Times New Roman"/>
          <w:sz w:val="24"/>
          <w:szCs w:val="24"/>
        </w:rPr>
      </w:pPr>
      <w:r w:rsidRPr="005B045D">
        <w:rPr>
          <w:rFonts w:ascii="Times New Roman" w:hAnsi="Times New Roman" w:cs="Times New Roman"/>
          <w:sz w:val="24"/>
          <w:szCs w:val="24"/>
        </w:rPr>
        <w:t xml:space="preserve">Sign:   _____________________________________    Date:   </w:t>
      </w:r>
      <w:r>
        <w:rPr>
          <w:rFonts w:ascii="Times New Roman" w:hAnsi="Times New Roman" w:cs="Times New Roman"/>
          <w:sz w:val="24"/>
          <w:szCs w:val="24"/>
        </w:rPr>
        <w:t>_______________________</w:t>
      </w:r>
    </w:p>
    <w:p w:rsidR="002B6C30" w:rsidRPr="005B045D" w:rsidRDefault="002B6C30" w:rsidP="002B6C30">
      <w:pPr>
        <w:spacing w:line="360" w:lineRule="auto"/>
        <w:jc w:val="both"/>
        <w:rPr>
          <w:rFonts w:ascii="Times New Roman" w:hAnsi="Times New Roman" w:cs="Times New Roman"/>
          <w:sz w:val="24"/>
          <w:szCs w:val="24"/>
        </w:rPr>
      </w:pPr>
      <w:r w:rsidRPr="005B045D">
        <w:rPr>
          <w:rFonts w:ascii="Times New Roman" w:hAnsi="Times New Roman" w:cs="Times New Roman"/>
          <w:sz w:val="24"/>
          <w:szCs w:val="24"/>
        </w:rPr>
        <w:t xml:space="preserve">Name: </w:t>
      </w:r>
      <w:r>
        <w:rPr>
          <w:rFonts w:ascii="Times New Roman" w:hAnsi="Times New Roman" w:cs="Times New Roman"/>
          <w:sz w:val="24"/>
          <w:szCs w:val="24"/>
        </w:rPr>
        <w:t>___________________________________</w:t>
      </w:r>
      <w:r w:rsidRPr="005B045D">
        <w:rPr>
          <w:rFonts w:ascii="Times New Roman" w:hAnsi="Times New Roman" w:cs="Times New Roman"/>
          <w:sz w:val="24"/>
          <w:szCs w:val="24"/>
        </w:rPr>
        <w:t>.</w:t>
      </w:r>
    </w:p>
    <w:p w:rsidR="002B6C30" w:rsidRPr="005B045D" w:rsidRDefault="002B6C30" w:rsidP="002B6C30">
      <w:pPr>
        <w:spacing w:line="360" w:lineRule="auto"/>
        <w:jc w:val="both"/>
        <w:rPr>
          <w:rFonts w:ascii="Times New Roman" w:hAnsi="Times New Roman" w:cs="Times New Roman"/>
          <w:sz w:val="24"/>
          <w:szCs w:val="24"/>
        </w:rPr>
      </w:pPr>
      <w:r w:rsidRPr="005B045D">
        <w:rPr>
          <w:rFonts w:ascii="Times New Roman" w:hAnsi="Times New Roman" w:cs="Times New Roman"/>
          <w:sz w:val="24"/>
          <w:szCs w:val="24"/>
        </w:rPr>
        <w:t xml:space="preserve">School of </w:t>
      </w:r>
      <w:r>
        <w:rPr>
          <w:rFonts w:ascii="Times New Roman" w:hAnsi="Times New Roman" w:cs="Times New Roman"/>
          <w:sz w:val="24"/>
          <w:szCs w:val="24"/>
        </w:rPr>
        <w:t>__________________________________________________________________</w:t>
      </w:r>
    </w:p>
    <w:p w:rsidR="002B6C30" w:rsidRPr="005B045D" w:rsidRDefault="002B6C30" w:rsidP="002B6C30">
      <w:pPr>
        <w:spacing w:line="360" w:lineRule="auto"/>
        <w:jc w:val="both"/>
        <w:rPr>
          <w:rFonts w:ascii="Times New Roman" w:hAnsi="Times New Roman" w:cs="Times New Roman"/>
          <w:sz w:val="24"/>
          <w:szCs w:val="24"/>
        </w:rPr>
      </w:pPr>
      <w:r w:rsidRPr="005B045D">
        <w:rPr>
          <w:rFonts w:ascii="Times New Roman" w:hAnsi="Times New Roman" w:cs="Times New Roman"/>
          <w:sz w:val="24"/>
          <w:szCs w:val="24"/>
        </w:rPr>
        <w:t>Murang’a University of Technology</w:t>
      </w:r>
    </w:p>
    <w:p w:rsidR="002B6C30" w:rsidRPr="005B045D" w:rsidRDefault="002B6C30" w:rsidP="002B6C30">
      <w:pPr>
        <w:spacing w:line="360" w:lineRule="auto"/>
        <w:jc w:val="both"/>
        <w:rPr>
          <w:rFonts w:ascii="Times New Roman" w:hAnsi="Times New Roman" w:cs="Times New Roman"/>
          <w:sz w:val="24"/>
          <w:szCs w:val="24"/>
        </w:rPr>
      </w:pPr>
    </w:p>
    <w:p w:rsidR="00791E5C" w:rsidRPr="00770746" w:rsidRDefault="00791E5C" w:rsidP="00976EA9">
      <w:pPr>
        <w:rPr>
          <w:rFonts w:ascii="Times New Roman" w:hAnsi="Times New Roman" w:cs="Times New Roman"/>
          <w:b/>
          <w:sz w:val="24"/>
          <w:szCs w:val="24"/>
        </w:rPr>
      </w:pPr>
    </w:p>
    <w:p w:rsidR="0004591F" w:rsidRDefault="00791E5C">
      <w:pPr>
        <w:rPr>
          <w:rFonts w:ascii="Times New Roman" w:hAnsi="Times New Roman" w:cs="Times New Roman"/>
          <w:b/>
          <w:sz w:val="24"/>
          <w:szCs w:val="24"/>
        </w:rPr>
      </w:pPr>
      <w:r w:rsidRPr="00770746">
        <w:rPr>
          <w:rFonts w:ascii="Times New Roman" w:hAnsi="Times New Roman" w:cs="Times New Roman"/>
          <w:b/>
          <w:sz w:val="24"/>
          <w:szCs w:val="24"/>
        </w:rPr>
        <w:br w:type="page"/>
      </w:r>
    </w:p>
    <w:p w:rsidR="0004591F" w:rsidRPr="00770746" w:rsidRDefault="0004591F" w:rsidP="0004591F">
      <w:pPr>
        <w:pStyle w:val="Heading2"/>
        <w:jc w:val="center"/>
        <w:rPr>
          <w:rFonts w:ascii="Times New Roman" w:hAnsi="Times New Roman" w:cs="Times New Roman"/>
          <w:b/>
          <w:color w:val="auto"/>
          <w:sz w:val="24"/>
          <w:szCs w:val="24"/>
        </w:rPr>
      </w:pPr>
      <w:r w:rsidRPr="00770746">
        <w:rPr>
          <w:rFonts w:ascii="Times New Roman" w:hAnsi="Times New Roman" w:cs="Times New Roman"/>
          <w:b/>
          <w:color w:val="auto"/>
          <w:sz w:val="24"/>
          <w:szCs w:val="24"/>
        </w:rPr>
        <w:lastRenderedPageBreak/>
        <w:t>ACKNOWLEDGEMENT</w:t>
      </w:r>
    </w:p>
    <w:p w:rsidR="0004591F" w:rsidRPr="00770746" w:rsidRDefault="0004591F" w:rsidP="0004591F">
      <w:p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This would have not been successful without cooperation and support from a number of people who gave me a total support.</w:t>
      </w:r>
    </w:p>
    <w:p w:rsidR="0004591F" w:rsidRPr="00770746" w:rsidRDefault="0004591F" w:rsidP="0004591F">
      <w:p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First, I would like thank almighty God for the charitable time; good healthy, continuous grace and strength that enabled me complete my research.</w:t>
      </w:r>
    </w:p>
    <w:p w:rsidR="0004591F" w:rsidRPr="00770746" w:rsidRDefault="0004591F" w:rsidP="0004591F">
      <w:p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Secondly, my gratitude goes to my supervisor for valuable guidance he gave me and assessing my progress during my research.</w:t>
      </w:r>
    </w:p>
    <w:p w:rsidR="0004591F" w:rsidRPr="00770746" w:rsidRDefault="0004591F" w:rsidP="0004591F">
      <w:p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 xml:space="preserve">I would like to thank my loving family for their support </w:t>
      </w:r>
      <w:proofErr w:type="spellStart"/>
      <w:r w:rsidRPr="00770746">
        <w:rPr>
          <w:rFonts w:ascii="Times New Roman" w:hAnsi="Times New Roman" w:cs="Times New Roman"/>
          <w:sz w:val="24"/>
          <w:szCs w:val="24"/>
        </w:rPr>
        <w:t>expecially</w:t>
      </w:r>
      <w:proofErr w:type="spellEnd"/>
      <w:r w:rsidRPr="00770746">
        <w:rPr>
          <w:rFonts w:ascii="Times New Roman" w:hAnsi="Times New Roman" w:cs="Times New Roman"/>
          <w:sz w:val="24"/>
          <w:szCs w:val="24"/>
        </w:rPr>
        <w:t xml:space="preserve"> my sister a sign language </w:t>
      </w:r>
      <w:proofErr w:type="spellStart"/>
      <w:r w:rsidRPr="00770746">
        <w:rPr>
          <w:rFonts w:ascii="Times New Roman" w:hAnsi="Times New Roman" w:cs="Times New Roman"/>
          <w:sz w:val="24"/>
          <w:szCs w:val="24"/>
        </w:rPr>
        <w:t>interpretor</w:t>
      </w:r>
      <w:proofErr w:type="spellEnd"/>
      <w:r w:rsidRPr="00770746">
        <w:rPr>
          <w:rFonts w:ascii="Times New Roman" w:hAnsi="Times New Roman" w:cs="Times New Roman"/>
          <w:sz w:val="24"/>
          <w:szCs w:val="24"/>
        </w:rPr>
        <w:t xml:space="preserve"> who has helped me through this.</w:t>
      </w:r>
    </w:p>
    <w:p w:rsidR="0004591F" w:rsidRDefault="0004591F">
      <w:pPr>
        <w:rPr>
          <w:rFonts w:ascii="Times New Roman" w:hAnsi="Times New Roman" w:cs="Times New Roman"/>
          <w:b/>
          <w:sz w:val="24"/>
          <w:szCs w:val="24"/>
        </w:rPr>
      </w:pPr>
      <w:r>
        <w:rPr>
          <w:rFonts w:ascii="Times New Roman" w:hAnsi="Times New Roman" w:cs="Times New Roman"/>
          <w:b/>
          <w:sz w:val="24"/>
          <w:szCs w:val="24"/>
        </w:rPr>
        <w:br w:type="page"/>
      </w:r>
    </w:p>
    <w:p w:rsidR="00791E5C" w:rsidRPr="00770746" w:rsidRDefault="00791E5C">
      <w:pPr>
        <w:rPr>
          <w:rFonts w:ascii="Times New Roman" w:hAnsi="Times New Roman" w:cs="Times New Roman"/>
          <w:b/>
          <w:sz w:val="24"/>
          <w:szCs w:val="24"/>
        </w:rPr>
      </w:pPr>
    </w:p>
    <w:p w:rsidR="00791E5C" w:rsidRPr="00770746" w:rsidRDefault="00791E5C" w:rsidP="00791E5C">
      <w:pPr>
        <w:pStyle w:val="Heading2"/>
        <w:jc w:val="center"/>
        <w:rPr>
          <w:rFonts w:ascii="Times New Roman" w:hAnsi="Times New Roman" w:cs="Times New Roman"/>
          <w:b/>
          <w:color w:val="auto"/>
          <w:sz w:val="24"/>
          <w:szCs w:val="24"/>
        </w:rPr>
      </w:pPr>
      <w:bookmarkStart w:id="5" w:name="_Toc83630554"/>
      <w:r w:rsidRPr="00770746">
        <w:rPr>
          <w:rFonts w:ascii="Times New Roman" w:hAnsi="Times New Roman" w:cs="Times New Roman"/>
          <w:b/>
          <w:color w:val="auto"/>
          <w:sz w:val="24"/>
          <w:szCs w:val="24"/>
        </w:rPr>
        <w:t>DEDICATION</w:t>
      </w:r>
      <w:bookmarkEnd w:id="5"/>
    </w:p>
    <w:p w:rsidR="00561198" w:rsidRPr="00770746" w:rsidRDefault="00791E5C" w:rsidP="00791E5C">
      <w:p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I would love to dedicate my findings, experience and ach</w:t>
      </w:r>
      <w:r w:rsidR="00CF5836" w:rsidRPr="00770746">
        <w:rPr>
          <w:rFonts w:ascii="Times New Roman" w:hAnsi="Times New Roman" w:cs="Times New Roman"/>
          <w:sz w:val="24"/>
          <w:szCs w:val="24"/>
        </w:rPr>
        <w:t>ievements to everyone in the dea</w:t>
      </w:r>
      <w:r w:rsidRPr="00770746">
        <w:rPr>
          <w:rFonts w:ascii="Times New Roman" w:hAnsi="Times New Roman" w:cs="Times New Roman"/>
          <w:sz w:val="24"/>
          <w:szCs w:val="24"/>
        </w:rPr>
        <w:t>f community.</w:t>
      </w:r>
      <w:r w:rsidR="00561198" w:rsidRPr="00770746">
        <w:rPr>
          <w:rFonts w:ascii="Times New Roman" w:hAnsi="Times New Roman" w:cs="Times New Roman"/>
          <w:sz w:val="24"/>
          <w:szCs w:val="24"/>
        </w:rPr>
        <w:t xml:space="preserve"> </w:t>
      </w:r>
      <w:r w:rsidRPr="00770746">
        <w:rPr>
          <w:rFonts w:ascii="Times New Roman" w:hAnsi="Times New Roman" w:cs="Times New Roman"/>
          <w:sz w:val="24"/>
          <w:szCs w:val="24"/>
        </w:rPr>
        <w:t>Not only that but also to the students who will</w:t>
      </w:r>
      <w:r w:rsidR="00561198" w:rsidRPr="00770746">
        <w:rPr>
          <w:rFonts w:ascii="Times New Roman" w:hAnsi="Times New Roman" w:cs="Times New Roman"/>
          <w:sz w:val="24"/>
          <w:szCs w:val="24"/>
        </w:rPr>
        <w:t xml:space="preserve"> </w:t>
      </w:r>
      <w:r w:rsidR="00CF5836" w:rsidRPr="00770746">
        <w:rPr>
          <w:rFonts w:ascii="Times New Roman" w:hAnsi="Times New Roman" w:cs="Times New Roman"/>
          <w:sz w:val="24"/>
          <w:szCs w:val="24"/>
        </w:rPr>
        <w:t>use this for educational purposes.</w:t>
      </w:r>
    </w:p>
    <w:p w:rsidR="00561198" w:rsidRPr="00770746" w:rsidRDefault="00561198">
      <w:pPr>
        <w:rPr>
          <w:rFonts w:ascii="Times New Roman" w:hAnsi="Times New Roman" w:cs="Times New Roman"/>
          <w:sz w:val="24"/>
          <w:szCs w:val="24"/>
        </w:rPr>
      </w:pPr>
      <w:r w:rsidRPr="00770746">
        <w:rPr>
          <w:rFonts w:ascii="Times New Roman" w:hAnsi="Times New Roman" w:cs="Times New Roman"/>
          <w:sz w:val="24"/>
          <w:szCs w:val="24"/>
        </w:rPr>
        <w:br w:type="page"/>
      </w:r>
    </w:p>
    <w:p w:rsidR="00561198" w:rsidRPr="00770746" w:rsidRDefault="00561198" w:rsidP="00791E5C">
      <w:pPr>
        <w:spacing w:line="360" w:lineRule="auto"/>
        <w:jc w:val="both"/>
        <w:rPr>
          <w:rFonts w:ascii="Times New Roman" w:hAnsi="Times New Roman" w:cs="Times New Roman"/>
          <w:b/>
          <w:sz w:val="24"/>
          <w:szCs w:val="24"/>
        </w:rPr>
      </w:pPr>
      <w:r w:rsidRPr="00770746">
        <w:rPr>
          <w:rFonts w:ascii="Times New Roman" w:hAnsi="Times New Roman" w:cs="Times New Roman"/>
          <w:b/>
          <w:sz w:val="24"/>
          <w:szCs w:val="24"/>
        </w:rPr>
        <w:lastRenderedPageBreak/>
        <w:t>ABSTRACT</w:t>
      </w:r>
    </w:p>
    <w:p w:rsidR="00CF5836" w:rsidRPr="00770746" w:rsidRDefault="00CF5836" w:rsidP="00CF5836">
      <w:pPr>
        <w:rPr>
          <w:rFonts w:ascii="Times New Roman" w:hAnsi="Times New Roman" w:cs="Times New Roman"/>
          <w:sz w:val="24"/>
          <w:szCs w:val="24"/>
        </w:rPr>
      </w:pPr>
      <w:r w:rsidRPr="00770746">
        <w:rPr>
          <w:rFonts w:ascii="Times New Roman" w:hAnsi="Times New Roman" w:cs="Times New Roman"/>
          <w:sz w:val="24"/>
          <w:szCs w:val="24"/>
        </w:rPr>
        <w:t>This project focuses on the development of a Kenyan Sign Language (KSL)–to–speech translation system designed to assist communication between Deaf KSL users and hearing individuals. The system aims to identify selected KSL gestures, interpret them using computer vision and machine-learning techniques, and convert the recognized signs into spoken output. By offering an automated way to translate KSL into speech, the project addresses persistent communication barriers faced in schools, healthcare centers, public offices, and daily social interactions.</w:t>
      </w:r>
    </w:p>
    <w:p w:rsidR="00CF5836" w:rsidRPr="00770746" w:rsidRDefault="00CF5836" w:rsidP="00CF5836">
      <w:pPr>
        <w:rPr>
          <w:rFonts w:ascii="Times New Roman" w:hAnsi="Times New Roman" w:cs="Times New Roman"/>
          <w:sz w:val="24"/>
          <w:szCs w:val="24"/>
        </w:rPr>
      </w:pPr>
      <w:r w:rsidRPr="00770746">
        <w:rPr>
          <w:rFonts w:ascii="Times New Roman" w:hAnsi="Times New Roman" w:cs="Times New Roman"/>
          <w:sz w:val="24"/>
          <w:szCs w:val="24"/>
        </w:rPr>
        <w:t>In addition to the technical goals, the proposal considers key ethical concerns related to privacy, data handling, consent, and inclusivity. The system is designed to respect the cultural importance of KSL, ensure that user data is handled responsibly, and avoid reinforcing bias in gesture recognition. The project emphasizes transparency in data collection, fairness in model training, and responsible deployment of assistive technology.</w:t>
      </w:r>
    </w:p>
    <w:p w:rsidR="00CF5836" w:rsidRPr="00770746" w:rsidRDefault="00CF5836" w:rsidP="00CF5836">
      <w:pPr>
        <w:rPr>
          <w:rFonts w:ascii="Times New Roman" w:hAnsi="Times New Roman" w:cs="Times New Roman"/>
          <w:sz w:val="24"/>
          <w:szCs w:val="24"/>
        </w:rPr>
      </w:pPr>
      <w:r w:rsidRPr="00770746">
        <w:rPr>
          <w:rFonts w:ascii="Times New Roman" w:hAnsi="Times New Roman" w:cs="Times New Roman"/>
          <w:sz w:val="24"/>
          <w:szCs w:val="24"/>
        </w:rPr>
        <w:t>Overall, the expected outcome is a functional prototype that translates a defined set of KSL signs into speech while upholding ethical standards that protect users’ rights and dignity.</w:t>
      </w:r>
    </w:p>
    <w:p w:rsidR="00561198" w:rsidRPr="00770746" w:rsidRDefault="00561198">
      <w:pPr>
        <w:rPr>
          <w:rFonts w:ascii="Times New Roman" w:hAnsi="Times New Roman" w:cs="Times New Roman"/>
          <w:sz w:val="24"/>
          <w:szCs w:val="24"/>
        </w:rPr>
      </w:pPr>
      <w:r w:rsidRPr="00770746">
        <w:rPr>
          <w:rFonts w:ascii="Times New Roman" w:hAnsi="Times New Roman" w:cs="Times New Roman"/>
          <w:sz w:val="24"/>
          <w:szCs w:val="24"/>
        </w:rPr>
        <w:br w:type="page"/>
      </w:r>
    </w:p>
    <w:p w:rsidR="00561198" w:rsidRPr="00770746" w:rsidRDefault="00561198" w:rsidP="00561198">
      <w:pPr>
        <w:pStyle w:val="Heading2"/>
        <w:jc w:val="center"/>
        <w:rPr>
          <w:rFonts w:ascii="Times New Roman" w:hAnsi="Times New Roman" w:cs="Times New Roman"/>
          <w:b/>
          <w:color w:val="auto"/>
          <w:sz w:val="24"/>
          <w:szCs w:val="24"/>
        </w:rPr>
      </w:pPr>
      <w:bookmarkStart w:id="6" w:name="_Toc83630557"/>
      <w:r w:rsidRPr="00770746">
        <w:rPr>
          <w:rFonts w:ascii="Times New Roman" w:hAnsi="Times New Roman" w:cs="Times New Roman"/>
          <w:b/>
          <w:color w:val="auto"/>
          <w:sz w:val="24"/>
          <w:szCs w:val="24"/>
        </w:rPr>
        <w:lastRenderedPageBreak/>
        <w:t>TABLE OF CONTENTS</w:t>
      </w:r>
      <w:bookmarkEnd w:id="6"/>
    </w:p>
    <w:p w:rsidR="00561198" w:rsidRPr="00770746" w:rsidRDefault="00561198" w:rsidP="00791E5C">
      <w:pPr>
        <w:spacing w:line="360" w:lineRule="auto"/>
        <w:jc w:val="both"/>
        <w:rPr>
          <w:rFonts w:ascii="Times New Roman" w:hAnsi="Times New Roman" w:cs="Times New Roman"/>
          <w:b/>
          <w:sz w:val="24"/>
          <w:szCs w:val="24"/>
        </w:rPr>
      </w:pPr>
    </w:p>
    <w:p w:rsidR="00B761FB" w:rsidRDefault="00B761FB" w:rsidP="00B761FB">
      <w:pPr>
        <w:pStyle w:val="NormalWeb"/>
      </w:pPr>
      <w:bookmarkStart w:id="7" w:name="_Toc83630558"/>
      <w:r>
        <w:rPr>
          <w:rStyle w:val="Strong"/>
        </w:rPr>
        <w:t>DECLARATION</w:t>
      </w:r>
      <w:r>
        <w:t xml:space="preserve"> ....................</w:t>
      </w:r>
      <w:r w:rsidR="00C448EC">
        <w:t>.............................. 2</w:t>
      </w:r>
      <w:r>
        <w:br/>
      </w:r>
      <w:r>
        <w:rPr>
          <w:rStyle w:val="Strong"/>
        </w:rPr>
        <w:t>DEDICATION</w:t>
      </w:r>
      <w:r>
        <w:t xml:space="preserve"> .....................</w:t>
      </w:r>
      <w:r w:rsidR="00C448EC">
        <w:t>............................. 3</w:t>
      </w:r>
      <w:r>
        <w:br/>
      </w:r>
      <w:r>
        <w:rPr>
          <w:rStyle w:val="Strong"/>
        </w:rPr>
        <w:t>ACKNOWLEDGEMENT</w:t>
      </w:r>
      <w:r>
        <w:t xml:space="preserve"> ....</w:t>
      </w:r>
      <w:r w:rsidR="00C448EC">
        <w:t>.............................. 4</w:t>
      </w:r>
      <w:r>
        <w:br/>
      </w:r>
      <w:r>
        <w:rPr>
          <w:rStyle w:val="Strong"/>
        </w:rPr>
        <w:t>ABSTRACT</w:t>
      </w:r>
      <w:r>
        <w:t xml:space="preserve"> ...................................................... </w:t>
      </w:r>
      <w:r w:rsidR="00C448EC">
        <w:t>5</w:t>
      </w:r>
      <w:r>
        <w:br/>
      </w:r>
      <w:r>
        <w:rPr>
          <w:rStyle w:val="Strong"/>
        </w:rPr>
        <w:t>TABLE OF CONTENTS</w:t>
      </w:r>
      <w:r>
        <w:t xml:space="preserve"> ....</w:t>
      </w:r>
      <w:r w:rsidR="00C448EC">
        <w:t>.............................. 6</w:t>
      </w:r>
      <w:r>
        <w:br/>
      </w:r>
      <w:r>
        <w:rPr>
          <w:rStyle w:val="Strong"/>
        </w:rPr>
        <w:t>LIST OF FIGURES</w:t>
      </w:r>
      <w:r>
        <w:t xml:space="preserve"> ................</w:t>
      </w:r>
      <w:r w:rsidR="00C448EC">
        <w:t>............................ 8</w:t>
      </w:r>
      <w:r>
        <w:br/>
      </w:r>
      <w:r>
        <w:rPr>
          <w:rStyle w:val="Strong"/>
        </w:rPr>
        <w:t>LIST OF TABLES</w:t>
      </w:r>
      <w:r>
        <w:t xml:space="preserve"> ...............</w:t>
      </w:r>
      <w:r w:rsidR="00C448EC">
        <w:t>.............................. 9</w:t>
      </w:r>
      <w:r>
        <w:br/>
      </w:r>
      <w:r>
        <w:rPr>
          <w:rStyle w:val="Strong"/>
        </w:rPr>
        <w:t>ACRONYMS AND ABBREVIATIONS</w:t>
      </w:r>
      <w:r w:rsidR="00C448EC">
        <w:t xml:space="preserve"> ........ 10</w:t>
      </w:r>
    </w:p>
    <w:p w:rsidR="00B761FB" w:rsidRDefault="00B761FB" w:rsidP="00B761FB">
      <w:pPr>
        <w:pStyle w:val="NormalWeb"/>
      </w:pPr>
      <w:r>
        <w:rPr>
          <w:rStyle w:val="Strong"/>
        </w:rPr>
        <w:t>CHAPTER 1: INTRODUCTION</w:t>
      </w:r>
      <w:r>
        <w:t xml:space="preserve"> ...................... 1</w:t>
      </w:r>
      <w:r w:rsidR="00C448EC">
        <w:t>1</w:t>
      </w:r>
      <w:r>
        <w:br/>
      </w:r>
      <w:r>
        <w:t> </w:t>
      </w:r>
      <w:r>
        <w:t xml:space="preserve">1.1: BACKGROUND INFORMATION ................ </w:t>
      </w:r>
      <w:r w:rsidR="00C448EC">
        <w:t>1</w:t>
      </w:r>
      <w:r>
        <w:t>1</w:t>
      </w:r>
      <w:r>
        <w:br/>
      </w:r>
      <w:r>
        <w:t> </w:t>
      </w:r>
      <w:r>
        <w:t xml:space="preserve">1.2: PROBLEM STATEMENT ............................... </w:t>
      </w:r>
      <w:r w:rsidR="00C448EC">
        <w:t>13</w:t>
      </w:r>
      <w:r>
        <w:br/>
      </w:r>
      <w:r>
        <w:t> </w:t>
      </w:r>
      <w:r>
        <w:t xml:space="preserve">1.3: OBJECTIVES ................................................ </w:t>
      </w:r>
      <w:r w:rsidR="00C448EC">
        <w:t>1</w:t>
      </w:r>
      <w:r>
        <w:t>3</w:t>
      </w:r>
      <w:r>
        <w:br/>
      </w:r>
      <w:r>
        <w:t> </w:t>
      </w:r>
      <w:r>
        <w:t> </w:t>
      </w:r>
      <w:r>
        <w:t xml:space="preserve">1.3.1: General Objectives ............................ </w:t>
      </w:r>
      <w:r w:rsidR="00C448EC">
        <w:t>1</w:t>
      </w:r>
      <w:r>
        <w:t>3</w:t>
      </w:r>
      <w:r>
        <w:br/>
      </w:r>
      <w:r>
        <w:t> </w:t>
      </w:r>
      <w:r>
        <w:t> </w:t>
      </w:r>
      <w:r>
        <w:t xml:space="preserve">1.3.2: Specific Objectives ............................ </w:t>
      </w:r>
      <w:r w:rsidR="00C448EC">
        <w:t>1</w:t>
      </w:r>
      <w:r>
        <w:t>3</w:t>
      </w:r>
      <w:r>
        <w:br/>
      </w:r>
      <w:r>
        <w:t> </w:t>
      </w:r>
      <w:r>
        <w:t xml:space="preserve">1.4: Significance of the Study ...................... </w:t>
      </w:r>
      <w:r w:rsidR="00C448EC">
        <w:t>14</w:t>
      </w:r>
      <w:r>
        <w:br/>
      </w:r>
      <w:r>
        <w:t> </w:t>
      </w:r>
      <w:r>
        <w:t xml:space="preserve">1.5: Scope of the Study ................................ </w:t>
      </w:r>
      <w:r w:rsidR="00C448EC">
        <w:t>1</w:t>
      </w:r>
      <w:r>
        <w:t>4</w:t>
      </w:r>
      <w:r>
        <w:br/>
      </w:r>
      <w:r>
        <w:t> </w:t>
      </w:r>
      <w:r>
        <w:t xml:space="preserve">1.6: Limitations .................................................. </w:t>
      </w:r>
      <w:r w:rsidR="00C448EC">
        <w:t>1</w:t>
      </w:r>
      <w:r>
        <w:t>4</w:t>
      </w:r>
    </w:p>
    <w:p w:rsidR="00B761FB" w:rsidRDefault="00B761FB" w:rsidP="00B761FB">
      <w:pPr>
        <w:pStyle w:val="NormalWeb"/>
      </w:pPr>
      <w:r>
        <w:rPr>
          <w:rStyle w:val="Strong"/>
        </w:rPr>
        <w:t>CHAPTER 2: LITERATURE REVIEW</w:t>
      </w:r>
      <w:r>
        <w:t xml:space="preserve"> ........... </w:t>
      </w:r>
      <w:r w:rsidR="00C448EC">
        <w:t>16</w:t>
      </w:r>
      <w:r>
        <w:br/>
      </w:r>
      <w:r>
        <w:t> </w:t>
      </w:r>
      <w:r>
        <w:t xml:space="preserve">2.1: INTRODUCTION .................................... </w:t>
      </w:r>
      <w:r w:rsidR="00C448EC">
        <w:t>16</w:t>
      </w:r>
      <w:r>
        <w:br/>
      </w:r>
      <w:r>
        <w:t> </w:t>
      </w:r>
      <w:r>
        <w:t xml:space="preserve">2.2: EXISTING SYSTEMS ................................ </w:t>
      </w:r>
      <w:r w:rsidR="00C448EC">
        <w:t>16</w:t>
      </w:r>
      <w:r>
        <w:br/>
      </w:r>
      <w:r>
        <w:t> </w:t>
      </w:r>
      <w:r>
        <w:t> </w:t>
      </w:r>
      <w:r>
        <w:t xml:space="preserve">2.2.1: Global Sign-Language Systems ...... </w:t>
      </w:r>
      <w:r w:rsidR="00C448EC">
        <w:t>16</w:t>
      </w:r>
      <w:r>
        <w:br/>
      </w:r>
      <w:r>
        <w:t> </w:t>
      </w:r>
      <w:r>
        <w:t> </w:t>
      </w:r>
      <w:r>
        <w:t xml:space="preserve">2.2.2: Kenyan / KSL-Specific Systems ..... </w:t>
      </w:r>
      <w:r w:rsidR="00C448EC">
        <w:t>1</w:t>
      </w:r>
      <w:r>
        <w:t>6</w:t>
      </w:r>
      <w:r>
        <w:br/>
      </w:r>
      <w:r>
        <w:t> </w:t>
      </w:r>
      <w:r>
        <w:t> </w:t>
      </w:r>
      <w:r>
        <w:t xml:space="preserve">2.2.3: Limitations of Existing Systems .... </w:t>
      </w:r>
      <w:r w:rsidR="00C448EC">
        <w:t>1</w:t>
      </w:r>
      <w:r>
        <w:t>7</w:t>
      </w:r>
      <w:r>
        <w:br/>
      </w:r>
      <w:r>
        <w:t> </w:t>
      </w:r>
      <w:r>
        <w:t xml:space="preserve">2.3: Existing Software Design and Development Tools ... </w:t>
      </w:r>
      <w:r w:rsidR="00C448EC">
        <w:t>1</w:t>
      </w:r>
      <w:r>
        <w:t>7</w:t>
      </w:r>
      <w:r>
        <w:br/>
      </w:r>
      <w:r>
        <w:t> </w:t>
      </w:r>
      <w:r>
        <w:t> </w:t>
      </w:r>
      <w:r>
        <w:t xml:space="preserve">2.3.1: Gesture Capture and Tracking ..... </w:t>
      </w:r>
      <w:r w:rsidR="00C448EC">
        <w:t>1</w:t>
      </w:r>
      <w:r>
        <w:t>7</w:t>
      </w:r>
      <w:r>
        <w:br/>
      </w:r>
      <w:r>
        <w:t> </w:t>
      </w:r>
      <w:r>
        <w:t> </w:t>
      </w:r>
      <w:r>
        <w:t> </w:t>
      </w:r>
      <w:r>
        <w:t xml:space="preserve">2.3.1.1: </w:t>
      </w:r>
      <w:proofErr w:type="spellStart"/>
      <w:r>
        <w:t>MediaPipe</w:t>
      </w:r>
      <w:proofErr w:type="spellEnd"/>
      <w:r>
        <w:t xml:space="preserve"> .................................. </w:t>
      </w:r>
      <w:r w:rsidR="00C448EC">
        <w:t>18</w:t>
      </w:r>
      <w:r>
        <w:br/>
      </w:r>
      <w:r>
        <w:t> </w:t>
      </w:r>
      <w:r>
        <w:t> </w:t>
      </w:r>
      <w:r>
        <w:t> </w:t>
      </w:r>
      <w:r>
        <w:t xml:space="preserve">2.3.1.2: </w:t>
      </w:r>
      <w:proofErr w:type="spellStart"/>
      <w:r>
        <w:t>OpenCV</w:t>
      </w:r>
      <w:proofErr w:type="spellEnd"/>
      <w:r>
        <w:t xml:space="preserve"> ...................................... </w:t>
      </w:r>
      <w:r w:rsidR="00C448EC">
        <w:t>1</w:t>
      </w:r>
      <w:r>
        <w:t>8</w:t>
      </w:r>
      <w:r>
        <w:br/>
      </w:r>
      <w:r>
        <w:t> </w:t>
      </w:r>
      <w:r>
        <w:t> </w:t>
      </w:r>
      <w:r>
        <w:t> </w:t>
      </w:r>
      <w:r>
        <w:t xml:space="preserve">2.3.1.3: Camera/Hardware Considerations ... </w:t>
      </w:r>
      <w:r w:rsidR="00C448EC">
        <w:t>1</w:t>
      </w:r>
      <w:r>
        <w:t>8</w:t>
      </w:r>
      <w:r>
        <w:br/>
      </w:r>
      <w:r>
        <w:t> </w:t>
      </w:r>
      <w:r>
        <w:t> </w:t>
      </w:r>
      <w:r>
        <w:t xml:space="preserve">2.3.2: Machine Learning Frameworks ..... </w:t>
      </w:r>
      <w:r w:rsidR="00C448EC">
        <w:t>1</w:t>
      </w:r>
      <w:r>
        <w:t>8</w:t>
      </w:r>
      <w:r>
        <w:br/>
      </w:r>
      <w:r>
        <w:t> </w:t>
      </w:r>
      <w:r>
        <w:t> </w:t>
      </w:r>
      <w:r>
        <w:t> </w:t>
      </w:r>
      <w:r>
        <w:t xml:space="preserve">2.3.2.1: Convolutional Neural Networks (CNNs) ... </w:t>
      </w:r>
      <w:r w:rsidR="00C448EC">
        <w:t>19</w:t>
      </w:r>
      <w:r>
        <w:br/>
      </w:r>
      <w:r>
        <w:t> </w:t>
      </w:r>
      <w:r>
        <w:t> </w:t>
      </w:r>
      <w:r>
        <w:t> </w:t>
      </w:r>
      <w:r>
        <w:t xml:space="preserve">2.3.2.2: Recurrent Neural Networks (RNNs) and LSTM ... </w:t>
      </w:r>
      <w:r w:rsidR="00C448EC">
        <w:t>19</w:t>
      </w:r>
      <w:r>
        <w:br/>
      </w:r>
      <w:r>
        <w:t> </w:t>
      </w:r>
      <w:r>
        <w:t> </w:t>
      </w:r>
      <w:r>
        <w:t> </w:t>
      </w:r>
      <w:r>
        <w:t xml:space="preserve">2.3.2.3: Graph Convolutional Networks (GCNs) ... </w:t>
      </w:r>
      <w:r w:rsidR="00C448EC">
        <w:t>19</w:t>
      </w:r>
      <w:r>
        <w:br/>
      </w:r>
      <w:r>
        <w:t> </w:t>
      </w:r>
      <w:r>
        <w:t> </w:t>
      </w:r>
      <w:r>
        <w:t> </w:t>
      </w:r>
      <w:r>
        <w:t xml:space="preserve">2.3.2.4: Frameworks: TensorFlow and </w:t>
      </w:r>
      <w:proofErr w:type="spellStart"/>
      <w:r>
        <w:t>PyTorch</w:t>
      </w:r>
      <w:proofErr w:type="spellEnd"/>
      <w:r>
        <w:t xml:space="preserve"> ... </w:t>
      </w:r>
      <w:r w:rsidR="00C448EC">
        <w:t>19</w:t>
      </w:r>
      <w:r>
        <w:br/>
      </w:r>
      <w:r>
        <w:t> </w:t>
      </w:r>
      <w:r>
        <w:t> </w:t>
      </w:r>
      <w:r>
        <w:t xml:space="preserve">2.3.3: Speech Processing Tools ............... </w:t>
      </w:r>
      <w:r w:rsidR="00C448EC">
        <w:t>19</w:t>
      </w:r>
      <w:r>
        <w:br/>
      </w:r>
      <w:r>
        <w:t> </w:t>
      </w:r>
      <w:r>
        <w:t> </w:t>
      </w:r>
      <w:r>
        <w:t> </w:t>
      </w:r>
      <w:r>
        <w:t xml:space="preserve">2.3.3.1: Text-to-Speech (TTS) .............. </w:t>
      </w:r>
      <w:r w:rsidR="00C448EC">
        <w:t>19</w:t>
      </w:r>
      <w:r>
        <w:br/>
      </w:r>
      <w:r>
        <w:t> </w:t>
      </w:r>
      <w:r>
        <w:t> </w:t>
      </w:r>
      <w:r>
        <w:t> </w:t>
      </w:r>
      <w:r>
        <w:t xml:space="preserve">2.3.3.2: Integration Challenges ............ </w:t>
      </w:r>
      <w:r w:rsidR="00C448EC">
        <w:t>19</w:t>
      </w:r>
      <w:r>
        <w:br/>
      </w:r>
      <w:r>
        <w:t> </w:t>
      </w:r>
      <w:r>
        <w:t> </w:t>
      </w:r>
      <w:r>
        <w:t xml:space="preserve">2.3.4: 3D Visualization and Animation Tools ... </w:t>
      </w:r>
      <w:r w:rsidR="00C448EC">
        <w:t>19</w:t>
      </w:r>
      <w:r>
        <w:br/>
      </w:r>
      <w:r>
        <w:t> </w:t>
      </w:r>
      <w:r>
        <w:t> </w:t>
      </w:r>
      <w:r>
        <w:t xml:space="preserve">2.3.5: Software Development Methodologies ... </w:t>
      </w:r>
      <w:r w:rsidR="00C448EC">
        <w:t>20</w:t>
      </w:r>
      <w:r>
        <w:br/>
      </w:r>
      <w:r>
        <w:t> </w:t>
      </w:r>
      <w:r>
        <w:t> </w:t>
      </w:r>
      <w:r>
        <w:t> </w:t>
      </w:r>
      <w:r>
        <w:t xml:space="preserve">2.3.5.1: Agile Methodology .................... </w:t>
      </w:r>
      <w:r w:rsidR="00C448EC">
        <w:t>20</w:t>
      </w:r>
      <w:r>
        <w:br/>
      </w:r>
      <w:r>
        <w:t> </w:t>
      </w:r>
      <w:r>
        <w:t> </w:t>
      </w:r>
      <w:r>
        <w:t> </w:t>
      </w:r>
      <w:r>
        <w:t xml:space="preserve">2.3.5.2: Rapid Prototyping .................... </w:t>
      </w:r>
      <w:r w:rsidR="00C448EC">
        <w:t>20</w:t>
      </w:r>
      <w:r>
        <w:br/>
      </w:r>
      <w:r>
        <w:t> </w:t>
      </w:r>
      <w:r>
        <w:t> </w:t>
      </w:r>
      <w:r>
        <w:t xml:space="preserve">2.3.6: Python Programming Language .......... </w:t>
      </w:r>
      <w:r w:rsidR="00C448EC">
        <w:t>20</w:t>
      </w:r>
      <w:r>
        <w:br/>
      </w:r>
      <w:r>
        <w:lastRenderedPageBreak/>
        <w:t> </w:t>
      </w:r>
      <w:r>
        <w:t xml:space="preserve">2.4: Justification ........................................... </w:t>
      </w:r>
      <w:r w:rsidR="00C448EC">
        <w:t>20</w:t>
      </w:r>
      <w:r>
        <w:br/>
      </w:r>
      <w:r>
        <w:t> </w:t>
      </w:r>
      <w:r>
        <w:t>2.5: Conclusion ................</w:t>
      </w:r>
      <w:r w:rsidR="006A2455">
        <w:t>............................. 21</w:t>
      </w:r>
    </w:p>
    <w:p w:rsidR="00B761FB" w:rsidRDefault="00B761FB" w:rsidP="00B761FB">
      <w:pPr>
        <w:pStyle w:val="NormalWeb"/>
      </w:pPr>
      <w:r>
        <w:rPr>
          <w:rStyle w:val="Strong"/>
        </w:rPr>
        <w:t>CHAPTER 3: RESEARCH METHODOLOGY</w:t>
      </w:r>
      <w:r w:rsidR="006A2455">
        <w:t xml:space="preserve"> .... 22</w:t>
      </w:r>
      <w:r>
        <w:br/>
      </w:r>
      <w:r>
        <w:t> </w:t>
      </w:r>
      <w:r>
        <w:t>3.1: Introduction ..............</w:t>
      </w:r>
      <w:r w:rsidR="006A2455">
        <w:t>.............................. 22</w:t>
      </w:r>
      <w:r>
        <w:br/>
      </w:r>
      <w:r>
        <w:t> </w:t>
      </w:r>
      <w:r>
        <w:t>3.2: Data Collection T</w:t>
      </w:r>
      <w:r w:rsidR="006A2455">
        <w:t>echniques .................... 22</w:t>
      </w:r>
      <w:r>
        <w:br/>
      </w:r>
      <w:r>
        <w:t> </w:t>
      </w:r>
      <w:r>
        <w:t>3.3: Software D</w:t>
      </w:r>
      <w:r w:rsidR="006A2455">
        <w:t>evelopment Techniques ........ 2</w:t>
      </w:r>
      <w:r>
        <w:t>2</w:t>
      </w:r>
      <w:r>
        <w:br/>
      </w:r>
      <w:r>
        <w:t> </w:t>
      </w:r>
      <w:r>
        <w:t>3.4: System Requiremen</w:t>
      </w:r>
      <w:r w:rsidR="006A2455">
        <w:t xml:space="preserve">ts ........................... </w:t>
      </w:r>
      <w:r>
        <w:t>2</w:t>
      </w:r>
      <w:r w:rsidR="006A2455">
        <w:t>3</w:t>
      </w:r>
      <w:r>
        <w:br/>
      </w:r>
      <w:r>
        <w:t> </w:t>
      </w:r>
      <w:r>
        <w:t> </w:t>
      </w:r>
      <w:r>
        <w:t>3.4.1: Software R</w:t>
      </w:r>
      <w:r w:rsidR="006A2455">
        <w:t>equirements .................. 23</w:t>
      </w:r>
      <w:r>
        <w:br/>
      </w:r>
      <w:r>
        <w:t> </w:t>
      </w:r>
      <w:r>
        <w:t> </w:t>
      </w:r>
      <w:r>
        <w:t>3.4.2: Hardware Requirements ............</w:t>
      </w:r>
      <w:r w:rsidR="006A2455">
        <w:t>...... 2</w:t>
      </w:r>
      <w:r>
        <w:t>3</w:t>
      </w:r>
      <w:r>
        <w:br/>
      </w:r>
      <w:r>
        <w:t> </w:t>
      </w:r>
      <w:r>
        <w:t> </w:t>
      </w:r>
      <w:r>
        <w:t>3.4.3: Functional</w:t>
      </w:r>
      <w:r w:rsidR="006A2455">
        <w:t xml:space="preserve"> Requirements ................ 2</w:t>
      </w:r>
      <w:r>
        <w:t>3</w:t>
      </w:r>
      <w:r>
        <w:br/>
      </w:r>
      <w:r>
        <w:t> </w:t>
      </w:r>
      <w:r>
        <w:t> </w:t>
      </w:r>
      <w:r>
        <w:t>3.4.4: Non-Fu</w:t>
      </w:r>
      <w:r w:rsidR="006A2455">
        <w:t>nctional Requirements ........ 2</w:t>
      </w:r>
      <w:r>
        <w:t>3</w:t>
      </w:r>
      <w:r>
        <w:br/>
      </w:r>
      <w:r>
        <w:t> </w:t>
      </w:r>
      <w:r>
        <w:t>3.5: Conclusion ................</w:t>
      </w:r>
      <w:r w:rsidR="006A2455">
        <w:t>............................. 24</w:t>
      </w:r>
    </w:p>
    <w:p w:rsidR="00B761FB" w:rsidRDefault="00B761FB" w:rsidP="00B761FB">
      <w:pPr>
        <w:pStyle w:val="NormalWeb"/>
      </w:pPr>
      <w:r>
        <w:rPr>
          <w:rStyle w:val="Strong"/>
        </w:rPr>
        <w:t>REFERENCES</w:t>
      </w:r>
      <w:r>
        <w:t xml:space="preserve"> ...................</w:t>
      </w:r>
      <w:r w:rsidR="006A2455">
        <w:t>............................. 25</w:t>
      </w:r>
    </w:p>
    <w:p w:rsidR="00B761FB" w:rsidRDefault="00B761FB" w:rsidP="00B761FB">
      <w:pPr>
        <w:pStyle w:val="NormalWeb"/>
      </w:pPr>
      <w:r>
        <w:rPr>
          <w:rStyle w:val="Strong"/>
        </w:rPr>
        <w:t>APPENDICES</w:t>
      </w:r>
      <w:r>
        <w:t xml:space="preserve"> ...................</w:t>
      </w:r>
      <w:r w:rsidR="00CB29E4">
        <w:t>.............................. 2</w:t>
      </w:r>
      <w:r>
        <w:t>6</w:t>
      </w:r>
      <w:r>
        <w:br/>
      </w:r>
      <w:r>
        <w:t> </w:t>
      </w:r>
      <w:r>
        <w:t>APPENDIX 1</w:t>
      </w:r>
      <w:r w:rsidR="00CB29E4">
        <w:t>: DATA COLLECTION METHODS .... 2</w:t>
      </w:r>
      <w:r>
        <w:t>6</w:t>
      </w:r>
      <w:r>
        <w:br/>
      </w:r>
      <w:r>
        <w:t> </w:t>
      </w:r>
      <w:r>
        <w:t>APPENDIX 2: WOR</w:t>
      </w:r>
      <w:r w:rsidR="009D305B">
        <w:t>K PLAN/SCHEDULE .............. 26</w:t>
      </w:r>
      <w:r>
        <w:br/>
      </w:r>
      <w:r>
        <w:t> </w:t>
      </w:r>
      <w:r>
        <w:t>APPENDIX 3: BUDGET ...........</w:t>
      </w:r>
      <w:r w:rsidR="00CB29E4">
        <w:t>............................. 27</w:t>
      </w:r>
    </w:p>
    <w:p w:rsidR="00B9622F" w:rsidRPr="00770746" w:rsidRDefault="00B9622F" w:rsidP="00770746">
      <w:pPr>
        <w:pStyle w:val="TOC2"/>
      </w:pPr>
    </w:p>
    <w:p w:rsidR="00B9622F" w:rsidRPr="00770746" w:rsidRDefault="00B9622F" w:rsidP="00770746">
      <w:pPr>
        <w:pStyle w:val="TOC2"/>
      </w:pPr>
    </w:p>
    <w:p w:rsidR="00B9622F" w:rsidRPr="00770746" w:rsidRDefault="00B9622F" w:rsidP="00770746">
      <w:pPr>
        <w:pStyle w:val="TOC2"/>
      </w:pPr>
    </w:p>
    <w:p w:rsidR="00B9622F" w:rsidRPr="00770746" w:rsidRDefault="00B9622F" w:rsidP="00770746">
      <w:pPr>
        <w:pStyle w:val="TOC2"/>
      </w:pPr>
    </w:p>
    <w:p w:rsidR="00B9622F" w:rsidRPr="00770746" w:rsidRDefault="00B9622F" w:rsidP="00770746">
      <w:pPr>
        <w:pStyle w:val="TOC2"/>
      </w:pPr>
    </w:p>
    <w:p w:rsidR="00B9622F" w:rsidRPr="00770746" w:rsidRDefault="00B9622F" w:rsidP="00770746">
      <w:pPr>
        <w:pStyle w:val="TOC2"/>
      </w:pPr>
    </w:p>
    <w:p w:rsidR="00B9622F" w:rsidRPr="00770746" w:rsidRDefault="00B9622F" w:rsidP="00770746">
      <w:pPr>
        <w:pStyle w:val="TOC2"/>
      </w:pPr>
    </w:p>
    <w:p w:rsidR="00B9622F" w:rsidRPr="00770746" w:rsidRDefault="00B9622F" w:rsidP="00770746">
      <w:pPr>
        <w:pStyle w:val="TOC2"/>
      </w:pPr>
    </w:p>
    <w:p w:rsidR="00B9622F" w:rsidRPr="00770746" w:rsidRDefault="00B9622F" w:rsidP="00770746">
      <w:pPr>
        <w:pStyle w:val="TOC2"/>
      </w:pPr>
    </w:p>
    <w:p w:rsidR="00B9622F" w:rsidRPr="00770746" w:rsidRDefault="00B9622F" w:rsidP="00770746">
      <w:pPr>
        <w:pStyle w:val="TOC2"/>
      </w:pPr>
    </w:p>
    <w:p w:rsidR="00B9622F" w:rsidRPr="00770746" w:rsidRDefault="00B9622F" w:rsidP="00770746">
      <w:pPr>
        <w:pStyle w:val="TOC2"/>
      </w:pPr>
    </w:p>
    <w:p w:rsidR="00B761FB" w:rsidRDefault="00B761FB" w:rsidP="00770746">
      <w:pPr>
        <w:pStyle w:val="TOC2"/>
      </w:pPr>
    </w:p>
    <w:p w:rsidR="00B761FB" w:rsidRDefault="00B761FB" w:rsidP="00770746">
      <w:pPr>
        <w:pStyle w:val="TOC2"/>
      </w:pPr>
    </w:p>
    <w:p w:rsidR="00B761FB" w:rsidRDefault="00B761FB" w:rsidP="00770746">
      <w:pPr>
        <w:pStyle w:val="TOC2"/>
      </w:pPr>
    </w:p>
    <w:p w:rsidR="00B761FB" w:rsidRDefault="00B761FB" w:rsidP="00770746">
      <w:pPr>
        <w:pStyle w:val="TOC2"/>
      </w:pPr>
    </w:p>
    <w:p w:rsidR="00B761FB" w:rsidRDefault="00B761FB" w:rsidP="00770746">
      <w:pPr>
        <w:pStyle w:val="TOC2"/>
      </w:pPr>
    </w:p>
    <w:p w:rsidR="00B761FB" w:rsidRDefault="00B761FB" w:rsidP="00770746">
      <w:pPr>
        <w:pStyle w:val="TOC2"/>
      </w:pPr>
    </w:p>
    <w:p w:rsidR="00B9622F" w:rsidRDefault="00770746" w:rsidP="00770746">
      <w:pPr>
        <w:pStyle w:val="TOC2"/>
      </w:pPr>
      <w:r w:rsidRPr="00770746">
        <w:lastRenderedPageBreak/>
        <w:t>LIST OF FIGURES</w:t>
      </w:r>
    </w:p>
    <w:p w:rsidR="00B761FB" w:rsidRPr="00B761FB" w:rsidRDefault="00B761FB" w:rsidP="00B761FB">
      <w:pPr>
        <w:rPr>
          <w:rFonts w:ascii="Times New Roman" w:hAnsi="Times New Roman" w:cs="Times New Roman"/>
        </w:rPr>
      </w:pPr>
      <w:r w:rsidRPr="00B761FB">
        <w:rPr>
          <w:rFonts w:ascii="Times New Roman" w:hAnsi="Times New Roman" w:cs="Times New Roman"/>
          <w:b/>
          <w:bCs/>
        </w:rPr>
        <w:t>Figure 1:</w:t>
      </w:r>
      <w:r w:rsidRPr="00B761FB">
        <w:rPr>
          <w:rFonts w:ascii="Times New Roman" w:hAnsi="Times New Roman" w:cs="Times New Roman"/>
        </w:rPr>
        <w:t> </w:t>
      </w:r>
      <w:r w:rsidR="009D305B">
        <w:rPr>
          <w:rFonts w:ascii="Times New Roman" w:hAnsi="Times New Roman" w:cs="Times New Roman"/>
        </w:rPr>
        <w:t xml:space="preserve">Agile </w:t>
      </w:r>
      <w:r w:rsidRPr="00B761FB">
        <w:rPr>
          <w:rFonts w:ascii="Times New Roman" w:hAnsi="Times New Roman" w:cs="Times New Roman"/>
        </w:rPr>
        <w:t>System Architecture Diagram ...</w:t>
      </w:r>
      <w:r w:rsidR="009D305B">
        <w:rPr>
          <w:rFonts w:ascii="Times New Roman" w:hAnsi="Times New Roman" w:cs="Times New Roman"/>
        </w:rPr>
        <w:t>20</w:t>
      </w:r>
      <w:r w:rsidRPr="00B761FB">
        <w:rPr>
          <w:rFonts w:ascii="Times New Roman" w:hAnsi="Times New Roman" w:cs="Times New Roman"/>
        </w:rPr>
        <w:br/>
      </w:r>
      <w:r w:rsidRPr="00B761FB">
        <w:rPr>
          <w:rFonts w:ascii="Times New Roman" w:hAnsi="Times New Roman" w:cs="Times New Roman"/>
          <w:b/>
          <w:bCs/>
        </w:rPr>
        <w:t>Figure 2:</w:t>
      </w:r>
      <w:r w:rsidRPr="00B761FB">
        <w:rPr>
          <w:rFonts w:ascii="Times New Roman" w:hAnsi="Times New Roman" w:cs="Times New Roman"/>
        </w:rPr>
        <w:t> </w:t>
      </w:r>
      <w:proofErr w:type="spellStart"/>
      <w:r w:rsidRPr="00B761FB">
        <w:rPr>
          <w:rFonts w:ascii="Times New Roman" w:hAnsi="Times New Roman" w:cs="Times New Roman"/>
        </w:rPr>
        <w:t>MediaPipe</w:t>
      </w:r>
      <w:proofErr w:type="spellEnd"/>
      <w:r w:rsidRPr="00B761FB">
        <w:rPr>
          <w:rFonts w:ascii="Times New Roman" w:hAnsi="Times New Roman" w:cs="Times New Roman"/>
        </w:rPr>
        <w:t xml:space="preserve"> Hand Landmarks ...</w:t>
      </w:r>
      <w:r w:rsidR="009D305B">
        <w:rPr>
          <w:rFonts w:ascii="Times New Roman" w:hAnsi="Times New Roman" w:cs="Times New Roman"/>
        </w:rPr>
        <w:t>18</w:t>
      </w:r>
    </w:p>
    <w:p w:rsidR="00B9622F" w:rsidRPr="00B761FB" w:rsidRDefault="00B9622F" w:rsidP="00770746">
      <w:pPr>
        <w:pStyle w:val="TOC2"/>
      </w:pPr>
    </w:p>
    <w:bookmarkEnd w:id="7"/>
    <w:p w:rsidR="00561198" w:rsidRPr="00770746" w:rsidRDefault="00561198" w:rsidP="00561198">
      <w:pPr>
        <w:pStyle w:val="Heading2"/>
        <w:jc w:val="center"/>
        <w:rPr>
          <w:rFonts w:ascii="Times New Roman" w:hAnsi="Times New Roman" w:cs="Times New Roman"/>
          <w:b/>
          <w:color w:val="auto"/>
          <w:sz w:val="24"/>
          <w:szCs w:val="24"/>
        </w:rPr>
      </w:pPr>
    </w:p>
    <w:p w:rsidR="00561198" w:rsidRPr="00770746" w:rsidRDefault="00561198" w:rsidP="00791E5C">
      <w:pPr>
        <w:spacing w:line="360" w:lineRule="auto"/>
        <w:jc w:val="both"/>
        <w:rPr>
          <w:rFonts w:ascii="Times New Roman" w:hAnsi="Times New Roman" w:cs="Times New Roman"/>
          <w:b/>
          <w:sz w:val="24"/>
          <w:szCs w:val="24"/>
        </w:rPr>
      </w:pPr>
    </w:p>
    <w:p w:rsidR="00561198" w:rsidRPr="00770746" w:rsidRDefault="00561198">
      <w:pPr>
        <w:rPr>
          <w:rFonts w:ascii="Times New Roman" w:hAnsi="Times New Roman" w:cs="Times New Roman"/>
          <w:b/>
          <w:sz w:val="24"/>
          <w:szCs w:val="24"/>
        </w:rPr>
      </w:pPr>
      <w:r w:rsidRPr="00770746">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r w:rsidRPr="00770746">
        <w:rPr>
          <w:rFonts w:ascii="Times New Roman" w:hAnsi="Times New Roman" w:cs="Times New Roman"/>
          <w:b/>
          <w:color w:val="auto"/>
          <w:sz w:val="24"/>
          <w:szCs w:val="24"/>
        </w:rPr>
        <w:lastRenderedPageBreak/>
        <w:t>LIST OF TABLES</w:t>
      </w:r>
    </w:p>
    <w:p w:rsidR="00B56AA8" w:rsidRPr="00B56AA8" w:rsidRDefault="00B56AA8" w:rsidP="00B56AA8">
      <w:pPr>
        <w:rPr>
          <w:rFonts w:ascii="Times New Roman" w:hAnsi="Times New Roman" w:cs="Times New Roman"/>
          <w:sz w:val="24"/>
          <w:szCs w:val="24"/>
        </w:rPr>
      </w:pPr>
      <w:r w:rsidRPr="00B56AA8">
        <w:rPr>
          <w:b/>
          <w:bCs/>
        </w:rPr>
        <w:t>Tables in Appendices</w:t>
      </w:r>
      <w:r w:rsidRPr="00B56AA8">
        <w:br/>
      </w:r>
      <w:r w:rsidRPr="00B56AA8">
        <w:rPr>
          <w:b/>
          <w:bCs/>
        </w:rPr>
        <w:t>Table A2.1:</w:t>
      </w:r>
      <w:r w:rsidRPr="00B56AA8">
        <w:t> Pro</w:t>
      </w:r>
      <w:r w:rsidR="009D305B">
        <w:t>ject Work Plan / Schedule ... 26</w:t>
      </w:r>
      <w:r w:rsidRPr="00B56AA8">
        <w:br/>
      </w:r>
      <w:r w:rsidRPr="00B56AA8">
        <w:rPr>
          <w:b/>
          <w:bCs/>
        </w:rPr>
        <w:t>Table A3.1:</w:t>
      </w:r>
      <w:r w:rsidR="009D305B">
        <w:t> Project Budget ... 27</w:t>
      </w:r>
    </w:p>
    <w:p w:rsidR="00561198" w:rsidRPr="00770746" w:rsidRDefault="00561198" w:rsidP="00561198">
      <w:pPr>
        <w:pStyle w:val="Heading2"/>
        <w:jc w:val="center"/>
        <w:rPr>
          <w:rFonts w:ascii="Times New Roman" w:hAnsi="Times New Roman" w:cs="Times New Roman"/>
          <w:b/>
          <w:color w:val="auto"/>
          <w:sz w:val="24"/>
          <w:szCs w:val="24"/>
        </w:rPr>
      </w:pPr>
    </w:p>
    <w:p w:rsidR="00561198" w:rsidRPr="00770746" w:rsidRDefault="00561198">
      <w:pPr>
        <w:rPr>
          <w:rFonts w:ascii="Times New Roman" w:eastAsiaTheme="majorEastAsia" w:hAnsi="Times New Roman" w:cs="Times New Roman"/>
          <w:b/>
          <w:sz w:val="24"/>
          <w:szCs w:val="24"/>
        </w:rPr>
      </w:pPr>
      <w:r w:rsidRPr="00770746">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8" w:name="_Toc83630560"/>
      <w:r w:rsidRPr="00770746">
        <w:rPr>
          <w:rFonts w:ascii="Times New Roman" w:hAnsi="Times New Roman" w:cs="Times New Roman"/>
          <w:b/>
          <w:color w:val="auto"/>
          <w:sz w:val="24"/>
          <w:szCs w:val="24"/>
        </w:rPr>
        <w:lastRenderedPageBreak/>
        <w:t>ACRONYMS AND ABREVIATIONS</w:t>
      </w:r>
      <w:bookmarkEnd w:id="8"/>
    </w:p>
    <w:p w:rsidR="00770746" w:rsidRPr="00770746" w:rsidRDefault="00770746" w:rsidP="0077074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2"/>
        <w:gridCol w:w="5887"/>
      </w:tblGrid>
      <w:tr w:rsidR="008268A1" w:rsidRPr="00770746" w:rsidTr="008268A1">
        <w:trPr>
          <w:tblHeader/>
          <w:tblCellSpacing w:w="15" w:type="dxa"/>
        </w:trPr>
        <w:tc>
          <w:tcPr>
            <w:tcW w:w="0" w:type="auto"/>
            <w:vAlign w:val="center"/>
            <w:hideMark/>
          </w:tcPr>
          <w:p w:rsidR="008268A1" w:rsidRPr="00770746" w:rsidRDefault="008268A1" w:rsidP="008268A1">
            <w:pPr>
              <w:spacing w:after="0" w:line="240" w:lineRule="auto"/>
              <w:jc w:val="center"/>
              <w:rPr>
                <w:rFonts w:ascii="Times New Roman" w:eastAsia="Times New Roman" w:hAnsi="Times New Roman" w:cs="Times New Roman"/>
                <w:b/>
                <w:bCs/>
                <w:sz w:val="24"/>
                <w:szCs w:val="24"/>
              </w:rPr>
            </w:pPr>
            <w:r w:rsidRPr="00770746">
              <w:rPr>
                <w:rFonts w:ascii="Times New Roman" w:eastAsia="Times New Roman" w:hAnsi="Times New Roman" w:cs="Times New Roman"/>
                <w:b/>
                <w:bCs/>
                <w:sz w:val="24"/>
                <w:szCs w:val="24"/>
              </w:rPr>
              <w:t>Acronym / Abbreviation</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b/>
                <w:bCs/>
                <w:sz w:val="24"/>
                <w:szCs w:val="24"/>
              </w:rPr>
            </w:pPr>
            <w:r w:rsidRPr="00770746">
              <w:rPr>
                <w:rFonts w:ascii="Times New Roman" w:eastAsia="Times New Roman" w:hAnsi="Times New Roman" w:cs="Times New Roman"/>
                <w:b/>
                <w:bCs/>
                <w:sz w:val="24"/>
                <w:szCs w:val="24"/>
              </w:rPr>
              <w:t>Full Form / Meaning</w:t>
            </w: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AI</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Artificial Intelligence</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ASL</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American Sign Language</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BSL</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British Sign Language</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CNN</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Convolutional Neural Network</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KSL</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Kenyan Sign Language</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LSTM</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Long Short-Term Memory</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ML</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Machine Learning</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RNN</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Recurrent Neural Network</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STT</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Speech-to-Text</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TTS</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Text-to-Speech</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Agile</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Agile Software Development Methodology</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CSV</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Comma-Separated Values</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RGB</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Red, Green, Blue (color model)</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3D</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Three-Dimensional</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proofErr w:type="spellStart"/>
            <w:r w:rsidRPr="00770746">
              <w:rPr>
                <w:rFonts w:ascii="Times New Roman" w:eastAsia="Times New Roman" w:hAnsi="Times New Roman" w:cs="Times New Roman"/>
                <w:sz w:val="24"/>
                <w:szCs w:val="24"/>
              </w:rPr>
              <w:t>NumPy</w:t>
            </w:r>
            <w:proofErr w:type="spellEnd"/>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Numerical Python (library for numerical computation)</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proofErr w:type="spellStart"/>
            <w:r w:rsidRPr="00770746">
              <w:rPr>
                <w:rFonts w:ascii="Times New Roman" w:eastAsia="Times New Roman" w:hAnsi="Times New Roman" w:cs="Times New Roman"/>
                <w:sz w:val="24"/>
                <w:szCs w:val="24"/>
              </w:rPr>
              <w:t>OpenCV</w:t>
            </w:r>
            <w:proofErr w:type="spellEnd"/>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Open Source Computer Vision Library</w:t>
            </w:r>
          </w:p>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proofErr w:type="spellStart"/>
            <w:r w:rsidRPr="00770746">
              <w:rPr>
                <w:rFonts w:ascii="Times New Roman" w:eastAsia="Times New Roman" w:hAnsi="Times New Roman" w:cs="Times New Roman"/>
                <w:sz w:val="24"/>
                <w:szCs w:val="24"/>
              </w:rPr>
              <w:t>MediaPipe</w:t>
            </w:r>
            <w:proofErr w:type="spellEnd"/>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proofErr w:type="spellStart"/>
            <w:r w:rsidRPr="00770746">
              <w:rPr>
                <w:rFonts w:ascii="Times New Roman" w:eastAsia="Times New Roman" w:hAnsi="Times New Roman" w:cs="Times New Roman"/>
                <w:sz w:val="24"/>
                <w:szCs w:val="24"/>
              </w:rPr>
              <w:t>MediaPipe</w:t>
            </w:r>
            <w:proofErr w:type="spellEnd"/>
            <w:r w:rsidRPr="00770746">
              <w:rPr>
                <w:rFonts w:ascii="Times New Roman" w:eastAsia="Times New Roman" w:hAnsi="Times New Roman" w:cs="Times New Roman"/>
                <w:sz w:val="24"/>
                <w:szCs w:val="24"/>
              </w:rPr>
              <w:t xml:space="preserve"> (Google library for real-time hand/pose tracking)</w:t>
            </w:r>
          </w:p>
        </w:tc>
      </w:tr>
      <w:tr w:rsidR="008268A1" w:rsidRPr="00770746" w:rsidTr="008268A1">
        <w:trPr>
          <w:tblCellSpacing w:w="15" w:type="dxa"/>
        </w:trPr>
        <w:tc>
          <w:tcPr>
            <w:tcW w:w="0" w:type="auto"/>
            <w:vAlign w:val="center"/>
          </w:tcPr>
          <w:p w:rsidR="008268A1" w:rsidRPr="00770746" w:rsidRDefault="008268A1" w:rsidP="008268A1">
            <w:pPr>
              <w:spacing w:after="0" w:line="240" w:lineRule="auto"/>
              <w:rPr>
                <w:rFonts w:ascii="Times New Roman" w:eastAsia="Times New Roman" w:hAnsi="Times New Roman" w:cs="Times New Roman"/>
                <w:sz w:val="24"/>
                <w:szCs w:val="24"/>
              </w:rPr>
            </w:pPr>
          </w:p>
        </w:tc>
        <w:tc>
          <w:tcPr>
            <w:tcW w:w="0" w:type="auto"/>
            <w:vAlign w:val="center"/>
          </w:tcPr>
          <w:p w:rsidR="008268A1" w:rsidRPr="00770746" w:rsidRDefault="008268A1" w:rsidP="008268A1">
            <w:pPr>
              <w:spacing w:after="0" w:line="240" w:lineRule="auto"/>
              <w:rPr>
                <w:rFonts w:ascii="Times New Roman" w:eastAsia="Times New Roman" w:hAnsi="Times New Roman" w:cs="Times New Roman"/>
                <w:sz w:val="24"/>
                <w:szCs w:val="24"/>
              </w:rPr>
            </w:pPr>
          </w:p>
        </w:tc>
      </w:tr>
      <w:tr w:rsidR="008268A1" w:rsidRPr="00770746" w:rsidTr="008268A1">
        <w:trPr>
          <w:tblCellSpacing w:w="15" w:type="dxa"/>
        </w:trPr>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Rigid.js</w:t>
            </w:r>
          </w:p>
        </w:tc>
        <w:tc>
          <w:tcPr>
            <w:tcW w:w="0" w:type="auto"/>
            <w:vAlign w:val="center"/>
            <w:hideMark/>
          </w:tcPr>
          <w:p w:rsidR="008268A1" w:rsidRPr="00770746" w:rsidRDefault="008268A1" w:rsidP="008268A1">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JavaScript library for 3D animation (used for KSL avatar)</w:t>
            </w:r>
          </w:p>
        </w:tc>
      </w:tr>
    </w:tbl>
    <w:p w:rsidR="00561198" w:rsidRPr="00770746" w:rsidRDefault="00561198" w:rsidP="00770746">
      <w:pPr>
        <w:pStyle w:val="Heading2"/>
        <w:spacing w:line="360" w:lineRule="auto"/>
        <w:jc w:val="center"/>
        <w:rPr>
          <w:rFonts w:ascii="Times New Roman" w:hAnsi="Times New Roman" w:cs="Times New Roman"/>
          <w:b/>
          <w:color w:val="auto"/>
          <w:sz w:val="24"/>
          <w:szCs w:val="24"/>
        </w:rPr>
      </w:pPr>
      <w:bookmarkStart w:id="9" w:name="_Toc83630561"/>
      <w:r w:rsidRPr="00770746">
        <w:rPr>
          <w:rFonts w:ascii="Times New Roman" w:hAnsi="Times New Roman" w:cs="Times New Roman"/>
          <w:b/>
          <w:color w:val="auto"/>
          <w:sz w:val="24"/>
          <w:szCs w:val="24"/>
        </w:rPr>
        <w:lastRenderedPageBreak/>
        <w:t>CHAPTER 1: INTRODUCTION</w:t>
      </w:r>
      <w:bookmarkEnd w:id="9"/>
    </w:p>
    <w:p w:rsidR="00561198" w:rsidRPr="00770746" w:rsidRDefault="00561198" w:rsidP="00561198">
      <w:pPr>
        <w:pStyle w:val="Heading2"/>
        <w:spacing w:line="360" w:lineRule="auto"/>
        <w:jc w:val="both"/>
        <w:rPr>
          <w:rFonts w:ascii="Times New Roman" w:hAnsi="Times New Roman" w:cs="Times New Roman"/>
          <w:b/>
          <w:color w:val="auto"/>
          <w:sz w:val="24"/>
          <w:szCs w:val="24"/>
        </w:rPr>
      </w:pPr>
      <w:bookmarkStart w:id="10" w:name="_Toc74215806"/>
      <w:bookmarkStart w:id="11" w:name="_Toc83630562"/>
      <w:r w:rsidRPr="00770746">
        <w:rPr>
          <w:rFonts w:ascii="Times New Roman" w:hAnsi="Times New Roman" w:cs="Times New Roman"/>
          <w:b/>
          <w:color w:val="auto"/>
          <w:sz w:val="24"/>
          <w:szCs w:val="24"/>
        </w:rPr>
        <w:t>1.1: BACKGROUND INFORMATION</w:t>
      </w:r>
      <w:bookmarkEnd w:id="10"/>
      <w:bookmarkEnd w:id="11"/>
    </w:p>
    <w:p w:rsidR="008045CC" w:rsidRPr="008045CC" w:rsidRDefault="008045CC" w:rsidP="008045CC">
      <w:pPr>
        <w:pStyle w:val="Heading2"/>
        <w:spacing w:line="360" w:lineRule="auto"/>
        <w:jc w:val="both"/>
        <w:rPr>
          <w:rFonts w:ascii="Times New Roman" w:eastAsiaTheme="minorHAnsi" w:hAnsi="Times New Roman" w:cs="Times New Roman"/>
          <w:color w:val="auto"/>
          <w:sz w:val="24"/>
          <w:szCs w:val="24"/>
        </w:rPr>
      </w:pPr>
      <w:bookmarkStart w:id="12" w:name="_Toc74215807"/>
      <w:bookmarkStart w:id="13" w:name="_Toc83630563"/>
      <w:r w:rsidRPr="008045CC">
        <w:rPr>
          <w:rFonts w:ascii="Times New Roman" w:eastAsiaTheme="minorHAnsi" w:hAnsi="Times New Roman" w:cs="Times New Roman"/>
          <w:color w:val="auto"/>
          <w:sz w:val="24"/>
          <w:szCs w:val="24"/>
        </w:rPr>
        <w:t>Communication between Deaf and hearing individuals in Kenya continues to face significant challenges due to the limited national adoption and understanding of Kenyan Sign Language (KSL). Although KSL is officially recognized as the language of the Deaf community, most hearing individuals lack proficiency in it, resulting in slow, unclear, and often incomplete communication during daily interactions, public services, healthcare consultations, and educational settings (</w:t>
      </w:r>
      <w:proofErr w:type="spellStart"/>
      <w:r w:rsidRPr="008045CC">
        <w:rPr>
          <w:rFonts w:ascii="Times New Roman" w:eastAsiaTheme="minorHAnsi" w:hAnsi="Times New Roman" w:cs="Times New Roman"/>
          <w:color w:val="auto"/>
          <w:sz w:val="24"/>
          <w:szCs w:val="24"/>
        </w:rPr>
        <w:t>Mweri</w:t>
      </w:r>
      <w:proofErr w:type="spellEnd"/>
      <w:r w:rsidRPr="008045CC">
        <w:rPr>
          <w:rFonts w:ascii="Times New Roman" w:eastAsiaTheme="minorHAnsi" w:hAnsi="Times New Roman" w:cs="Times New Roman"/>
          <w:color w:val="auto"/>
          <w:sz w:val="24"/>
          <w:szCs w:val="24"/>
        </w:rPr>
        <w:t>, 2016). This barrier often forces Deaf individuals to rely on interpreters—who are not always available—or depend on improvised gestures, which increases the likelihood of misunderstandings and reduces meaningful participation in social and economic activities (</w:t>
      </w:r>
      <w:proofErr w:type="spellStart"/>
      <w:r w:rsidRPr="008045CC">
        <w:rPr>
          <w:rFonts w:ascii="Times New Roman" w:eastAsiaTheme="minorHAnsi" w:hAnsi="Times New Roman" w:cs="Times New Roman"/>
          <w:color w:val="auto"/>
          <w:sz w:val="24"/>
          <w:szCs w:val="24"/>
        </w:rPr>
        <w:t>Mweri</w:t>
      </w:r>
      <w:proofErr w:type="spellEnd"/>
      <w:r w:rsidRPr="008045CC">
        <w:rPr>
          <w:rFonts w:ascii="Times New Roman" w:eastAsiaTheme="minorHAnsi" w:hAnsi="Times New Roman" w:cs="Times New Roman"/>
          <w:color w:val="auto"/>
          <w:sz w:val="24"/>
          <w:szCs w:val="24"/>
        </w:rPr>
        <w:t xml:space="preserve">, 2016; </w:t>
      </w:r>
      <w:proofErr w:type="spellStart"/>
      <w:r w:rsidRPr="008045CC">
        <w:rPr>
          <w:rFonts w:ascii="Times New Roman" w:eastAsiaTheme="minorHAnsi" w:hAnsi="Times New Roman" w:cs="Times New Roman"/>
          <w:color w:val="auto"/>
          <w:sz w:val="24"/>
          <w:szCs w:val="24"/>
        </w:rPr>
        <w:t>Samoei</w:t>
      </w:r>
      <w:proofErr w:type="spellEnd"/>
      <w:r w:rsidRPr="008045CC">
        <w:rPr>
          <w:rFonts w:ascii="Times New Roman" w:eastAsiaTheme="minorHAnsi" w:hAnsi="Times New Roman" w:cs="Times New Roman"/>
          <w:color w:val="auto"/>
          <w:sz w:val="24"/>
          <w:szCs w:val="24"/>
        </w:rPr>
        <w:t xml:space="preserve"> et al., 2020). These barriers demonstrate the need for supportive technologies that can help translate KSL into forms that hearing individuals can easily understand, such as spoken language.</w:t>
      </w:r>
    </w:p>
    <w:p w:rsidR="008045CC" w:rsidRPr="008045CC" w:rsidRDefault="008045CC" w:rsidP="008045CC">
      <w:pPr>
        <w:pStyle w:val="Heading2"/>
        <w:spacing w:line="360" w:lineRule="auto"/>
        <w:jc w:val="both"/>
        <w:rPr>
          <w:rFonts w:ascii="Times New Roman" w:eastAsiaTheme="minorHAnsi" w:hAnsi="Times New Roman" w:cs="Times New Roman"/>
          <w:color w:val="auto"/>
          <w:sz w:val="24"/>
          <w:szCs w:val="24"/>
        </w:rPr>
      </w:pPr>
    </w:p>
    <w:p w:rsidR="008045CC" w:rsidRPr="008045CC" w:rsidRDefault="008045CC" w:rsidP="008045CC">
      <w:pPr>
        <w:pStyle w:val="Heading2"/>
        <w:spacing w:line="360" w:lineRule="auto"/>
        <w:jc w:val="both"/>
        <w:rPr>
          <w:rFonts w:ascii="Times New Roman" w:eastAsiaTheme="minorHAnsi" w:hAnsi="Times New Roman" w:cs="Times New Roman"/>
          <w:color w:val="auto"/>
          <w:sz w:val="24"/>
          <w:szCs w:val="24"/>
        </w:rPr>
      </w:pPr>
      <w:r w:rsidRPr="008045CC">
        <w:rPr>
          <w:rFonts w:ascii="Times New Roman" w:eastAsiaTheme="minorHAnsi" w:hAnsi="Times New Roman" w:cs="Times New Roman"/>
          <w:color w:val="auto"/>
          <w:sz w:val="24"/>
          <w:szCs w:val="24"/>
        </w:rPr>
        <w:t>In education, the communication gap becomes even more pronounced. Research indicates that KSL is not consistently used as the primary medium of instruction in schools for the Deaf, despite evidence that mother-tongue-first and bilingual approaches greatly improve educational outcomes (</w:t>
      </w:r>
      <w:proofErr w:type="spellStart"/>
      <w:r w:rsidRPr="008045CC">
        <w:rPr>
          <w:rFonts w:ascii="Times New Roman" w:eastAsiaTheme="minorHAnsi" w:hAnsi="Times New Roman" w:cs="Times New Roman"/>
          <w:color w:val="auto"/>
          <w:sz w:val="24"/>
          <w:szCs w:val="24"/>
        </w:rPr>
        <w:t>Mweri</w:t>
      </w:r>
      <w:proofErr w:type="spellEnd"/>
      <w:r w:rsidRPr="008045CC">
        <w:rPr>
          <w:rFonts w:ascii="Times New Roman" w:eastAsiaTheme="minorHAnsi" w:hAnsi="Times New Roman" w:cs="Times New Roman"/>
          <w:color w:val="auto"/>
          <w:sz w:val="24"/>
          <w:szCs w:val="24"/>
        </w:rPr>
        <w:t>, 2016). Deaf learners often struggle with written English because KSL follows a different grammatical structure, leading to difficulties in expressing academic ideas, interpreting exam questions, and achieving literacy goals (</w:t>
      </w:r>
      <w:proofErr w:type="spellStart"/>
      <w:r w:rsidRPr="008045CC">
        <w:rPr>
          <w:rFonts w:ascii="Times New Roman" w:eastAsiaTheme="minorHAnsi" w:hAnsi="Times New Roman" w:cs="Times New Roman"/>
          <w:color w:val="auto"/>
          <w:sz w:val="24"/>
          <w:szCs w:val="24"/>
        </w:rPr>
        <w:t>Samoei</w:t>
      </w:r>
      <w:proofErr w:type="spellEnd"/>
      <w:r w:rsidRPr="008045CC">
        <w:rPr>
          <w:rFonts w:ascii="Times New Roman" w:eastAsiaTheme="minorHAnsi" w:hAnsi="Times New Roman" w:cs="Times New Roman"/>
          <w:color w:val="auto"/>
          <w:sz w:val="24"/>
          <w:szCs w:val="24"/>
        </w:rPr>
        <w:t xml:space="preserve"> et al., 2020). Teachers frequently spend extra time clarifying concepts or switching between multiple communication methods to accommodate different levels of language comprehension, further slowing learning (Raga, 2014). These communication delays highlight the value of a system that can convert KSL gestures into spoken language, enabling smoother explanations and reducing reliance on interpretation.</w:t>
      </w:r>
    </w:p>
    <w:p w:rsidR="008045CC" w:rsidRPr="008045CC" w:rsidRDefault="008045CC" w:rsidP="008045CC">
      <w:pPr>
        <w:pStyle w:val="Heading2"/>
        <w:spacing w:line="360" w:lineRule="auto"/>
        <w:jc w:val="both"/>
        <w:rPr>
          <w:rFonts w:ascii="Times New Roman" w:eastAsiaTheme="minorHAnsi" w:hAnsi="Times New Roman" w:cs="Times New Roman"/>
          <w:color w:val="auto"/>
          <w:sz w:val="24"/>
          <w:szCs w:val="24"/>
        </w:rPr>
      </w:pPr>
    </w:p>
    <w:p w:rsidR="008045CC" w:rsidRPr="008045CC" w:rsidRDefault="008045CC" w:rsidP="008045CC">
      <w:pPr>
        <w:pStyle w:val="Heading2"/>
        <w:spacing w:line="360" w:lineRule="auto"/>
        <w:jc w:val="both"/>
        <w:rPr>
          <w:rFonts w:ascii="Times New Roman" w:eastAsiaTheme="minorHAnsi" w:hAnsi="Times New Roman" w:cs="Times New Roman"/>
          <w:color w:val="auto"/>
          <w:sz w:val="24"/>
          <w:szCs w:val="24"/>
        </w:rPr>
      </w:pPr>
      <w:r w:rsidRPr="008045CC">
        <w:rPr>
          <w:rFonts w:ascii="Times New Roman" w:eastAsiaTheme="minorHAnsi" w:hAnsi="Times New Roman" w:cs="Times New Roman"/>
          <w:color w:val="auto"/>
          <w:sz w:val="24"/>
          <w:szCs w:val="24"/>
        </w:rPr>
        <w:lastRenderedPageBreak/>
        <w:t>Additionally, regional variations in KSL signs create inconsistencies in comprehension even among native signers. Research shows that KSL contains differences across counties and communities, affecting classroom communication, transition between schools, and national standardization of learning materials (</w:t>
      </w:r>
      <w:proofErr w:type="spellStart"/>
      <w:r w:rsidRPr="008045CC">
        <w:rPr>
          <w:rFonts w:ascii="Times New Roman" w:eastAsiaTheme="minorHAnsi" w:hAnsi="Times New Roman" w:cs="Times New Roman"/>
          <w:color w:val="auto"/>
          <w:sz w:val="24"/>
          <w:szCs w:val="24"/>
        </w:rPr>
        <w:t>Jebet</w:t>
      </w:r>
      <w:proofErr w:type="spellEnd"/>
      <w:r w:rsidRPr="008045CC">
        <w:rPr>
          <w:rFonts w:ascii="Times New Roman" w:eastAsiaTheme="minorHAnsi" w:hAnsi="Times New Roman" w:cs="Times New Roman"/>
          <w:color w:val="auto"/>
          <w:sz w:val="24"/>
          <w:szCs w:val="24"/>
        </w:rPr>
        <w:t xml:space="preserve"> et al., 2021). Outside school environments, accessible KSL learning resources remain limited. Many Deaf individuals, their families, and the general public rely on outdated or insufficient materials, and digital solutions for learning KSL remain far fewer than those available for other sign languages such as ASL or BSL (Maina et al., 2025). These gaps contribute to prolonged communication time and reduced accuracy during interactions, reinforcing the need for tools that can streamline the process.</w:t>
      </w:r>
    </w:p>
    <w:p w:rsidR="008045CC" w:rsidRPr="008045CC" w:rsidRDefault="008045CC" w:rsidP="008045CC">
      <w:pPr>
        <w:pStyle w:val="Heading2"/>
        <w:spacing w:line="360" w:lineRule="auto"/>
        <w:jc w:val="both"/>
        <w:rPr>
          <w:rFonts w:ascii="Times New Roman" w:eastAsiaTheme="minorHAnsi" w:hAnsi="Times New Roman" w:cs="Times New Roman"/>
          <w:color w:val="auto"/>
          <w:sz w:val="24"/>
          <w:szCs w:val="24"/>
        </w:rPr>
      </w:pPr>
    </w:p>
    <w:p w:rsidR="00C600B1" w:rsidRPr="00770746" w:rsidRDefault="008045CC" w:rsidP="008045CC">
      <w:pPr>
        <w:pStyle w:val="Heading2"/>
        <w:spacing w:line="360" w:lineRule="auto"/>
        <w:jc w:val="both"/>
        <w:rPr>
          <w:rFonts w:ascii="Times New Roman" w:eastAsiaTheme="minorHAnsi" w:hAnsi="Times New Roman" w:cs="Times New Roman"/>
          <w:color w:val="auto"/>
          <w:sz w:val="24"/>
          <w:szCs w:val="24"/>
        </w:rPr>
      </w:pPr>
      <w:r w:rsidRPr="008045CC">
        <w:rPr>
          <w:rFonts w:ascii="Times New Roman" w:eastAsiaTheme="minorHAnsi" w:hAnsi="Times New Roman" w:cs="Times New Roman"/>
          <w:color w:val="auto"/>
          <w:sz w:val="24"/>
          <w:szCs w:val="24"/>
        </w:rPr>
        <w:t xml:space="preserve">While recent efforts have introduced KSL datasets, pose-based models, and small-scale gesture-recognition experiments, Kenya still lacks a widely adopted system dedicated to converting KSL signs into spoken output (Maina et al., 2025; </w:t>
      </w:r>
      <w:proofErr w:type="spellStart"/>
      <w:r w:rsidRPr="008045CC">
        <w:rPr>
          <w:rFonts w:ascii="Times New Roman" w:eastAsiaTheme="minorHAnsi" w:hAnsi="Times New Roman" w:cs="Times New Roman"/>
          <w:color w:val="auto"/>
          <w:sz w:val="24"/>
          <w:szCs w:val="24"/>
        </w:rPr>
        <w:t>Wanzare</w:t>
      </w:r>
      <w:proofErr w:type="spellEnd"/>
      <w:r w:rsidRPr="008045CC">
        <w:rPr>
          <w:rFonts w:ascii="Times New Roman" w:eastAsiaTheme="minorHAnsi" w:hAnsi="Times New Roman" w:cs="Times New Roman"/>
          <w:color w:val="auto"/>
          <w:sz w:val="24"/>
          <w:szCs w:val="24"/>
        </w:rPr>
        <w:t xml:space="preserve"> et al., 2023). Existing research highlights the potential of artificial intelligence, pose-detection frameworks such as </w:t>
      </w:r>
      <w:proofErr w:type="spellStart"/>
      <w:r w:rsidRPr="008045CC">
        <w:rPr>
          <w:rFonts w:ascii="Times New Roman" w:eastAsiaTheme="minorHAnsi" w:hAnsi="Times New Roman" w:cs="Times New Roman"/>
          <w:color w:val="auto"/>
          <w:sz w:val="24"/>
          <w:szCs w:val="24"/>
        </w:rPr>
        <w:t>MediaPipe</w:t>
      </w:r>
      <w:proofErr w:type="spellEnd"/>
      <w:r w:rsidRPr="008045CC">
        <w:rPr>
          <w:rFonts w:ascii="Times New Roman" w:eastAsiaTheme="minorHAnsi" w:hAnsi="Times New Roman" w:cs="Times New Roman"/>
          <w:color w:val="auto"/>
          <w:sz w:val="24"/>
          <w:szCs w:val="24"/>
        </w:rPr>
        <w:t>, and computer vision models to support gesture interpretation, yet no focused KSL-to-speech tool has been developed for public use. This technological gap motivates the development of a system that specifically converts KSL gestures into speech. Such a system would help reduce communication delays, increase accessibility, and support more inclusive interaction between Deaf and hearing individuals across Kenya.</w:t>
      </w:r>
    </w:p>
    <w:p w:rsidR="008045CC" w:rsidRDefault="008045CC" w:rsidP="00C600B1">
      <w:pPr>
        <w:pStyle w:val="Heading2"/>
        <w:spacing w:line="360" w:lineRule="auto"/>
        <w:jc w:val="both"/>
        <w:rPr>
          <w:rFonts w:ascii="Times New Roman" w:hAnsi="Times New Roman" w:cs="Times New Roman"/>
          <w:b/>
          <w:color w:val="auto"/>
          <w:sz w:val="24"/>
          <w:szCs w:val="24"/>
        </w:rPr>
      </w:pPr>
    </w:p>
    <w:p w:rsidR="008045CC" w:rsidRDefault="008045CC" w:rsidP="00C600B1">
      <w:pPr>
        <w:pStyle w:val="Heading2"/>
        <w:spacing w:line="360" w:lineRule="auto"/>
        <w:jc w:val="both"/>
        <w:rPr>
          <w:rFonts w:ascii="Times New Roman" w:hAnsi="Times New Roman" w:cs="Times New Roman"/>
          <w:b/>
          <w:color w:val="auto"/>
          <w:sz w:val="24"/>
          <w:szCs w:val="24"/>
        </w:rPr>
      </w:pPr>
    </w:p>
    <w:p w:rsidR="008045CC" w:rsidRDefault="008045CC" w:rsidP="00C600B1">
      <w:pPr>
        <w:pStyle w:val="Heading2"/>
        <w:spacing w:line="360" w:lineRule="auto"/>
        <w:jc w:val="both"/>
        <w:rPr>
          <w:rFonts w:ascii="Times New Roman" w:hAnsi="Times New Roman" w:cs="Times New Roman"/>
          <w:b/>
          <w:color w:val="auto"/>
          <w:sz w:val="24"/>
          <w:szCs w:val="24"/>
        </w:rPr>
      </w:pPr>
    </w:p>
    <w:p w:rsidR="008045CC" w:rsidRDefault="008045CC" w:rsidP="00C600B1">
      <w:pPr>
        <w:pStyle w:val="Heading2"/>
        <w:spacing w:line="360" w:lineRule="auto"/>
        <w:jc w:val="both"/>
        <w:rPr>
          <w:rFonts w:ascii="Times New Roman" w:hAnsi="Times New Roman" w:cs="Times New Roman"/>
          <w:b/>
          <w:color w:val="auto"/>
          <w:sz w:val="24"/>
          <w:szCs w:val="24"/>
        </w:rPr>
      </w:pPr>
    </w:p>
    <w:p w:rsidR="008045CC" w:rsidRDefault="008045CC" w:rsidP="00C600B1">
      <w:pPr>
        <w:pStyle w:val="Heading2"/>
        <w:spacing w:line="360" w:lineRule="auto"/>
        <w:jc w:val="both"/>
        <w:rPr>
          <w:rFonts w:ascii="Times New Roman" w:hAnsi="Times New Roman" w:cs="Times New Roman"/>
          <w:b/>
          <w:color w:val="auto"/>
          <w:sz w:val="24"/>
          <w:szCs w:val="24"/>
        </w:rPr>
      </w:pPr>
    </w:p>
    <w:p w:rsidR="008045CC" w:rsidRDefault="008045CC" w:rsidP="00C600B1">
      <w:pPr>
        <w:pStyle w:val="Heading2"/>
        <w:spacing w:line="360" w:lineRule="auto"/>
        <w:jc w:val="both"/>
        <w:rPr>
          <w:rFonts w:ascii="Times New Roman" w:hAnsi="Times New Roman" w:cs="Times New Roman"/>
          <w:b/>
          <w:color w:val="auto"/>
          <w:sz w:val="24"/>
          <w:szCs w:val="24"/>
        </w:rPr>
      </w:pPr>
    </w:p>
    <w:p w:rsidR="008045CC" w:rsidRDefault="008045CC" w:rsidP="00C600B1">
      <w:pPr>
        <w:pStyle w:val="Heading2"/>
        <w:spacing w:line="360" w:lineRule="auto"/>
        <w:jc w:val="both"/>
        <w:rPr>
          <w:rFonts w:ascii="Times New Roman" w:hAnsi="Times New Roman" w:cs="Times New Roman"/>
          <w:b/>
          <w:color w:val="auto"/>
          <w:sz w:val="24"/>
          <w:szCs w:val="24"/>
        </w:rPr>
      </w:pPr>
    </w:p>
    <w:p w:rsidR="008045CC" w:rsidRDefault="008045CC" w:rsidP="00C600B1">
      <w:pPr>
        <w:pStyle w:val="Heading2"/>
        <w:spacing w:line="360" w:lineRule="auto"/>
        <w:jc w:val="both"/>
        <w:rPr>
          <w:rFonts w:ascii="Times New Roman" w:hAnsi="Times New Roman" w:cs="Times New Roman"/>
          <w:b/>
          <w:color w:val="auto"/>
          <w:sz w:val="24"/>
          <w:szCs w:val="24"/>
        </w:rPr>
      </w:pPr>
    </w:p>
    <w:p w:rsidR="008045CC" w:rsidRDefault="008045CC" w:rsidP="00C600B1">
      <w:pPr>
        <w:pStyle w:val="Heading2"/>
        <w:spacing w:line="360" w:lineRule="auto"/>
        <w:jc w:val="both"/>
        <w:rPr>
          <w:rFonts w:ascii="Times New Roman" w:hAnsi="Times New Roman" w:cs="Times New Roman"/>
          <w:b/>
          <w:color w:val="auto"/>
          <w:sz w:val="24"/>
          <w:szCs w:val="24"/>
        </w:rPr>
      </w:pPr>
    </w:p>
    <w:p w:rsidR="008045CC" w:rsidRDefault="008045CC" w:rsidP="00C600B1">
      <w:pPr>
        <w:pStyle w:val="Heading2"/>
        <w:spacing w:line="360" w:lineRule="auto"/>
        <w:jc w:val="both"/>
        <w:rPr>
          <w:rFonts w:ascii="Times New Roman" w:hAnsi="Times New Roman" w:cs="Times New Roman"/>
          <w:b/>
          <w:color w:val="auto"/>
          <w:sz w:val="24"/>
          <w:szCs w:val="24"/>
        </w:rPr>
      </w:pPr>
    </w:p>
    <w:p w:rsidR="008045CC" w:rsidRDefault="008045CC" w:rsidP="00C600B1">
      <w:pPr>
        <w:pStyle w:val="Heading2"/>
        <w:spacing w:line="360" w:lineRule="auto"/>
        <w:jc w:val="both"/>
        <w:rPr>
          <w:rFonts w:ascii="Times New Roman" w:hAnsi="Times New Roman" w:cs="Times New Roman"/>
          <w:b/>
          <w:color w:val="auto"/>
          <w:sz w:val="24"/>
          <w:szCs w:val="24"/>
        </w:rPr>
      </w:pPr>
    </w:p>
    <w:p w:rsidR="00561198" w:rsidRPr="00770746" w:rsidRDefault="00561198" w:rsidP="00C600B1">
      <w:pPr>
        <w:pStyle w:val="Heading2"/>
        <w:spacing w:line="360" w:lineRule="auto"/>
        <w:jc w:val="both"/>
        <w:rPr>
          <w:rFonts w:ascii="Times New Roman" w:hAnsi="Times New Roman" w:cs="Times New Roman"/>
          <w:b/>
          <w:color w:val="auto"/>
          <w:sz w:val="24"/>
          <w:szCs w:val="24"/>
        </w:rPr>
      </w:pPr>
      <w:r w:rsidRPr="00770746">
        <w:rPr>
          <w:rFonts w:ascii="Times New Roman" w:hAnsi="Times New Roman" w:cs="Times New Roman"/>
          <w:b/>
          <w:color w:val="auto"/>
          <w:sz w:val="24"/>
          <w:szCs w:val="24"/>
        </w:rPr>
        <w:lastRenderedPageBreak/>
        <w:t>1.2: PROBLEM STATEMENT</w:t>
      </w:r>
      <w:bookmarkEnd w:id="12"/>
      <w:bookmarkEnd w:id="13"/>
    </w:p>
    <w:p w:rsidR="00C600B1" w:rsidRPr="00770746" w:rsidRDefault="00C600B1" w:rsidP="00561198">
      <w:pPr>
        <w:pStyle w:val="Heading2"/>
        <w:spacing w:line="360" w:lineRule="auto"/>
        <w:jc w:val="both"/>
        <w:rPr>
          <w:rFonts w:ascii="Times New Roman" w:eastAsiaTheme="minorHAnsi" w:hAnsi="Times New Roman" w:cs="Times New Roman"/>
          <w:color w:val="auto"/>
          <w:sz w:val="24"/>
          <w:szCs w:val="24"/>
        </w:rPr>
      </w:pPr>
      <w:bookmarkStart w:id="14" w:name="_Toc74215808"/>
      <w:bookmarkStart w:id="15" w:name="_Toc83630564"/>
      <w:r w:rsidRPr="00770746">
        <w:rPr>
          <w:rFonts w:ascii="Times New Roman" w:eastAsiaTheme="minorHAnsi" w:hAnsi="Times New Roman" w:cs="Times New Roman"/>
          <w:color w:val="auto"/>
          <w:sz w:val="24"/>
          <w:szCs w:val="24"/>
        </w:rPr>
        <w:t>In Kenya, communication between Deaf Kenyan Sign Language (KSL) users and hearing individuals remains a persistent challenge because the majority of the population does not understand KSL, despite its official recognition as the language of the Deaf community. This communication barrier affects essential interactions in education, healthcare, workplaces, and public services, where Deaf individuals often struggle to express themselves clearly or receive timely assistance. The situation is worsened by the limited availability of trained KSL interpreters, leading many Deaf people to rely on informal gestures, written notes, or guesswork—methods that are slow, inaccurate, and often emotionally exhausting. While global advancements in sign-language technology have produced tools for languages like ASL and BSL, there is still no widely accessible system that translates KSL into spoken language, and existing solutions cannot be adopted because KSL has its own grammar, vocabulary, and regional variations. As a result, the Deaf community continues to face preventable delays, misunderstandings, and exclusion from services that depend on spoken communication. The absence of a dedicated KSL-to-speech tool restricts independence, reinforces social and educational inequality, and limits opportunities for seamless interaction. This creates a clear need for a technological solution that can translate selected KSL signs into speech, enabling faster, more accurate, and more dignified communication for Deaf individuals across Kenya.</w:t>
      </w:r>
    </w:p>
    <w:p w:rsidR="00561198" w:rsidRPr="00770746" w:rsidRDefault="00561198" w:rsidP="00561198">
      <w:pPr>
        <w:pStyle w:val="Heading2"/>
        <w:spacing w:line="360" w:lineRule="auto"/>
        <w:jc w:val="both"/>
        <w:rPr>
          <w:rFonts w:ascii="Times New Roman" w:hAnsi="Times New Roman" w:cs="Times New Roman"/>
          <w:b/>
          <w:color w:val="auto"/>
          <w:sz w:val="24"/>
          <w:szCs w:val="24"/>
        </w:rPr>
      </w:pPr>
      <w:r w:rsidRPr="00770746">
        <w:rPr>
          <w:rFonts w:ascii="Times New Roman" w:hAnsi="Times New Roman" w:cs="Times New Roman"/>
          <w:b/>
          <w:color w:val="auto"/>
          <w:sz w:val="24"/>
          <w:szCs w:val="24"/>
        </w:rPr>
        <w:t>1.3: OBJECTIVES</w:t>
      </w:r>
      <w:bookmarkEnd w:id="14"/>
      <w:bookmarkEnd w:id="15"/>
    </w:p>
    <w:p w:rsidR="00561198" w:rsidRPr="00770746" w:rsidRDefault="00561198" w:rsidP="00561198">
      <w:pPr>
        <w:pStyle w:val="Heading2"/>
        <w:spacing w:line="360" w:lineRule="auto"/>
        <w:jc w:val="both"/>
        <w:rPr>
          <w:rFonts w:ascii="Times New Roman" w:hAnsi="Times New Roman" w:cs="Times New Roman"/>
          <w:b/>
          <w:color w:val="auto"/>
          <w:sz w:val="24"/>
          <w:szCs w:val="24"/>
        </w:rPr>
      </w:pPr>
      <w:bookmarkStart w:id="16" w:name="_Toc74215809"/>
      <w:bookmarkStart w:id="17" w:name="_Toc83630565"/>
      <w:r w:rsidRPr="00770746">
        <w:rPr>
          <w:rFonts w:ascii="Times New Roman" w:hAnsi="Times New Roman" w:cs="Times New Roman"/>
          <w:b/>
          <w:color w:val="auto"/>
          <w:sz w:val="24"/>
          <w:szCs w:val="24"/>
        </w:rPr>
        <w:t>1.3.1: General Objectives</w:t>
      </w:r>
      <w:bookmarkEnd w:id="16"/>
      <w:bookmarkEnd w:id="17"/>
    </w:p>
    <w:p w:rsidR="00C600B1" w:rsidRPr="00770746" w:rsidRDefault="007C1FBB" w:rsidP="00561198">
      <w:pPr>
        <w:pStyle w:val="Heading2"/>
        <w:spacing w:line="360" w:lineRule="auto"/>
        <w:jc w:val="both"/>
        <w:rPr>
          <w:rFonts w:ascii="Times New Roman" w:eastAsiaTheme="minorHAnsi" w:hAnsi="Times New Roman" w:cs="Times New Roman"/>
          <w:color w:val="auto"/>
          <w:sz w:val="24"/>
          <w:szCs w:val="24"/>
        </w:rPr>
      </w:pPr>
      <w:bookmarkStart w:id="18" w:name="_Toc74215810"/>
      <w:bookmarkStart w:id="19" w:name="_Toc83630566"/>
      <w:r w:rsidRPr="00770746">
        <w:rPr>
          <w:rFonts w:ascii="Times New Roman" w:eastAsiaTheme="minorHAnsi" w:hAnsi="Times New Roman" w:cs="Times New Roman"/>
          <w:color w:val="auto"/>
          <w:sz w:val="24"/>
          <w:szCs w:val="24"/>
        </w:rPr>
        <w:t>To de</w:t>
      </w:r>
      <w:r w:rsidR="00C600B1" w:rsidRPr="00770746">
        <w:rPr>
          <w:rFonts w:ascii="Times New Roman" w:eastAsiaTheme="minorHAnsi" w:hAnsi="Times New Roman" w:cs="Times New Roman"/>
          <w:color w:val="auto"/>
          <w:sz w:val="24"/>
          <w:szCs w:val="24"/>
        </w:rPr>
        <w:t>velop a functional system capable of translating selected Kenyan Sign Language (KSL) gestures into spoken language, in order to enhance communication between Deaf KSL users and hearing individuals in Kenya.</w:t>
      </w:r>
    </w:p>
    <w:p w:rsidR="00561198" w:rsidRPr="00770746" w:rsidRDefault="00561198" w:rsidP="00561198">
      <w:pPr>
        <w:pStyle w:val="Heading2"/>
        <w:spacing w:line="360" w:lineRule="auto"/>
        <w:jc w:val="both"/>
        <w:rPr>
          <w:rFonts w:ascii="Times New Roman" w:hAnsi="Times New Roman" w:cs="Times New Roman"/>
          <w:b/>
          <w:color w:val="auto"/>
          <w:sz w:val="24"/>
          <w:szCs w:val="24"/>
        </w:rPr>
      </w:pPr>
      <w:r w:rsidRPr="00770746">
        <w:rPr>
          <w:rFonts w:ascii="Times New Roman" w:hAnsi="Times New Roman" w:cs="Times New Roman"/>
          <w:b/>
          <w:color w:val="auto"/>
          <w:sz w:val="24"/>
          <w:szCs w:val="24"/>
        </w:rPr>
        <w:t>1.3.2: Specific Objectives</w:t>
      </w:r>
      <w:bookmarkEnd w:id="18"/>
      <w:bookmarkEnd w:id="19"/>
    </w:p>
    <w:p w:rsidR="00770746" w:rsidRPr="00770746" w:rsidRDefault="00770746" w:rsidP="00770746">
      <w:pPr>
        <w:rPr>
          <w:rFonts w:ascii="Times New Roman" w:hAnsi="Times New Roman" w:cs="Times New Roman"/>
          <w:sz w:val="24"/>
          <w:szCs w:val="24"/>
        </w:rPr>
      </w:pPr>
      <w:r w:rsidRPr="00770746">
        <w:rPr>
          <w:rFonts w:ascii="Times New Roman" w:hAnsi="Times New Roman" w:cs="Times New Roman"/>
          <w:sz w:val="24"/>
          <w:szCs w:val="24"/>
        </w:rPr>
        <w:t>1. To design and implement a machine-learning model capable of recognizing selected KSL gestures.</w:t>
      </w:r>
      <w:r w:rsidRPr="00770746">
        <w:rPr>
          <w:rFonts w:ascii="Times New Roman" w:hAnsi="Times New Roman" w:cs="Times New Roman"/>
          <w:sz w:val="24"/>
          <w:szCs w:val="24"/>
        </w:rPr>
        <w:br/>
        <w:t>2. To develop a system that converts recognized KSL gestures into speech output.</w:t>
      </w:r>
      <w:r w:rsidRPr="00770746">
        <w:rPr>
          <w:rFonts w:ascii="Times New Roman" w:hAnsi="Times New Roman" w:cs="Times New Roman"/>
          <w:sz w:val="24"/>
          <w:szCs w:val="24"/>
        </w:rPr>
        <w:br/>
        <w:t>3. To evaluate the system’s performance in real-time interaction environments.</w:t>
      </w:r>
    </w:p>
    <w:p w:rsidR="0019731C" w:rsidRPr="00770746" w:rsidRDefault="0019731C" w:rsidP="00561198">
      <w:pPr>
        <w:rPr>
          <w:rFonts w:ascii="Times New Roman" w:hAnsi="Times New Roman" w:cs="Times New Roman"/>
          <w:sz w:val="24"/>
          <w:szCs w:val="24"/>
        </w:rPr>
      </w:pPr>
    </w:p>
    <w:p w:rsidR="0019731C" w:rsidRPr="00770746" w:rsidRDefault="0019731C" w:rsidP="0019731C">
      <w:pPr>
        <w:pStyle w:val="Heading2"/>
        <w:spacing w:line="360" w:lineRule="auto"/>
        <w:jc w:val="both"/>
        <w:rPr>
          <w:rFonts w:ascii="Times New Roman" w:hAnsi="Times New Roman" w:cs="Times New Roman"/>
          <w:b/>
          <w:color w:val="auto"/>
          <w:sz w:val="24"/>
          <w:szCs w:val="24"/>
        </w:rPr>
      </w:pPr>
      <w:bookmarkStart w:id="20" w:name="_Toc74215811"/>
      <w:bookmarkStart w:id="21" w:name="_Toc83630567"/>
      <w:r w:rsidRPr="00770746">
        <w:rPr>
          <w:rFonts w:ascii="Times New Roman" w:hAnsi="Times New Roman" w:cs="Times New Roman"/>
          <w:b/>
          <w:color w:val="auto"/>
          <w:sz w:val="24"/>
          <w:szCs w:val="24"/>
        </w:rPr>
        <w:lastRenderedPageBreak/>
        <w:t>1.4: Significance of the study</w:t>
      </w:r>
      <w:bookmarkEnd w:id="20"/>
      <w:bookmarkEnd w:id="21"/>
    </w:p>
    <w:p w:rsidR="007C1FBB" w:rsidRPr="00770746" w:rsidRDefault="00371631" w:rsidP="0019731C">
      <w:pPr>
        <w:pStyle w:val="Heading2"/>
        <w:spacing w:line="360" w:lineRule="auto"/>
        <w:jc w:val="both"/>
        <w:rPr>
          <w:rFonts w:ascii="Times New Roman" w:eastAsiaTheme="minorHAnsi" w:hAnsi="Times New Roman" w:cs="Times New Roman"/>
          <w:color w:val="auto"/>
          <w:sz w:val="24"/>
          <w:szCs w:val="24"/>
        </w:rPr>
      </w:pPr>
      <w:bookmarkStart w:id="22" w:name="_Toc74215812"/>
      <w:bookmarkStart w:id="23" w:name="_Toc83630568"/>
      <w:r w:rsidRPr="00770746">
        <w:rPr>
          <w:rFonts w:ascii="Times New Roman" w:eastAsiaTheme="minorHAnsi" w:hAnsi="Times New Roman" w:cs="Times New Roman"/>
          <w:color w:val="auto"/>
          <w:sz w:val="24"/>
          <w:szCs w:val="24"/>
        </w:rPr>
        <w:t>This study is significant because it addresses the persistent communication barriers that Deaf Kenyan Sign Language (KSL) users face when interacting with hearing individuals in education, healthcare, public services, and daily social activities. By developing a system that translates selected KSL gestures into spoken language, the project provides an assistive tool that enhances communication efficiency, reduces misunderstandings, and decreases reliance on interpreters, who are often scarce or unavailable. The system also contributes to the advancement of local technological solutions tailored to Kenyan contexts, including the creation of KSL datasets, gesture-recognition models, and speech synthesis applications, which can be further utilized for research, education, and community training. In addition, the project promotes greater awareness of KSL and the needs of the Deaf community, encouraging inclusive practices and policies among educators, service providers, and policymakers. Ultimately, the study supports social inclusion, equity, and empowerment by enabling Deaf individuals to participate more fully in society, improving access to essential services, and fostering smoother interaction between Deaf and hearing populations across Kenya.</w:t>
      </w:r>
    </w:p>
    <w:p w:rsidR="0019731C" w:rsidRPr="00770746" w:rsidRDefault="0019731C" w:rsidP="0019731C">
      <w:pPr>
        <w:pStyle w:val="Heading2"/>
        <w:spacing w:line="360" w:lineRule="auto"/>
        <w:jc w:val="both"/>
        <w:rPr>
          <w:rFonts w:ascii="Times New Roman" w:hAnsi="Times New Roman" w:cs="Times New Roman"/>
          <w:b/>
          <w:color w:val="auto"/>
          <w:sz w:val="24"/>
          <w:szCs w:val="24"/>
        </w:rPr>
      </w:pPr>
      <w:r w:rsidRPr="00770746">
        <w:rPr>
          <w:rFonts w:ascii="Times New Roman" w:hAnsi="Times New Roman" w:cs="Times New Roman"/>
          <w:b/>
          <w:color w:val="auto"/>
          <w:sz w:val="24"/>
          <w:szCs w:val="24"/>
        </w:rPr>
        <w:t>1.5: Scope of the study</w:t>
      </w:r>
      <w:bookmarkEnd w:id="22"/>
      <w:bookmarkEnd w:id="23"/>
    </w:p>
    <w:p w:rsidR="00371631" w:rsidRPr="00770746" w:rsidRDefault="00371631" w:rsidP="0019731C">
      <w:pPr>
        <w:pStyle w:val="Heading2"/>
        <w:spacing w:line="360" w:lineRule="auto"/>
        <w:jc w:val="both"/>
        <w:rPr>
          <w:rFonts w:ascii="Times New Roman" w:eastAsiaTheme="minorHAnsi" w:hAnsi="Times New Roman" w:cs="Times New Roman"/>
          <w:color w:val="auto"/>
          <w:sz w:val="24"/>
          <w:szCs w:val="24"/>
        </w:rPr>
      </w:pPr>
      <w:bookmarkStart w:id="24" w:name="_Toc74215813"/>
      <w:bookmarkStart w:id="25" w:name="_Toc83630569"/>
      <w:r w:rsidRPr="00770746">
        <w:rPr>
          <w:rFonts w:ascii="Times New Roman" w:eastAsiaTheme="minorHAnsi" w:hAnsi="Times New Roman" w:cs="Times New Roman"/>
          <w:color w:val="auto"/>
          <w:sz w:val="24"/>
          <w:szCs w:val="24"/>
        </w:rPr>
        <w:t>The study focuses on the development of a system that translates selected Kenyan Sign Language (KSL) gestures into spoken language. The system will cover a defined set of commonly used KSL signs that are essential for basic communication in daily interactions, educational settings, and public services. The project is limited to gesture recognition using computer vision and machine learning techniques and does not include bidirectional translation from speech to KSL. The scope also includes the development of a simple user interface that allows users to perform gestures and receive immediate speech feedback. The system will be tested primarily with Deaf individuals and hearing users within Kenya to ensure contextual relevance, usability, and effectiveness. While the study will consider regional variations in KSL, the primary focus will be on widely recognized signs to ensure the system is practical and functional for the majority of users.</w:t>
      </w:r>
    </w:p>
    <w:p w:rsidR="0019731C" w:rsidRPr="00770746" w:rsidRDefault="0019731C" w:rsidP="0019731C">
      <w:pPr>
        <w:pStyle w:val="Heading2"/>
        <w:spacing w:line="360" w:lineRule="auto"/>
        <w:jc w:val="both"/>
        <w:rPr>
          <w:rFonts w:ascii="Times New Roman" w:hAnsi="Times New Roman" w:cs="Times New Roman"/>
          <w:b/>
          <w:color w:val="auto"/>
          <w:sz w:val="24"/>
          <w:szCs w:val="24"/>
        </w:rPr>
      </w:pPr>
      <w:r w:rsidRPr="00770746">
        <w:rPr>
          <w:rFonts w:ascii="Times New Roman" w:hAnsi="Times New Roman" w:cs="Times New Roman"/>
          <w:b/>
          <w:color w:val="auto"/>
          <w:sz w:val="24"/>
          <w:szCs w:val="24"/>
        </w:rPr>
        <w:t>1.6: Limitations</w:t>
      </w:r>
      <w:bookmarkEnd w:id="24"/>
      <w:bookmarkEnd w:id="25"/>
    </w:p>
    <w:p w:rsidR="00770746" w:rsidRPr="00770746" w:rsidRDefault="00770746" w:rsidP="00770746">
      <w:pPr>
        <w:pStyle w:val="NormalWeb"/>
      </w:pPr>
      <w:r w:rsidRPr="00770746">
        <w:t>1</w:t>
      </w:r>
      <w:r>
        <w:t>.</w:t>
      </w:r>
      <w:r w:rsidRPr="00770746">
        <w:t xml:space="preserve"> Limited dataset availability.</w:t>
      </w:r>
      <w:r w:rsidRPr="00770746">
        <w:br/>
        <w:t>2</w:t>
      </w:r>
      <w:r>
        <w:t>.</w:t>
      </w:r>
      <w:r w:rsidRPr="00770746">
        <w:t xml:space="preserve"> The system will only support a selected set of commonly used KSL gestures and may not </w:t>
      </w:r>
      <w:r>
        <w:t xml:space="preserve">      </w:t>
      </w:r>
      <w:r w:rsidRPr="00770746">
        <w:t>recognize less frequent or complex signs.</w:t>
      </w:r>
      <w:r w:rsidRPr="00770746">
        <w:br/>
        <w:t xml:space="preserve">3 </w:t>
      </w:r>
      <w:r>
        <w:t>.</w:t>
      </w:r>
      <w:r w:rsidRPr="00770746">
        <w:t>Prototype accuracy may vary under poor lighting or camera quality.</w:t>
      </w:r>
      <w:r w:rsidRPr="00770746">
        <w:br/>
      </w:r>
      <w:r w:rsidRPr="00770746">
        <w:lastRenderedPageBreak/>
        <w:t>4 As a prototype, further testing and refinement will be required to ensure scalability, robustness, and integration with other assistive technologies in Kenya.</w:t>
      </w:r>
    </w:p>
    <w:p w:rsidR="00770746" w:rsidRPr="00770746" w:rsidRDefault="00770746" w:rsidP="00770746">
      <w:pPr>
        <w:rPr>
          <w:rFonts w:ascii="Times New Roman" w:hAnsi="Times New Roman" w:cs="Times New Roman"/>
          <w:sz w:val="24"/>
          <w:szCs w:val="24"/>
        </w:rPr>
      </w:pPr>
      <w:r w:rsidRPr="00770746">
        <w:rPr>
          <w:rFonts w:ascii="Times New Roman" w:hAnsi="Times New Roman" w:cs="Times New Roman"/>
          <w:sz w:val="24"/>
          <w:szCs w:val="24"/>
        </w:rPr>
        <w:br w:type="page"/>
      </w:r>
    </w:p>
    <w:p w:rsidR="0019731C" w:rsidRPr="00770746" w:rsidRDefault="0019731C" w:rsidP="00770746">
      <w:pPr>
        <w:pStyle w:val="Heading2"/>
        <w:spacing w:line="360" w:lineRule="auto"/>
        <w:jc w:val="center"/>
        <w:rPr>
          <w:rFonts w:ascii="Times New Roman" w:hAnsi="Times New Roman" w:cs="Times New Roman"/>
          <w:b/>
          <w:color w:val="auto"/>
          <w:sz w:val="24"/>
          <w:szCs w:val="24"/>
        </w:rPr>
      </w:pPr>
      <w:bookmarkStart w:id="26" w:name="_Toc83630570"/>
      <w:bookmarkStart w:id="27" w:name="_Toc74215815"/>
      <w:r w:rsidRPr="00770746">
        <w:rPr>
          <w:rFonts w:ascii="Times New Roman" w:hAnsi="Times New Roman" w:cs="Times New Roman"/>
          <w:b/>
          <w:color w:val="auto"/>
          <w:sz w:val="24"/>
          <w:szCs w:val="24"/>
        </w:rPr>
        <w:lastRenderedPageBreak/>
        <w:t>CHAPTER 2: LITERATURE REVIEW</w:t>
      </w:r>
      <w:bookmarkEnd w:id="26"/>
    </w:p>
    <w:p w:rsidR="0019731C" w:rsidRPr="00770746" w:rsidRDefault="0019731C" w:rsidP="0019731C">
      <w:pPr>
        <w:pStyle w:val="Heading2"/>
        <w:spacing w:line="360" w:lineRule="auto"/>
        <w:jc w:val="both"/>
        <w:rPr>
          <w:rFonts w:ascii="Times New Roman" w:hAnsi="Times New Roman" w:cs="Times New Roman"/>
          <w:b/>
          <w:color w:val="auto"/>
          <w:sz w:val="24"/>
          <w:szCs w:val="24"/>
        </w:rPr>
      </w:pPr>
    </w:p>
    <w:p w:rsidR="0019731C" w:rsidRPr="00770746" w:rsidRDefault="0019731C" w:rsidP="0019731C">
      <w:pPr>
        <w:pStyle w:val="Heading2"/>
        <w:spacing w:line="360" w:lineRule="auto"/>
        <w:jc w:val="both"/>
        <w:rPr>
          <w:rFonts w:ascii="Times New Roman" w:hAnsi="Times New Roman" w:cs="Times New Roman"/>
          <w:b/>
          <w:color w:val="auto"/>
          <w:sz w:val="24"/>
          <w:szCs w:val="24"/>
        </w:rPr>
      </w:pPr>
      <w:bookmarkStart w:id="28" w:name="_Toc83630571"/>
      <w:r w:rsidRPr="00770746">
        <w:rPr>
          <w:rFonts w:ascii="Times New Roman" w:hAnsi="Times New Roman" w:cs="Times New Roman"/>
          <w:b/>
          <w:color w:val="auto"/>
          <w:sz w:val="24"/>
          <w:szCs w:val="24"/>
        </w:rPr>
        <w:t>2.1: INTRODUCTION</w:t>
      </w:r>
      <w:bookmarkEnd w:id="27"/>
      <w:bookmarkEnd w:id="28"/>
    </w:p>
    <w:p w:rsidR="00371631" w:rsidRPr="00770746" w:rsidRDefault="00371631" w:rsidP="0019731C">
      <w:pPr>
        <w:pStyle w:val="Heading3"/>
        <w:spacing w:line="360" w:lineRule="auto"/>
        <w:jc w:val="both"/>
        <w:rPr>
          <w:rFonts w:ascii="Times New Roman" w:eastAsiaTheme="minorHAnsi" w:hAnsi="Times New Roman" w:cs="Times New Roman"/>
          <w:color w:val="auto"/>
        </w:rPr>
      </w:pPr>
      <w:bookmarkStart w:id="29" w:name="_Toc74215816"/>
      <w:bookmarkStart w:id="30" w:name="_Toc83630572"/>
      <w:r w:rsidRPr="00770746">
        <w:rPr>
          <w:rFonts w:ascii="Times New Roman" w:eastAsiaTheme="minorHAnsi" w:hAnsi="Times New Roman" w:cs="Times New Roman"/>
          <w:color w:val="auto"/>
        </w:rPr>
        <w:t>This chapter reviews existing literature and research related to sign language recognition, gesture-based communication systems, and KSL-specific technological solutions. The review focuses on studies that explore the use of computer vision, machine learning, and speech synthesis in translating sign language into spoken language. It also examines the availability of KSL datasets, variations in KSL gestures, and challenges faced in creating accurate and accessible translation systems. The purpose of this chapter is to provide context and justification for the development of a KSL-to-speech system tailored to Kenyan users. By analyzing existing solutions, their limitations, and the technological tools available, this chapter highlights the gaps that the current project seeks to address and informs the methodological approach for system development.</w:t>
      </w:r>
    </w:p>
    <w:p w:rsidR="0019731C" w:rsidRPr="00770746" w:rsidRDefault="0019731C" w:rsidP="0019731C">
      <w:pPr>
        <w:pStyle w:val="Heading3"/>
        <w:spacing w:line="360" w:lineRule="auto"/>
        <w:jc w:val="both"/>
        <w:rPr>
          <w:rFonts w:ascii="Times New Roman" w:hAnsi="Times New Roman" w:cs="Times New Roman"/>
          <w:b/>
          <w:color w:val="auto"/>
        </w:rPr>
      </w:pPr>
      <w:r w:rsidRPr="00770746">
        <w:rPr>
          <w:rFonts w:ascii="Times New Roman" w:hAnsi="Times New Roman" w:cs="Times New Roman"/>
          <w:b/>
          <w:color w:val="auto"/>
        </w:rPr>
        <w:t>2.2: EXISTING SYSTEMS</w:t>
      </w:r>
      <w:bookmarkEnd w:id="29"/>
      <w:bookmarkEnd w:id="30"/>
    </w:p>
    <w:p w:rsidR="00152857" w:rsidRPr="00770746" w:rsidRDefault="00152857" w:rsidP="00152857">
      <w:pPr>
        <w:spacing w:before="100" w:beforeAutospacing="1" w:after="100" w:afterAutospacing="1" w:line="240" w:lineRule="auto"/>
        <w:outlineLvl w:val="2"/>
        <w:rPr>
          <w:rFonts w:ascii="Times New Roman" w:eastAsia="Times New Roman" w:hAnsi="Times New Roman" w:cs="Times New Roman"/>
          <w:b/>
          <w:bCs/>
          <w:sz w:val="24"/>
          <w:szCs w:val="24"/>
        </w:rPr>
      </w:pPr>
      <w:r w:rsidRPr="00770746">
        <w:rPr>
          <w:rFonts w:ascii="Times New Roman" w:eastAsia="Times New Roman" w:hAnsi="Times New Roman" w:cs="Times New Roman"/>
          <w:b/>
          <w:bCs/>
          <w:sz w:val="24"/>
          <w:szCs w:val="24"/>
        </w:rPr>
        <w:t>2.2.1 Global Sign-Language Systems</w:t>
      </w:r>
    </w:p>
    <w:p w:rsidR="00DC2E27" w:rsidRPr="00770746" w:rsidRDefault="00371631" w:rsidP="00152857">
      <w:pPr>
        <w:spacing w:after="0" w:line="240" w:lineRule="auto"/>
        <w:rPr>
          <w:rFonts w:ascii="Times New Roman" w:hAnsi="Times New Roman" w:cs="Times New Roman"/>
          <w:sz w:val="24"/>
          <w:szCs w:val="24"/>
        </w:rPr>
      </w:pPr>
      <w:r w:rsidRPr="00770746">
        <w:rPr>
          <w:rFonts w:ascii="Times New Roman" w:hAnsi="Times New Roman" w:cs="Times New Roman"/>
          <w:sz w:val="24"/>
          <w:szCs w:val="24"/>
        </w:rPr>
        <w:t>Several sign language recognition systems have been developed internat</w:t>
      </w:r>
      <w:r w:rsidR="00DC2E27" w:rsidRPr="00770746">
        <w:rPr>
          <w:rFonts w:ascii="Times New Roman" w:hAnsi="Times New Roman" w:cs="Times New Roman"/>
          <w:sz w:val="24"/>
          <w:szCs w:val="24"/>
        </w:rPr>
        <w:t xml:space="preserve">ionally, mainly for widely used </w:t>
      </w:r>
    </w:p>
    <w:p w:rsidR="00DC2E27" w:rsidRPr="00770746" w:rsidRDefault="00371631" w:rsidP="00152857">
      <w:pPr>
        <w:spacing w:after="0" w:line="240" w:lineRule="auto"/>
        <w:rPr>
          <w:rFonts w:ascii="Times New Roman" w:hAnsi="Times New Roman" w:cs="Times New Roman"/>
          <w:sz w:val="24"/>
          <w:szCs w:val="24"/>
        </w:rPr>
      </w:pPr>
      <w:r w:rsidRPr="00770746">
        <w:rPr>
          <w:rFonts w:ascii="Times New Roman" w:hAnsi="Times New Roman" w:cs="Times New Roman"/>
          <w:sz w:val="24"/>
          <w:szCs w:val="24"/>
        </w:rPr>
        <w:t xml:space="preserve">languages such as American Sign Language (ASL) and British Sign Language (BSL). These systems typically </w:t>
      </w:r>
    </w:p>
    <w:p w:rsidR="00DC2E27" w:rsidRPr="00770746" w:rsidRDefault="00371631" w:rsidP="00152857">
      <w:pPr>
        <w:spacing w:after="0" w:line="240" w:lineRule="auto"/>
        <w:rPr>
          <w:rFonts w:ascii="Times New Roman" w:hAnsi="Times New Roman" w:cs="Times New Roman"/>
          <w:sz w:val="24"/>
          <w:szCs w:val="24"/>
        </w:rPr>
      </w:pPr>
      <w:r w:rsidRPr="00770746">
        <w:rPr>
          <w:rFonts w:ascii="Times New Roman" w:hAnsi="Times New Roman" w:cs="Times New Roman"/>
          <w:sz w:val="24"/>
          <w:szCs w:val="24"/>
        </w:rPr>
        <w:t xml:space="preserve">combine computer vision techniques with machine learning models, using hand </w:t>
      </w:r>
      <w:proofErr w:type="spellStart"/>
      <w:r w:rsidRPr="00770746">
        <w:rPr>
          <w:rFonts w:ascii="Times New Roman" w:hAnsi="Times New Roman" w:cs="Times New Roman"/>
          <w:sz w:val="24"/>
          <w:szCs w:val="24"/>
        </w:rPr>
        <w:t>keypoints</w:t>
      </w:r>
      <w:proofErr w:type="spellEnd"/>
      <w:r w:rsidRPr="00770746">
        <w:rPr>
          <w:rFonts w:ascii="Times New Roman" w:hAnsi="Times New Roman" w:cs="Times New Roman"/>
          <w:sz w:val="24"/>
          <w:szCs w:val="24"/>
        </w:rPr>
        <w:t>, body joints, and RGB video to recognize gestures. For example, skeleton-aware multi-modal recognition frameworks employ graph-convolutional networks over skeleton data, sometimes fused with RGB information, to classify gestures accurately. Many of these systems can convert recognized signs into text or speech, often in real time, and are used for communication or learning purposes. However, most of these systems are language-specific and cannot be directly applied to Kenyan Sign Language (KSL) due to differences in grammar, vocabulary, and regional gesture variations.</w:t>
      </w:r>
    </w:p>
    <w:p w:rsidR="00DC2E27" w:rsidRPr="00770746" w:rsidRDefault="00DC2E27" w:rsidP="00152857">
      <w:pPr>
        <w:spacing w:after="0" w:line="240" w:lineRule="auto"/>
        <w:rPr>
          <w:rFonts w:ascii="Times New Roman" w:hAnsi="Times New Roman" w:cs="Times New Roman"/>
          <w:sz w:val="24"/>
          <w:szCs w:val="24"/>
        </w:rPr>
      </w:pPr>
    </w:p>
    <w:p w:rsidR="00152857" w:rsidRPr="00770746" w:rsidRDefault="00152857" w:rsidP="00152857">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2.2.2 Kenyan / KSL-Specific Systems</w:t>
      </w:r>
    </w:p>
    <w:p w:rsidR="00152857" w:rsidRPr="00770746"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In Kenya, research and development for KSL-focused systems is growing but still limited. Key initiatives include:</w:t>
      </w:r>
    </w:p>
    <w:p w:rsidR="00152857" w:rsidRPr="00770746"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AI4KSL Project</w:t>
      </w:r>
      <w:r w:rsidRPr="00770746">
        <w:rPr>
          <w:rFonts w:ascii="Times New Roman" w:eastAsia="Times New Roman" w:hAnsi="Times New Roman" w:cs="Times New Roman"/>
          <w:sz w:val="24"/>
          <w:szCs w:val="24"/>
        </w:rPr>
        <w:t xml:space="preserve"> – A major dataset collection effort that gathered thousands of KSL video clips from Deaf learners and teachers, annotated with phonetic-level information. This dataset provides a foundation for machine learning models for KSL recognition, but does not constitute a full translation system.</w:t>
      </w:r>
    </w:p>
    <w:p w:rsidR="00152857" w:rsidRPr="00770746"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lastRenderedPageBreak/>
        <w:t>KSL Gesture Recognition Dataset</w:t>
      </w:r>
      <w:r w:rsidRPr="00770746">
        <w:rPr>
          <w:rFonts w:ascii="Times New Roman" w:eastAsia="Times New Roman" w:hAnsi="Times New Roman" w:cs="Times New Roman"/>
          <w:sz w:val="24"/>
          <w:szCs w:val="24"/>
        </w:rPr>
        <w:t xml:space="preserve"> – Researchers have compiled datasets of both static and dynamic KSL gestures, allowing the training of models to recognize hand shapes and motions accurately. These datasets are essential for developing gesture recognition algorithms.</w:t>
      </w:r>
    </w:p>
    <w:p w:rsidR="00152857" w:rsidRPr="00770746"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KSL-to-Text Translation Systems</w:t>
      </w:r>
      <w:r w:rsidRPr="00770746">
        <w:rPr>
          <w:rFonts w:ascii="Times New Roman" w:eastAsia="Times New Roman" w:hAnsi="Times New Roman" w:cs="Times New Roman"/>
          <w:sz w:val="24"/>
          <w:szCs w:val="24"/>
        </w:rPr>
        <w:t xml:space="preserve"> – Prototype systems have been developed using computer vision and lightweight machine learning models (e.g., SSD </w:t>
      </w:r>
      <w:proofErr w:type="spellStart"/>
      <w:r w:rsidRPr="00770746">
        <w:rPr>
          <w:rFonts w:ascii="Times New Roman" w:eastAsia="Times New Roman" w:hAnsi="Times New Roman" w:cs="Times New Roman"/>
          <w:sz w:val="24"/>
          <w:szCs w:val="24"/>
        </w:rPr>
        <w:t>MobileNet</w:t>
      </w:r>
      <w:proofErr w:type="spellEnd"/>
      <w:r w:rsidRPr="00770746">
        <w:rPr>
          <w:rFonts w:ascii="Times New Roman" w:eastAsia="Times New Roman" w:hAnsi="Times New Roman" w:cs="Times New Roman"/>
          <w:sz w:val="24"/>
          <w:szCs w:val="24"/>
        </w:rPr>
        <w:t>-based architectures) to recognize KSL gestures and translate them into text. These systems show good accuracy but often lack real-time performance or integration with speech synthesis.</w:t>
      </w:r>
    </w:p>
    <w:p w:rsidR="00152857" w:rsidRPr="00770746"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Educational Translation Systems</w:t>
      </w:r>
      <w:r w:rsidRPr="00770746">
        <w:rPr>
          <w:rFonts w:ascii="Times New Roman" w:eastAsia="Times New Roman" w:hAnsi="Times New Roman" w:cs="Times New Roman"/>
          <w:sz w:val="24"/>
          <w:szCs w:val="24"/>
        </w:rPr>
        <w:t xml:space="preserve"> – Some research projects have explored translating educational audio content into KSL using speech recognition and animated avatars to support learning in technical and vocational education contexts.</w:t>
      </w:r>
    </w:p>
    <w:p w:rsidR="00152857" w:rsidRPr="00770746"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Commercial AI Translation Platforms</w:t>
      </w:r>
      <w:r w:rsidRPr="00770746">
        <w:rPr>
          <w:rFonts w:ascii="Times New Roman" w:eastAsia="Times New Roman" w:hAnsi="Times New Roman" w:cs="Times New Roman"/>
          <w:sz w:val="24"/>
          <w:szCs w:val="24"/>
        </w:rPr>
        <w:t xml:space="preserve"> – Startups in Kenya have begun developing AI-powered platforms that translate spoken or typed text into animated KSL using digital avatars. These systems demonstrate that real-time bidirectional translation is feasible, though accessibility and open-source availability remain limited.</w:t>
      </w:r>
    </w:p>
    <w:p w:rsidR="00152857" w:rsidRPr="00770746" w:rsidRDefault="00152857" w:rsidP="00152857">
      <w:pPr>
        <w:spacing w:after="0" w:line="240" w:lineRule="auto"/>
        <w:rPr>
          <w:rFonts w:ascii="Times New Roman" w:eastAsia="Times New Roman" w:hAnsi="Times New Roman" w:cs="Times New Roman"/>
          <w:sz w:val="24"/>
          <w:szCs w:val="24"/>
        </w:rPr>
      </w:pPr>
    </w:p>
    <w:p w:rsidR="00152857" w:rsidRPr="00770746" w:rsidRDefault="00152857" w:rsidP="00152857">
      <w:pPr>
        <w:spacing w:after="0"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2.2.3 Limitations of Existing Systems</w:t>
      </w:r>
    </w:p>
    <w:p w:rsidR="00152857" w:rsidRPr="00770746" w:rsidRDefault="00152857" w:rsidP="00770746">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Data Scarcity</w:t>
      </w:r>
      <w:r w:rsidRPr="00770746">
        <w:rPr>
          <w:rFonts w:ascii="Times New Roman" w:eastAsia="Times New Roman" w:hAnsi="Times New Roman" w:cs="Times New Roman"/>
          <w:sz w:val="24"/>
          <w:szCs w:val="24"/>
        </w:rPr>
        <w:t>: Although datasets exist, KSL data is still limited and may not cover all regional variations or dialects.</w:t>
      </w:r>
    </w:p>
    <w:p w:rsidR="00152857" w:rsidRPr="00770746" w:rsidRDefault="00DC2E27" w:rsidP="00770746">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Language-Specific Constraints:</w:t>
      </w:r>
      <w:r w:rsidRPr="00770746">
        <w:rPr>
          <w:rFonts w:ascii="Times New Roman" w:eastAsia="Times New Roman" w:hAnsi="Times New Roman" w:cs="Times New Roman"/>
          <w:sz w:val="24"/>
          <w:szCs w:val="24"/>
        </w:rPr>
        <w:t xml:space="preserve"> Most global systems (e.g., ASL, BSL) cannot be directly applied to KSL due to differences in grammar, vocabulary, and regional gesture variations.</w:t>
      </w:r>
    </w:p>
    <w:p w:rsidR="00DC2E27" w:rsidRPr="00770746" w:rsidRDefault="00DC2E27" w:rsidP="00770746">
      <w:pPr>
        <w:pStyle w:val="NormalWeb"/>
        <w:numPr>
          <w:ilvl w:val="0"/>
          <w:numId w:val="8"/>
        </w:numPr>
      </w:pPr>
      <w:r w:rsidRPr="00770746">
        <w:rPr>
          <w:rStyle w:val="Strong"/>
        </w:rPr>
        <w:t>Partial Functionality:</w:t>
      </w:r>
      <w:r w:rsidRPr="00770746">
        <w:t xml:space="preserve"> Existing KSL-to-text systems often do not integrate speech synthesis, limiting real-world communication benefits.</w:t>
      </w:r>
    </w:p>
    <w:p w:rsidR="00DC2E27" w:rsidRPr="00770746" w:rsidRDefault="00DC2E27" w:rsidP="00770746">
      <w:pPr>
        <w:pStyle w:val="NormalWeb"/>
        <w:numPr>
          <w:ilvl w:val="0"/>
          <w:numId w:val="8"/>
        </w:numPr>
      </w:pPr>
      <w:r w:rsidRPr="00770746">
        <w:rPr>
          <w:rStyle w:val="Strong"/>
          <w:rFonts w:eastAsiaTheme="majorEastAsia"/>
        </w:rPr>
        <w:t>Accessibility and Availability:</w:t>
      </w:r>
      <w:r w:rsidRPr="00770746">
        <w:t xml:space="preserve"> Commercial AI platforms are few, may be costly, and often not open-source, restricting access for the wider Deaf community.</w:t>
      </w:r>
    </w:p>
    <w:p w:rsidR="00DC2E27" w:rsidRPr="00770746" w:rsidRDefault="00DC2E27" w:rsidP="00DC2E27">
      <w:pPr>
        <w:spacing w:before="100" w:beforeAutospacing="1" w:after="100" w:afterAutospacing="1" w:line="240" w:lineRule="auto"/>
        <w:ind w:left="720"/>
        <w:rPr>
          <w:rFonts w:ascii="Times New Roman" w:eastAsia="Times New Roman" w:hAnsi="Times New Roman" w:cs="Times New Roman"/>
          <w:sz w:val="24"/>
          <w:szCs w:val="24"/>
        </w:rPr>
      </w:pPr>
    </w:p>
    <w:p w:rsidR="00152857" w:rsidRPr="00770746" w:rsidRDefault="00152857" w:rsidP="00152857">
      <w:pPr>
        <w:rPr>
          <w:rFonts w:ascii="Times New Roman" w:hAnsi="Times New Roman" w:cs="Times New Roman"/>
          <w:sz w:val="24"/>
          <w:szCs w:val="24"/>
        </w:rPr>
      </w:pPr>
    </w:p>
    <w:p w:rsidR="0019731C" w:rsidRPr="00770746" w:rsidRDefault="0019731C" w:rsidP="0019731C">
      <w:pPr>
        <w:pStyle w:val="Heading2"/>
        <w:spacing w:line="360" w:lineRule="auto"/>
        <w:jc w:val="both"/>
        <w:rPr>
          <w:rFonts w:ascii="Times New Roman" w:hAnsi="Times New Roman" w:cs="Times New Roman"/>
          <w:b/>
          <w:color w:val="auto"/>
          <w:sz w:val="24"/>
          <w:szCs w:val="24"/>
        </w:rPr>
      </w:pPr>
      <w:bookmarkStart w:id="31" w:name="_Toc74215841"/>
      <w:bookmarkStart w:id="32" w:name="_Toc83630578"/>
      <w:r w:rsidRPr="00770746">
        <w:rPr>
          <w:rFonts w:ascii="Times New Roman" w:hAnsi="Times New Roman" w:cs="Times New Roman"/>
          <w:b/>
          <w:color w:val="auto"/>
          <w:sz w:val="24"/>
          <w:szCs w:val="24"/>
        </w:rPr>
        <w:t>2.3: Existing software design and development tools</w:t>
      </w:r>
      <w:bookmarkEnd w:id="31"/>
      <w:bookmarkEnd w:id="32"/>
    </w:p>
    <w:p w:rsidR="00F42913" w:rsidRPr="00770746" w:rsidRDefault="00F42913" w:rsidP="00F42913">
      <w:p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Developing a real-time Kenyan Sign Language (KSL) translation system requires multiple tools and frameworks for gesture recognition, machine learning, speech processing, 3D visualization, and software development. These tools can be organized into several levels for clarity.</w:t>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2.3.1 Gesture Capture and Tracking</w:t>
      </w:r>
    </w:p>
    <w:p w:rsidR="00F42913" w:rsidRPr="00770746" w:rsidRDefault="00F42913" w:rsidP="00F42913">
      <w:p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Gesture capture is critical for accurate recognition of KSL signs. It involves detecting hand movements, body posture, and facial expressions.</w:t>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 xml:space="preserve">2.3.1.1 </w:t>
      </w:r>
      <w:proofErr w:type="spellStart"/>
      <w:r w:rsidRPr="00770746">
        <w:rPr>
          <w:rFonts w:ascii="Times New Roman" w:hAnsi="Times New Roman" w:cs="Times New Roman"/>
          <w:b/>
          <w:bCs/>
          <w:sz w:val="24"/>
          <w:szCs w:val="24"/>
        </w:rPr>
        <w:t>MediaPipe</w:t>
      </w:r>
      <w:proofErr w:type="spellEnd"/>
    </w:p>
    <w:p w:rsidR="00F42913" w:rsidRPr="00770746" w:rsidRDefault="00F42913" w:rsidP="00770746">
      <w:pPr>
        <w:numPr>
          <w:ilvl w:val="0"/>
          <w:numId w:val="9"/>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lastRenderedPageBreak/>
        <w:t>Provides real-time hand and pose tracking with high precision.</w:t>
      </w:r>
    </w:p>
    <w:p w:rsidR="00F42913" w:rsidRPr="00770746" w:rsidRDefault="00F42913" w:rsidP="00770746">
      <w:pPr>
        <w:numPr>
          <w:ilvl w:val="0"/>
          <w:numId w:val="9"/>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 xml:space="preserve">Detects </w:t>
      </w:r>
      <w:proofErr w:type="spellStart"/>
      <w:r w:rsidRPr="00770746">
        <w:rPr>
          <w:rFonts w:ascii="Times New Roman" w:hAnsi="Times New Roman" w:cs="Times New Roman"/>
          <w:sz w:val="24"/>
          <w:szCs w:val="24"/>
        </w:rPr>
        <w:t>keypoints</w:t>
      </w:r>
      <w:proofErr w:type="spellEnd"/>
      <w:r w:rsidRPr="00770746">
        <w:rPr>
          <w:rFonts w:ascii="Times New Roman" w:hAnsi="Times New Roman" w:cs="Times New Roman"/>
          <w:sz w:val="24"/>
          <w:szCs w:val="24"/>
        </w:rPr>
        <w:t xml:space="preserve"> for hands, arms, and body landmarks from video streams.</w:t>
      </w:r>
    </w:p>
    <w:p w:rsidR="00F42913" w:rsidRPr="00770746" w:rsidRDefault="00F42913" w:rsidP="00770746">
      <w:pPr>
        <w:numPr>
          <w:ilvl w:val="0"/>
          <w:numId w:val="9"/>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Lightweight and suitable for deployment on desktop and mobile devices.</w:t>
      </w:r>
      <w:r w:rsidR="00B56AA8">
        <w:rPr>
          <w:rFonts w:ascii="Times New Roman" w:hAnsi="Times New Roman" w:cs="Times New Roman"/>
          <w:noProof/>
          <w:sz w:val="24"/>
          <w:szCs w:val="24"/>
        </w:rPr>
        <w:drawing>
          <wp:inline distT="0" distB="0" distL="0" distR="0">
            <wp:extent cx="4200525" cy="2777490"/>
            <wp:effectExtent l="0" t="0" r="952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SLII.PNG"/>
                    <pic:cNvPicPr/>
                  </pic:nvPicPr>
                  <pic:blipFill>
                    <a:blip r:embed="rId8">
                      <a:extLst>
                        <a:ext uri="{28A0092B-C50C-407E-A947-70E740481C1C}">
                          <a14:useLocalDpi xmlns:a14="http://schemas.microsoft.com/office/drawing/2010/main" val="0"/>
                        </a:ext>
                      </a:extLst>
                    </a:blip>
                    <a:stretch>
                      <a:fillRect/>
                    </a:stretch>
                  </pic:blipFill>
                  <pic:spPr>
                    <a:xfrm>
                      <a:off x="0" y="0"/>
                      <a:ext cx="4200525" cy="2777490"/>
                    </a:xfrm>
                    <a:prstGeom prst="rect">
                      <a:avLst/>
                    </a:prstGeom>
                  </pic:spPr>
                </pic:pic>
              </a:graphicData>
            </a:graphic>
          </wp:inline>
        </w:drawing>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 xml:space="preserve">2.3.1.2 </w:t>
      </w:r>
      <w:proofErr w:type="spellStart"/>
      <w:r w:rsidRPr="00770746">
        <w:rPr>
          <w:rFonts w:ascii="Times New Roman" w:hAnsi="Times New Roman" w:cs="Times New Roman"/>
          <w:b/>
          <w:bCs/>
          <w:sz w:val="24"/>
          <w:szCs w:val="24"/>
        </w:rPr>
        <w:t>OpenCV</w:t>
      </w:r>
      <w:proofErr w:type="spellEnd"/>
    </w:p>
    <w:p w:rsidR="00F42913" w:rsidRPr="00770746" w:rsidRDefault="00F42913" w:rsidP="00770746">
      <w:pPr>
        <w:numPr>
          <w:ilvl w:val="0"/>
          <w:numId w:val="10"/>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Handles video preprocessing, frame extraction, and image enhancement.</w:t>
      </w:r>
    </w:p>
    <w:p w:rsidR="00F42913" w:rsidRPr="00770746" w:rsidRDefault="00F42913" w:rsidP="00770746">
      <w:pPr>
        <w:numPr>
          <w:ilvl w:val="0"/>
          <w:numId w:val="10"/>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Allows detection of gestures under varied lighting and backgrounds.</w:t>
      </w:r>
    </w:p>
    <w:p w:rsidR="00F42913" w:rsidRPr="00770746" w:rsidRDefault="00F42913" w:rsidP="00770746">
      <w:pPr>
        <w:numPr>
          <w:ilvl w:val="0"/>
          <w:numId w:val="10"/>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Supports filtering and noise reduction to improve gesture detection accuracy.</w:t>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2.3.1.3 Camera/Hardware Considerations</w:t>
      </w:r>
    </w:p>
    <w:p w:rsidR="00F42913" w:rsidRPr="00770746" w:rsidRDefault="00F42913" w:rsidP="00770746">
      <w:pPr>
        <w:numPr>
          <w:ilvl w:val="0"/>
          <w:numId w:val="11"/>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High-resolution webcams or mobile cameras improve detection quality.</w:t>
      </w:r>
    </w:p>
    <w:p w:rsidR="00F42913" w:rsidRPr="00770746" w:rsidRDefault="00F42913" w:rsidP="00770746">
      <w:pPr>
        <w:numPr>
          <w:ilvl w:val="0"/>
          <w:numId w:val="11"/>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Frame rate and latency are crucial for real-time translation.</w:t>
      </w:r>
    </w:p>
    <w:p w:rsidR="00F42913" w:rsidRPr="00770746" w:rsidRDefault="00CD463F" w:rsidP="00F42913">
      <w:pPr>
        <w:spacing w:line="360" w:lineRule="auto"/>
        <w:jc w:val="both"/>
        <w:rPr>
          <w:rFonts w:ascii="Times New Roman" w:hAnsi="Times New Roman" w:cs="Times New Roman"/>
          <w:sz w:val="24"/>
          <w:szCs w:val="24"/>
        </w:rPr>
      </w:pPr>
      <w:r>
        <w:rPr>
          <w:rFonts w:ascii="Times New Roman" w:hAnsi="Times New Roman" w:cs="Times New Roman"/>
          <w:sz w:val="24"/>
          <w:szCs w:val="24"/>
        </w:rPr>
        <w:pict>
          <v:rect id="_x0000_i1025" style="width:0;height:1.5pt" o:hralign="center" o:hrstd="t" o:hr="t" fillcolor="#a0a0a0" stroked="f"/>
        </w:pict>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2.3.2 Machine Learning Frameworks</w:t>
      </w:r>
    </w:p>
    <w:p w:rsidR="00F42913" w:rsidRPr="00770746" w:rsidRDefault="00F42913" w:rsidP="00F42913">
      <w:p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Machine learning models interpret gestures captured by the system.</w:t>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2.3.2.1 Convolutional Neural Networks (CNNs)</w:t>
      </w:r>
    </w:p>
    <w:p w:rsidR="00F42913" w:rsidRPr="00770746" w:rsidRDefault="00F42913" w:rsidP="00770746">
      <w:pPr>
        <w:numPr>
          <w:ilvl w:val="0"/>
          <w:numId w:val="12"/>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Extract spatial features from individual frames.</w:t>
      </w:r>
    </w:p>
    <w:p w:rsidR="00F42913" w:rsidRPr="00770746" w:rsidRDefault="00F42913" w:rsidP="00770746">
      <w:pPr>
        <w:numPr>
          <w:ilvl w:val="0"/>
          <w:numId w:val="12"/>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lastRenderedPageBreak/>
        <w:t>Recognize hand shapes, orientation, and position in each frame.</w:t>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2.3.2.2 Recurrent Neural Networks (RNNs) and LSTM</w:t>
      </w:r>
    </w:p>
    <w:p w:rsidR="00F42913" w:rsidRPr="00770746" w:rsidRDefault="00F42913" w:rsidP="00770746">
      <w:pPr>
        <w:numPr>
          <w:ilvl w:val="0"/>
          <w:numId w:val="13"/>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Model temporal sequences of gestures across frames.</w:t>
      </w:r>
    </w:p>
    <w:p w:rsidR="00F42913" w:rsidRPr="00770746" w:rsidRDefault="00F42913" w:rsidP="00770746">
      <w:pPr>
        <w:numPr>
          <w:ilvl w:val="0"/>
          <w:numId w:val="13"/>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Capture motion patterns necessary for dynamic KSL signs.</w:t>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2.3.2.3 Graph Convolutional Networks (GCNs)</w:t>
      </w:r>
    </w:p>
    <w:p w:rsidR="00F42913" w:rsidRPr="00770746" w:rsidRDefault="00F42913" w:rsidP="00770746">
      <w:pPr>
        <w:numPr>
          <w:ilvl w:val="0"/>
          <w:numId w:val="14"/>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 xml:space="preserve">Analyze skeleton data from hand and body </w:t>
      </w:r>
      <w:proofErr w:type="spellStart"/>
      <w:r w:rsidRPr="00770746">
        <w:rPr>
          <w:rFonts w:ascii="Times New Roman" w:hAnsi="Times New Roman" w:cs="Times New Roman"/>
          <w:sz w:val="24"/>
          <w:szCs w:val="24"/>
        </w:rPr>
        <w:t>keypoints</w:t>
      </w:r>
      <w:proofErr w:type="spellEnd"/>
      <w:r w:rsidRPr="00770746">
        <w:rPr>
          <w:rFonts w:ascii="Times New Roman" w:hAnsi="Times New Roman" w:cs="Times New Roman"/>
          <w:sz w:val="24"/>
          <w:szCs w:val="24"/>
        </w:rPr>
        <w:t>.</w:t>
      </w:r>
    </w:p>
    <w:p w:rsidR="00F42913" w:rsidRPr="00770746" w:rsidRDefault="00F42913" w:rsidP="00770746">
      <w:pPr>
        <w:numPr>
          <w:ilvl w:val="0"/>
          <w:numId w:val="14"/>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Capture spatial relationships between joints to improve accuracy.</w:t>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 xml:space="preserve">2.3.2.4 Frameworks: TensorFlow and </w:t>
      </w:r>
      <w:proofErr w:type="spellStart"/>
      <w:r w:rsidRPr="00770746">
        <w:rPr>
          <w:rFonts w:ascii="Times New Roman" w:hAnsi="Times New Roman" w:cs="Times New Roman"/>
          <w:b/>
          <w:bCs/>
          <w:sz w:val="24"/>
          <w:szCs w:val="24"/>
        </w:rPr>
        <w:t>PyTorch</w:t>
      </w:r>
      <w:proofErr w:type="spellEnd"/>
    </w:p>
    <w:p w:rsidR="00F42913" w:rsidRPr="00770746" w:rsidRDefault="00F42913" w:rsidP="00770746">
      <w:pPr>
        <w:numPr>
          <w:ilvl w:val="0"/>
          <w:numId w:val="15"/>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Provide tools to build, train, and deploy CNN, RNN, and GCN models.</w:t>
      </w:r>
    </w:p>
    <w:p w:rsidR="00F42913" w:rsidRPr="00770746" w:rsidRDefault="00F42913" w:rsidP="00770746">
      <w:pPr>
        <w:numPr>
          <w:ilvl w:val="0"/>
          <w:numId w:val="15"/>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Offer GPU acceleration for faster model training and real-time inference.</w:t>
      </w:r>
    </w:p>
    <w:p w:rsidR="00F42913" w:rsidRPr="00770746" w:rsidRDefault="00CD463F" w:rsidP="00F42913">
      <w:pPr>
        <w:spacing w:line="360" w:lineRule="auto"/>
        <w:jc w:val="both"/>
        <w:rPr>
          <w:rFonts w:ascii="Times New Roman" w:hAnsi="Times New Roman" w:cs="Times New Roman"/>
          <w:sz w:val="24"/>
          <w:szCs w:val="24"/>
        </w:rPr>
      </w:pPr>
      <w:r>
        <w:rPr>
          <w:rFonts w:ascii="Times New Roman" w:hAnsi="Times New Roman" w:cs="Times New Roman"/>
          <w:sz w:val="24"/>
          <w:szCs w:val="24"/>
        </w:rPr>
        <w:pict>
          <v:rect id="_x0000_i1026" style="width:0;height:1.5pt" o:hralign="center" o:hrstd="t" o:hr="t" fillcolor="#a0a0a0" stroked="f"/>
        </w:pict>
      </w:r>
    </w:p>
    <w:p w:rsidR="00F42913" w:rsidRPr="00770746" w:rsidRDefault="00DC2E27" w:rsidP="00DC2E27">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2.3.3 Speech Processing Tools</w:t>
      </w:r>
    </w:p>
    <w:p w:rsidR="00F42913" w:rsidRPr="00770746" w:rsidRDefault="00DC2E27"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2.3.3.1</w:t>
      </w:r>
      <w:r w:rsidR="00F42913" w:rsidRPr="00770746">
        <w:rPr>
          <w:rFonts w:ascii="Times New Roman" w:hAnsi="Times New Roman" w:cs="Times New Roman"/>
          <w:b/>
          <w:bCs/>
          <w:sz w:val="24"/>
          <w:szCs w:val="24"/>
        </w:rPr>
        <w:t xml:space="preserve"> Text-to-Speech (TTS)</w:t>
      </w:r>
    </w:p>
    <w:p w:rsidR="00F42913" w:rsidRPr="00770746" w:rsidRDefault="00F42913" w:rsidP="00770746">
      <w:pPr>
        <w:numPr>
          <w:ilvl w:val="0"/>
          <w:numId w:val="17"/>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Converts text output into natural-sounding speech.</w:t>
      </w:r>
    </w:p>
    <w:p w:rsidR="00F42913" w:rsidRPr="00770746" w:rsidRDefault="00F42913" w:rsidP="00770746">
      <w:pPr>
        <w:numPr>
          <w:ilvl w:val="0"/>
          <w:numId w:val="17"/>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Tools include Mozilla TTS and cloud-based APIs.</w:t>
      </w:r>
    </w:p>
    <w:p w:rsidR="00F42913" w:rsidRPr="00770746" w:rsidRDefault="00DC2E27"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2.3.3.2</w:t>
      </w:r>
      <w:r w:rsidR="00F42913" w:rsidRPr="00770746">
        <w:rPr>
          <w:rFonts w:ascii="Times New Roman" w:hAnsi="Times New Roman" w:cs="Times New Roman"/>
          <w:b/>
          <w:bCs/>
          <w:sz w:val="24"/>
          <w:szCs w:val="24"/>
        </w:rPr>
        <w:t xml:space="preserve"> Integration Challenges</w:t>
      </w:r>
    </w:p>
    <w:p w:rsidR="00F42913" w:rsidRPr="00770746" w:rsidRDefault="00F42913" w:rsidP="00770746">
      <w:pPr>
        <w:numPr>
          <w:ilvl w:val="0"/>
          <w:numId w:val="18"/>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Ensuring low-latency processing for real-time interaction.</w:t>
      </w:r>
    </w:p>
    <w:p w:rsidR="00F42913" w:rsidRPr="00770746" w:rsidRDefault="00F42913" w:rsidP="00770746">
      <w:pPr>
        <w:numPr>
          <w:ilvl w:val="0"/>
          <w:numId w:val="18"/>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Handling multiple accents and variations in pronunciation.</w:t>
      </w:r>
    </w:p>
    <w:p w:rsidR="00F42913" w:rsidRPr="00770746" w:rsidRDefault="00CD463F" w:rsidP="00F42913">
      <w:pPr>
        <w:spacing w:line="360" w:lineRule="auto"/>
        <w:jc w:val="both"/>
        <w:rPr>
          <w:rFonts w:ascii="Times New Roman" w:hAnsi="Times New Roman" w:cs="Times New Roman"/>
          <w:sz w:val="24"/>
          <w:szCs w:val="24"/>
        </w:rPr>
      </w:pPr>
      <w:r>
        <w:rPr>
          <w:rFonts w:ascii="Times New Roman" w:hAnsi="Times New Roman" w:cs="Times New Roman"/>
          <w:sz w:val="24"/>
          <w:szCs w:val="24"/>
        </w:rPr>
        <w:pict>
          <v:rect id="_x0000_i1027" style="width:0;height:1.5pt" o:hralign="center" o:hrstd="t" o:hr="t" fillcolor="#a0a0a0" stroked="f"/>
        </w:pict>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2.3.5 Software Development Methodologies</w:t>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2.3.5.1 Agile Methodology</w:t>
      </w:r>
    </w:p>
    <w:p w:rsidR="00F42913" w:rsidRPr="00770746" w:rsidRDefault="00F42913" w:rsidP="00770746">
      <w:pPr>
        <w:numPr>
          <w:ilvl w:val="0"/>
          <w:numId w:val="22"/>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Supports incremental development and continuous feedback.</w:t>
      </w:r>
    </w:p>
    <w:p w:rsidR="00F42913" w:rsidRPr="00770746" w:rsidRDefault="00F42913" w:rsidP="00770746">
      <w:pPr>
        <w:numPr>
          <w:ilvl w:val="0"/>
          <w:numId w:val="22"/>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lastRenderedPageBreak/>
        <w:t>Enables iterative testing and improvement of both models and interfaces.</w:t>
      </w:r>
      <w:r w:rsidR="003A6964">
        <w:rPr>
          <w:rFonts w:ascii="Times New Roman" w:hAnsi="Times New Roman" w:cs="Times New Roman"/>
          <w:noProof/>
          <w:sz w:val="24"/>
          <w:szCs w:val="24"/>
        </w:rPr>
        <w:drawing>
          <wp:inline distT="0" distB="0" distL="0" distR="0">
            <wp:extent cx="3248025" cy="2590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SLUU.PNG"/>
                    <pic:cNvPicPr/>
                  </pic:nvPicPr>
                  <pic:blipFill>
                    <a:blip r:embed="rId9">
                      <a:extLst>
                        <a:ext uri="{28A0092B-C50C-407E-A947-70E740481C1C}">
                          <a14:useLocalDpi xmlns:a14="http://schemas.microsoft.com/office/drawing/2010/main" val="0"/>
                        </a:ext>
                      </a:extLst>
                    </a:blip>
                    <a:stretch>
                      <a:fillRect/>
                    </a:stretch>
                  </pic:blipFill>
                  <pic:spPr>
                    <a:xfrm>
                      <a:off x="0" y="0"/>
                      <a:ext cx="3248484" cy="2591166"/>
                    </a:xfrm>
                    <a:prstGeom prst="rect">
                      <a:avLst/>
                    </a:prstGeom>
                  </pic:spPr>
                </pic:pic>
              </a:graphicData>
            </a:graphic>
          </wp:inline>
        </w:drawing>
      </w:r>
    </w:p>
    <w:p w:rsidR="00F42913" w:rsidRPr="00770746" w:rsidRDefault="00F42913" w:rsidP="00F42913">
      <w:pPr>
        <w:spacing w:line="360" w:lineRule="auto"/>
        <w:jc w:val="both"/>
        <w:rPr>
          <w:rFonts w:ascii="Times New Roman" w:hAnsi="Times New Roman" w:cs="Times New Roman"/>
          <w:b/>
          <w:bCs/>
          <w:sz w:val="24"/>
          <w:szCs w:val="24"/>
        </w:rPr>
      </w:pPr>
      <w:r w:rsidRPr="00770746">
        <w:rPr>
          <w:rFonts w:ascii="Times New Roman" w:hAnsi="Times New Roman" w:cs="Times New Roman"/>
          <w:b/>
          <w:bCs/>
          <w:sz w:val="24"/>
          <w:szCs w:val="24"/>
        </w:rPr>
        <w:t>2.3.5.2 Rapid Prototyping</w:t>
      </w:r>
    </w:p>
    <w:p w:rsidR="00F42913" w:rsidRPr="00770746" w:rsidRDefault="00F42913" w:rsidP="00770746">
      <w:pPr>
        <w:numPr>
          <w:ilvl w:val="0"/>
          <w:numId w:val="23"/>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Allows quick validation of gesture recognition and translation pipelines.</w:t>
      </w:r>
    </w:p>
    <w:p w:rsidR="00F42913" w:rsidRPr="00770746" w:rsidRDefault="00F42913" w:rsidP="00770746">
      <w:pPr>
        <w:numPr>
          <w:ilvl w:val="0"/>
          <w:numId w:val="23"/>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Ensures feasibility before full-scale development.</w:t>
      </w:r>
    </w:p>
    <w:p w:rsidR="0019731C" w:rsidRPr="00770746" w:rsidRDefault="0019731C" w:rsidP="0019731C">
      <w:pPr>
        <w:spacing w:line="360" w:lineRule="auto"/>
        <w:jc w:val="both"/>
        <w:rPr>
          <w:rFonts w:ascii="Times New Roman" w:hAnsi="Times New Roman" w:cs="Times New Roman"/>
          <w:sz w:val="24"/>
          <w:szCs w:val="24"/>
        </w:rPr>
      </w:pPr>
    </w:p>
    <w:p w:rsidR="0019731C" w:rsidRPr="00770746" w:rsidRDefault="0019731C" w:rsidP="0019731C">
      <w:pPr>
        <w:pStyle w:val="Heading2"/>
        <w:spacing w:line="360" w:lineRule="auto"/>
        <w:jc w:val="both"/>
        <w:rPr>
          <w:rFonts w:ascii="Times New Roman" w:hAnsi="Times New Roman" w:cs="Times New Roman"/>
          <w:b/>
          <w:color w:val="auto"/>
          <w:sz w:val="24"/>
          <w:szCs w:val="24"/>
        </w:rPr>
      </w:pPr>
      <w:bookmarkStart w:id="33" w:name="_Toc74215842"/>
      <w:bookmarkStart w:id="34" w:name="_Toc83630579"/>
      <w:r w:rsidRPr="00770746">
        <w:rPr>
          <w:rFonts w:ascii="Times New Roman" w:hAnsi="Times New Roman" w:cs="Times New Roman"/>
          <w:b/>
          <w:color w:val="auto"/>
          <w:sz w:val="24"/>
          <w:szCs w:val="24"/>
        </w:rPr>
        <w:t>2.3.1: Python Programming Language</w:t>
      </w:r>
      <w:bookmarkEnd w:id="33"/>
      <w:bookmarkEnd w:id="34"/>
    </w:p>
    <w:p w:rsidR="0019731C" w:rsidRPr="00770746" w:rsidRDefault="0019731C" w:rsidP="0019731C">
      <w:pPr>
        <w:spacing w:line="360" w:lineRule="auto"/>
        <w:jc w:val="both"/>
        <w:rPr>
          <w:rFonts w:ascii="Times New Roman" w:hAnsi="Times New Roman" w:cs="Times New Roman"/>
          <w:sz w:val="24"/>
          <w:szCs w:val="24"/>
        </w:rPr>
      </w:pPr>
    </w:p>
    <w:p w:rsidR="0019731C" w:rsidRPr="00770746" w:rsidRDefault="0019731C" w:rsidP="0019731C">
      <w:pPr>
        <w:spacing w:line="360" w:lineRule="auto"/>
        <w:jc w:val="both"/>
        <w:rPr>
          <w:rFonts w:ascii="Times New Roman" w:hAnsi="Times New Roman" w:cs="Times New Roman"/>
          <w:b/>
          <w:sz w:val="24"/>
          <w:szCs w:val="24"/>
        </w:rPr>
      </w:pPr>
      <w:bookmarkStart w:id="35" w:name="_Toc74215846"/>
      <w:bookmarkStart w:id="36" w:name="_Toc83630580"/>
      <w:r w:rsidRPr="00770746">
        <w:rPr>
          <w:rFonts w:ascii="Times New Roman" w:hAnsi="Times New Roman" w:cs="Times New Roman"/>
          <w:b/>
          <w:sz w:val="24"/>
          <w:szCs w:val="24"/>
        </w:rPr>
        <w:t>2.4: Justification</w:t>
      </w:r>
      <w:bookmarkEnd w:id="35"/>
      <w:bookmarkEnd w:id="36"/>
    </w:p>
    <w:p w:rsidR="00322B8B" w:rsidRPr="00770746" w:rsidRDefault="00322B8B" w:rsidP="0019731C">
      <w:pPr>
        <w:spacing w:line="360" w:lineRule="auto"/>
        <w:jc w:val="both"/>
        <w:rPr>
          <w:rFonts w:ascii="Times New Roman" w:hAnsi="Times New Roman" w:cs="Times New Roman"/>
          <w:b/>
          <w:sz w:val="24"/>
          <w:szCs w:val="24"/>
        </w:rPr>
      </w:pPr>
      <w:r w:rsidRPr="00770746">
        <w:rPr>
          <w:rFonts w:ascii="Times New Roman" w:hAnsi="Times New Roman" w:cs="Times New Roman"/>
          <w:sz w:val="24"/>
          <w:szCs w:val="24"/>
        </w:rPr>
        <w:t>Existing sign language systems mainly focus on American or European languages, making them unsuitable for Kenyan Sign Language (KSL). While some local datasets and research projects provide KSL data, there is no fully functional, real-time system that supports both</w:t>
      </w:r>
      <w:r w:rsidR="00DC2E27" w:rsidRPr="00770746">
        <w:rPr>
          <w:rFonts w:ascii="Times New Roman" w:hAnsi="Times New Roman" w:cs="Times New Roman"/>
          <w:sz w:val="24"/>
          <w:szCs w:val="24"/>
        </w:rPr>
        <w:t xml:space="preserve"> KSL-to-speech translation. </w:t>
      </w:r>
      <w:r w:rsidRPr="00770746">
        <w:rPr>
          <w:rFonts w:ascii="Times New Roman" w:hAnsi="Times New Roman" w:cs="Times New Roman"/>
          <w:sz w:val="24"/>
          <w:szCs w:val="24"/>
        </w:rPr>
        <w:t>This study is therefore necessary to develo</w:t>
      </w:r>
      <w:r w:rsidR="00DC2E27" w:rsidRPr="00770746">
        <w:rPr>
          <w:rFonts w:ascii="Times New Roman" w:hAnsi="Times New Roman" w:cs="Times New Roman"/>
          <w:sz w:val="24"/>
          <w:szCs w:val="24"/>
        </w:rPr>
        <w:t>p a comprehensive,</w:t>
      </w:r>
      <w:r w:rsidRPr="00770746">
        <w:rPr>
          <w:rFonts w:ascii="Times New Roman" w:hAnsi="Times New Roman" w:cs="Times New Roman"/>
          <w:sz w:val="24"/>
          <w:szCs w:val="24"/>
        </w:rPr>
        <w:t xml:space="preserve"> KSL translation system that enhances communication, supports learning, and provides an accessible tool for Deaf and hearing individuals in Kenya.</w:t>
      </w:r>
    </w:p>
    <w:p w:rsidR="0019731C" w:rsidRPr="00770746" w:rsidRDefault="0019731C" w:rsidP="0019731C">
      <w:pPr>
        <w:spacing w:line="360" w:lineRule="auto"/>
        <w:jc w:val="both"/>
        <w:rPr>
          <w:rFonts w:ascii="Times New Roman" w:hAnsi="Times New Roman" w:cs="Times New Roman"/>
          <w:b/>
          <w:sz w:val="24"/>
          <w:szCs w:val="24"/>
        </w:rPr>
      </w:pPr>
      <w:bookmarkStart w:id="37" w:name="_Toc74215847"/>
      <w:bookmarkStart w:id="38" w:name="_Toc83630581"/>
      <w:r w:rsidRPr="00770746">
        <w:rPr>
          <w:rFonts w:ascii="Times New Roman" w:hAnsi="Times New Roman" w:cs="Times New Roman"/>
          <w:b/>
          <w:sz w:val="24"/>
          <w:szCs w:val="24"/>
        </w:rPr>
        <w:t>2.5: Conclusion</w:t>
      </w:r>
      <w:bookmarkEnd w:id="37"/>
      <w:bookmarkEnd w:id="38"/>
    </w:p>
    <w:p w:rsidR="0019731C" w:rsidRPr="00770746" w:rsidRDefault="00E67FED">
      <w:pPr>
        <w:rPr>
          <w:rFonts w:ascii="Times New Roman" w:hAnsi="Times New Roman" w:cs="Times New Roman"/>
          <w:b/>
          <w:sz w:val="24"/>
          <w:szCs w:val="24"/>
        </w:rPr>
      </w:pPr>
      <w:r w:rsidRPr="00770746">
        <w:rPr>
          <w:rFonts w:ascii="Times New Roman" w:hAnsi="Times New Roman" w:cs="Times New Roman"/>
          <w:sz w:val="24"/>
          <w:szCs w:val="24"/>
        </w:rPr>
        <w:t>This chapter reviewed literature on sign language recognition and translation systems, with a focus on Kenyan Sign Language (KSL). It highlighted existing global systems for ASL and BSL, as well as local KSL datasets and prototype translation models. The review also exa</w:t>
      </w:r>
      <w:r w:rsidR="00DC2E27" w:rsidRPr="00770746">
        <w:rPr>
          <w:rFonts w:ascii="Times New Roman" w:hAnsi="Times New Roman" w:cs="Times New Roman"/>
          <w:sz w:val="24"/>
          <w:szCs w:val="24"/>
        </w:rPr>
        <w:t xml:space="preserve">mined </w:t>
      </w:r>
      <w:r w:rsidR="00DC2E27" w:rsidRPr="00770746">
        <w:rPr>
          <w:rFonts w:ascii="Times New Roman" w:hAnsi="Times New Roman" w:cs="Times New Roman"/>
          <w:sz w:val="24"/>
          <w:szCs w:val="24"/>
        </w:rPr>
        <w:lastRenderedPageBreak/>
        <w:t xml:space="preserve">software tools and </w:t>
      </w:r>
      <w:r w:rsidRPr="00770746">
        <w:rPr>
          <w:rFonts w:ascii="Times New Roman" w:hAnsi="Times New Roman" w:cs="Times New Roman"/>
          <w:sz w:val="24"/>
          <w:szCs w:val="24"/>
        </w:rPr>
        <w:t>machine learn</w:t>
      </w:r>
      <w:r w:rsidR="00DC2E27" w:rsidRPr="00770746">
        <w:rPr>
          <w:rFonts w:ascii="Times New Roman" w:hAnsi="Times New Roman" w:cs="Times New Roman"/>
          <w:sz w:val="24"/>
          <w:szCs w:val="24"/>
        </w:rPr>
        <w:t xml:space="preserve">ing frameworks relevant to </w:t>
      </w:r>
      <w:proofErr w:type="spellStart"/>
      <w:r w:rsidR="00DC2E27" w:rsidRPr="00770746">
        <w:rPr>
          <w:rFonts w:ascii="Times New Roman" w:hAnsi="Times New Roman" w:cs="Times New Roman"/>
          <w:sz w:val="24"/>
          <w:szCs w:val="24"/>
        </w:rPr>
        <w:t>ksl</w:t>
      </w:r>
      <w:proofErr w:type="spellEnd"/>
      <w:r w:rsidR="00DC2E27" w:rsidRPr="00770746">
        <w:rPr>
          <w:rFonts w:ascii="Times New Roman" w:hAnsi="Times New Roman" w:cs="Times New Roman"/>
          <w:sz w:val="24"/>
          <w:szCs w:val="24"/>
        </w:rPr>
        <w:t>-speech</w:t>
      </w:r>
      <w:r w:rsidRPr="00770746">
        <w:rPr>
          <w:rFonts w:ascii="Times New Roman" w:hAnsi="Times New Roman" w:cs="Times New Roman"/>
          <w:sz w:val="24"/>
          <w:szCs w:val="24"/>
        </w:rPr>
        <w:t xml:space="preserve"> translation. Gaps in existing research—such as the lack of real-time, bidirectional KSL translation and limited consideration of facial expressions and body posture—justify the need for this study. The findings provide a foundation for designing a comprehensive, accessible, and culturally relevant system that supports communication and learning for Deaf and hearing individuals in Kenya.</w:t>
      </w:r>
      <w:r w:rsidR="0019731C" w:rsidRPr="00770746">
        <w:rPr>
          <w:rFonts w:ascii="Times New Roman" w:hAnsi="Times New Roman" w:cs="Times New Roman"/>
          <w:b/>
          <w:sz w:val="24"/>
          <w:szCs w:val="24"/>
        </w:rPr>
        <w:br w:type="page"/>
      </w:r>
    </w:p>
    <w:p w:rsidR="0019731C" w:rsidRPr="00770746" w:rsidRDefault="0019731C" w:rsidP="0019731C">
      <w:pPr>
        <w:pStyle w:val="Heading2"/>
        <w:spacing w:line="360" w:lineRule="auto"/>
        <w:jc w:val="both"/>
        <w:rPr>
          <w:rFonts w:ascii="Times New Roman" w:hAnsi="Times New Roman" w:cs="Times New Roman"/>
          <w:b/>
          <w:color w:val="auto"/>
          <w:sz w:val="24"/>
          <w:szCs w:val="24"/>
        </w:rPr>
      </w:pPr>
      <w:bookmarkStart w:id="39" w:name="_Toc83630582"/>
      <w:r w:rsidRPr="00770746">
        <w:rPr>
          <w:rFonts w:ascii="Times New Roman" w:hAnsi="Times New Roman" w:cs="Times New Roman"/>
          <w:b/>
          <w:color w:val="auto"/>
          <w:sz w:val="24"/>
          <w:szCs w:val="24"/>
        </w:rPr>
        <w:lastRenderedPageBreak/>
        <w:t>CHAPTER 3: RESEARCH METHODOLOGY</w:t>
      </w:r>
      <w:bookmarkEnd w:id="39"/>
    </w:p>
    <w:p w:rsidR="0019731C" w:rsidRPr="00770746" w:rsidRDefault="0019731C" w:rsidP="0019731C">
      <w:pPr>
        <w:pStyle w:val="Heading2"/>
        <w:rPr>
          <w:rFonts w:ascii="Times New Roman" w:hAnsi="Times New Roman" w:cs="Times New Roman"/>
          <w:b/>
          <w:color w:val="auto"/>
          <w:sz w:val="24"/>
          <w:szCs w:val="24"/>
        </w:rPr>
      </w:pPr>
      <w:bookmarkStart w:id="40" w:name="_Toc83630583"/>
      <w:r w:rsidRPr="00770746">
        <w:rPr>
          <w:rFonts w:ascii="Times New Roman" w:hAnsi="Times New Roman" w:cs="Times New Roman"/>
          <w:b/>
          <w:color w:val="auto"/>
          <w:sz w:val="24"/>
          <w:szCs w:val="24"/>
        </w:rPr>
        <w:t>3.1: Introduction</w:t>
      </w:r>
      <w:bookmarkEnd w:id="40"/>
    </w:p>
    <w:p w:rsidR="0019731C" w:rsidRPr="00770746" w:rsidRDefault="001D6FC4" w:rsidP="0019731C">
      <w:pPr>
        <w:rPr>
          <w:rFonts w:ascii="Times New Roman" w:hAnsi="Times New Roman" w:cs="Times New Roman"/>
          <w:sz w:val="24"/>
          <w:szCs w:val="24"/>
        </w:rPr>
      </w:pPr>
      <w:r w:rsidRPr="00770746">
        <w:rPr>
          <w:rFonts w:ascii="Times New Roman" w:hAnsi="Times New Roman" w:cs="Times New Roman"/>
          <w:sz w:val="24"/>
          <w:szCs w:val="24"/>
        </w:rPr>
        <w:t>This chapter presents the research methodolog</w:t>
      </w:r>
      <w:r w:rsidR="00DC2E27" w:rsidRPr="00770746">
        <w:rPr>
          <w:rFonts w:ascii="Times New Roman" w:hAnsi="Times New Roman" w:cs="Times New Roman"/>
          <w:sz w:val="24"/>
          <w:szCs w:val="24"/>
        </w:rPr>
        <w:t xml:space="preserve">y for developing </w:t>
      </w:r>
      <w:proofErr w:type="gramStart"/>
      <w:r w:rsidR="00DC2E27" w:rsidRPr="00770746">
        <w:rPr>
          <w:rFonts w:ascii="Times New Roman" w:hAnsi="Times New Roman" w:cs="Times New Roman"/>
          <w:sz w:val="24"/>
          <w:szCs w:val="24"/>
        </w:rPr>
        <w:t xml:space="preserve">a </w:t>
      </w:r>
      <w:r w:rsidRPr="00770746">
        <w:rPr>
          <w:rFonts w:ascii="Times New Roman" w:hAnsi="Times New Roman" w:cs="Times New Roman"/>
          <w:sz w:val="24"/>
          <w:szCs w:val="24"/>
        </w:rPr>
        <w:t xml:space="preserve"> Kenyan</w:t>
      </w:r>
      <w:proofErr w:type="gramEnd"/>
      <w:r w:rsidRPr="00770746">
        <w:rPr>
          <w:rFonts w:ascii="Times New Roman" w:hAnsi="Times New Roman" w:cs="Times New Roman"/>
          <w:sz w:val="24"/>
          <w:szCs w:val="24"/>
        </w:rPr>
        <w:t xml:space="preserve"> Sign Language (KSL) translation system. It describes the methods used to collect data, the software development techniques, system requirements, and both functional and non-functional aspects of the system. The chapter also outlines the tools, frameworks, and approaches adopted to ensure that the system accurately translates KSL ges</w:t>
      </w:r>
      <w:r w:rsidR="00E54837" w:rsidRPr="00770746">
        <w:rPr>
          <w:rFonts w:ascii="Times New Roman" w:hAnsi="Times New Roman" w:cs="Times New Roman"/>
          <w:sz w:val="24"/>
          <w:szCs w:val="24"/>
        </w:rPr>
        <w:t>tures into text-to-speech</w:t>
      </w:r>
      <w:r w:rsidRPr="00770746">
        <w:rPr>
          <w:rFonts w:ascii="Times New Roman" w:hAnsi="Times New Roman" w:cs="Times New Roman"/>
          <w:sz w:val="24"/>
          <w:szCs w:val="24"/>
        </w:rPr>
        <w:t>. The Agile software development methodology was employed to facilitate iterative development, testing, and refinement of the system components.</w:t>
      </w:r>
    </w:p>
    <w:p w:rsidR="0019731C" w:rsidRPr="00770746" w:rsidRDefault="0019731C" w:rsidP="0019731C">
      <w:pPr>
        <w:pStyle w:val="Heading2"/>
        <w:spacing w:line="360" w:lineRule="auto"/>
        <w:jc w:val="both"/>
        <w:rPr>
          <w:rFonts w:ascii="Times New Roman" w:hAnsi="Times New Roman" w:cs="Times New Roman"/>
          <w:b/>
          <w:color w:val="auto"/>
          <w:sz w:val="24"/>
          <w:szCs w:val="24"/>
        </w:rPr>
      </w:pPr>
      <w:bookmarkStart w:id="41" w:name="_Toc83630584"/>
      <w:r w:rsidRPr="00770746">
        <w:rPr>
          <w:rFonts w:ascii="Times New Roman" w:hAnsi="Times New Roman" w:cs="Times New Roman"/>
          <w:b/>
          <w:color w:val="auto"/>
          <w:sz w:val="24"/>
          <w:szCs w:val="24"/>
        </w:rPr>
        <w:t>3.2: Data Collection Techniques</w:t>
      </w:r>
      <w:bookmarkEnd w:id="41"/>
    </w:p>
    <w:p w:rsidR="000B1175" w:rsidRPr="00770746" w:rsidRDefault="000B1175" w:rsidP="000B1175">
      <w:p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Data for this study was collected in real time using live video recordings of participants performing KSL gestures. The process involved:</w:t>
      </w:r>
    </w:p>
    <w:p w:rsidR="000B1175" w:rsidRPr="00770746"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Participants</w:t>
      </w:r>
      <w:r w:rsidRPr="00770746">
        <w:rPr>
          <w:rFonts w:ascii="Times New Roman" w:eastAsia="Times New Roman" w:hAnsi="Times New Roman" w:cs="Times New Roman"/>
          <w:sz w:val="24"/>
          <w:szCs w:val="24"/>
        </w:rPr>
        <w:t xml:space="preserve"> – Volunteers fluent in KSL performed a set of pre-determined signs.</w:t>
      </w:r>
    </w:p>
    <w:p w:rsidR="000B1175" w:rsidRPr="00770746"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Recording Setup</w:t>
      </w:r>
      <w:r w:rsidRPr="00770746">
        <w:rPr>
          <w:rFonts w:ascii="Times New Roman" w:eastAsia="Times New Roman" w:hAnsi="Times New Roman" w:cs="Times New Roman"/>
          <w:sz w:val="24"/>
          <w:szCs w:val="24"/>
        </w:rPr>
        <w:t xml:space="preserve"> – Participants were recorded in front of a standard camera. Minimum camera requirements were considered to ensure clear capture of hand movements and gestures.</w:t>
      </w:r>
    </w:p>
    <w:p w:rsidR="000B1175" w:rsidRPr="00770746"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Gesture Capture</w:t>
      </w:r>
      <w:r w:rsidRPr="00770746">
        <w:rPr>
          <w:rFonts w:ascii="Times New Roman" w:eastAsia="Times New Roman" w:hAnsi="Times New Roman" w:cs="Times New Roman"/>
          <w:sz w:val="24"/>
          <w:szCs w:val="24"/>
        </w:rPr>
        <w:t xml:space="preserve"> – Video streams were processed using </w:t>
      </w:r>
      <w:proofErr w:type="spellStart"/>
      <w:r w:rsidRPr="00770746">
        <w:rPr>
          <w:rFonts w:ascii="Times New Roman" w:eastAsia="Times New Roman" w:hAnsi="Times New Roman" w:cs="Times New Roman"/>
          <w:b/>
          <w:bCs/>
          <w:sz w:val="24"/>
          <w:szCs w:val="24"/>
        </w:rPr>
        <w:t>MediaPipe</w:t>
      </w:r>
      <w:proofErr w:type="spellEnd"/>
      <w:r w:rsidRPr="00770746">
        <w:rPr>
          <w:rFonts w:ascii="Times New Roman" w:eastAsia="Times New Roman" w:hAnsi="Times New Roman" w:cs="Times New Roman"/>
          <w:sz w:val="24"/>
          <w:szCs w:val="24"/>
        </w:rPr>
        <w:t>, which extracted hand and body landmarks. These points were stored as numerical data, forming the dataset for training and testing the machine learning models.</w:t>
      </w:r>
    </w:p>
    <w:p w:rsidR="000B1175" w:rsidRPr="00770746"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Data Storage</w:t>
      </w:r>
      <w:r w:rsidRPr="00770746">
        <w:rPr>
          <w:rFonts w:ascii="Times New Roman" w:eastAsia="Times New Roman" w:hAnsi="Times New Roman" w:cs="Times New Roman"/>
          <w:sz w:val="24"/>
          <w:szCs w:val="24"/>
        </w:rPr>
        <w:t xml:space="preserve"> – The captured landmarks were organized into a structured format compatible with TensorFlow for model training.</w:t>
      </w:r>
    </w:p>
    <w:p w:rsidR="000B1175" w:rsidRPr="00770746" w:rsidRDefault="000B1175" w:rsidP="000B1175">
      <w:pPr>
        <w:rPr>
          <w:rFonts w:ascii="Times New Roman" w:hAnsi="Times New Roman" w:cs="Times New Roman"/>
          <w:sz w:val="24"/>
          <w:szCs w:val="24"/>
        </w:rPr>
      </w:pPr>
    </w:p>
    <w:p w:rsidR="0019731C" w:rsidRPr="00770746" w:rsidRDefault="0019731C" w:rsidP="0019731C">
      <w:pPr>
        <w:pStyle w:val="Heading2"/>
        <w:rPr>
          <w:rFonts w:ascii="Times New Roman" w:hAnsi="Times New Roman" w:cs="Times New Roman"/>
          <w:b/>
          <w:color w:val="auto"/>
          <w:sz w:val="24"/>
          <w:szCs w:val="24"/>
        </w:rPr>
      </w:pPr>
      <w:bookmarkStart w:id="42" w:name="_Toc83630590"/>
      <w:r w:rsidRPr="00770746">
        <w:rPr>
          <w:rFonts w:ascii="Times New Roman" w:hAnsi="Times New Roman" w:cs="Times New Roman"/>
          <w:b/>
          <w:color w:val="auto"/>
          <w:sz w:val="24"/>
          <w:szCs w:val="24"/>
        </w:rPr>
        <w:t>3.3: Software Development Techniques</w:t>
      </w:r>
      <w:bookmarkEnd w:id="42"/>
    </w:p>
    <w:p w:rsidR="0064014C" w:rsidRPr="00770746" w:rsidRDefault="0064014C" w:rsidP="0064014C">
      <w:p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 xml:space="preserve">The system is to be developed using the </w:t>
      </w:r>
      <w:r w:rsidRPr="00770746">
        <w:rPr>
          <w:rFonts w:ascii="Times New Roman" w:eastAsia="Times New Roman" w:hAnsi="Times New Roman" w:cs="Times New Roman"/>
          <w:b/>
          <w:bCs/>
          <w:sz w:val="24"/>
          <w:szCs w:val="24"/>
        </w:rPr>
        <w:t>Agile methodology</w:t>
      </w:r>
      <w:r w:rsidRPr="00770746">
        <w:rPr>
          <w:rFonts w:ascii="Times New Roman" w:eastAsia="Times New Roman" w:hAnsi="Times New Roman" w:cs="Times New Roman"/>
          <w:sz w:val="24"/>
          <w:szCs w:val="24"/>
        </w:rPr>
        <w:t>, allowing iterative development, continuous feedback, and rapid refinement. The key steps include:</w:t>
      </w:r>
    </w:p>
    <w:p w:rsidR="0064014C" w:rsidRPr="00770746"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Requirement Analysis</w:t>
      </w:r>
      <w:r w:rsidRPr="00770746">
        <w:rPr>
          <w:rFonts w:ascii="Times New Roman" w:eastAsia="Times New Roman" w:hAnsi="Times New Roman" w:cs="Times New Roman"/>
          <w:sz w:val="24"/>
          <w:szCs w:val="24"/>
        </w:rPr>
        <w:t xml:space="preserve"> – Identifying functional and non-functional requirements of the KSL translation system.</w:t>
      </w:r>
    </w:p>
    <w:p w:rsidR="0064014C" w:rsidRPr="00770746"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Design &amp; Prototyping</w:t>
      </w:r>
      <w:r w:rsidRPr="00770746">
        <w:rPr>
          <w:rFonts w:ascii="Times New Roman" w:eastAsia="Times New Roman" w:hAnsi="Times New Roman" w:cs="Times New Roman"/>
          <w:sz w:val="24"/>
          <w:szCs w:val="24"/>
        </w:rPr>
        <w:t xml:space="preserve"> – Creating system architectures, flowcharts, and mockups for KSL recognition and translation components.</w:t>
      </w:r>
    </w:p>
    <w:p w:rsidR="0064014C" w:rsidRPr="00770746"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Implementation</w:t>
      </w:r>
      <w:r w:rsidRPr="00770746">
        <w:rPr>
          <w:rFonts w:ascii="Times New Roman" w:eastAsia="Times New Roman" w:hAnsi="Times New Roman" w:cs="Times New Roman"/>
          <w:sz w:val="24"/>
          <w:szCs w:val="24"/>
        </w:rPr>
        <w:t xml:space="preserve"> – Coding modules for gesture recognition (</w:t>
      </w:r>
      <w:proofErr w:type="spellStart"/>
      <w:r w:rsidRPr="00770746">
        <w:rPr>
          <w:rFonts w:ascii="Times New Roman" w:eastAsia="Times New Roman" w:hAnsi="Times New Roman" w:cs="Times New Roman"/>
          <w:sz w:val="24"/>
          <w:szCs w:val="24"/>
        </w:rPr>
        <w:t>MediaPipe</w:t>
      </w:r>
      <w:proofErr w:type="spellEnd"/>
      <w:r w:rsidRPr="00770746">
        <w:rPr>
          <w:rFonts w:ascii="Times New Roman" w:eastAsia="Times New Roman" w:hAnsi="Times New Roman" w:cs="Times New Roman"/>
          <w:sz w:val="24"/>
          <w:szCs w:val="24"/>
        </w:rPr>
        <w:t xml:space="preserve"> + TensorFlow), tex</w:t>
      </w:r>
      <w:r w:rsidR="00E54837" w:rsidRPr="00770746">
        <w:rPr>
          <w:rFonts w:ascii="Times New Roman" w:eastAsia="Times New Roman" w:hAnsi="Times New Roman" w:cs="Times New Roman"/>
          <w:sz w:val="24"/>
          <w:szCs w:val="24"/>
        </w:rPr>
        <w:t>t-to-speech</w:t>
      </w:r>
      <w:r w:rsidRPr="00770746">
        <w:rPr>
          <w:rFonts w:ascii="Times New Roman" w:eastAsia="Times New Roman" w:hAnsi="Times New Roman" w:cs="Times New Roman"/>
          <w:sz w:val="24"/>
          <w:szCs w:val="24"/>
        </w:rPr>
        <w:t>.</w:t>
      </w:r>
    </w:p>
    <w:p w:rsidR="0064014C" w:rsidRPr="00770746"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Testing</w:t>
      </w:r>
      <w:r w:rsidRPr="00770746">
        <w:rPr>
          <w:rFonts w:ascii="Times New Roman" w:eastAsia="Times New Roman" w:hAnsi="Times New Roman" w:cs="Times New Roman"/>
          <w:sz w:val="24"/>
          <w:szCs w:val="24"/>
        </w:rPr>
        <w:t xml:space="preserve"> – Continuous integration of modules with iterative testing to ensure accuracy, latency, and responsiveness.</w:t>
      </w:r>
    </w:p>
    <w:p w:rsidR="0064014C" w:rsidRPr="00770746"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Deployment &amp; Feedback</w:t>
      </w:r>
      <w:r w:rsidRPr="00770746">
        <w:rPr>
          <w:rFonts w:ascii="Times New Roman" w:eastAsia="Times New Roman" w:hAnsi="Times New Roman" w:cs="Times New Roman"/>
          <w:sz w:val="24"/>
          <w:szCs w:val="24"/>
        </w:rPr>
        <w:t xml:space="preserve"> – Deploying on a laptop environment and evaluating the system with volunteers for real-time performance.</w:t>
      </w:r>
      <w:bookmarkStart w:id="43" w:name="_Toc83630595"/>
    </w:p>
    <w:p w:rsidR="0064014C" w:rsidRPr="00770746" w:rsidRDefault="0064014C" w:rsidP="0064014C">
      <w:pPr>
        <w:spacing w:before="100" w:beforeAutospacing="1" w:after="100" w:afterAutospacing="1" w:line="240" w:lineRule="auto"/>
        <w:rPr>
          <w:rFonts w:ascii="Times New Roman" w:hAnsi="Times New Roman" w:cs="Times New Roman"/>
          <w:b/>
          <w:sz w:val="24"/>
          <w:szCs w:val="24"/>
        </w:rPr>
      </w:pPr>
    </w:p>
    <w:p w:rsidR="0064014C" w:rsidRPr="00770746" w:rsidRDefault="0019731C" w:rsidP="0064014C">
      <w:pPr>
        <w:spacing w:before="100" w:beforeAutospacing="1" w:after="100" w:afterAutospacing="1" w:line="240" w:lineRule="auto"/>
        <w:rPr>
          <w:rFonts w:ascii="Times New Roman" w:hAnsi="Times New Roman" w:cs="Times New Roman"/>
          <w:b/>
          <w:sz w:val="24"/>
          <w:szCs w:val="24"/>
        </w:rPr>
      </w:pPr>
      <w:r w:rsidRPr="00770746">
        <w:rPr>
          <w:rFonts w:ascii="Times New Roman" w:hAnsi="Times New Roman" w:cs="Times New Roman"/>
          <w:b/>
          <w:sz w:val="24"/>
          <w:szCs w:val="24"/>
        </w:rPr>
        <w:lastRenderedPageBreak/>
        <w:t>3.4: System Requirements</w:t>
      </w:r>
      <w:bookmarkStart w:id="44" w:name="_Toc83630596"/>
      <w:bookmarkEnd w:id="43"/>
    </w:p>
    <w:p w:rsidR="0019731C" w:rsidRPr="00770746" w:rsidRDefault="0019731C" w:rsidP="0064014C">
      <w:p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hAnsi="Times New Roman" w:cs="Times New Roman"/>
          <w:b/>
          <w:sz w:val="24"/>
          <w:szCs w:val="24"/>
        </w:rPr>
        <w:t>3.4.1: Software Requirements</w:t>
      </w:r>
      <w:bookmarkEnd w:id="44"/>
    </w:p>
    <w:p w:rsidR="0019731C" w:rsidRPr="00770746" w:rsidRDefault="0019731C" w:rsidP="00770746">
      <w:pPr>
        <w:pStyle w:val="ListParagraph"/>
        <w:numPr>
          <w:ilvl w:val="0"/>
          <w:numId w:val="30"/>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 xml:space="preserve">OPERATING SYSTEM: Windows 10 and higher version, Linux or </w:t>
      </w:r>
      <w:proofErr w:type="spellStart"/>
      <w:r w:rsidRPr="00770746">
        <w:rPr>
          <w:rFonts w:ascii="Times New Roman" w:hAnsi="Times New Roman" w:cs="Times New Roman"/>
          <w:sz w:val="24"/>
          <w:szCs w:val="24"/>
        </w:rPr>
        <w:t>MacOS</w:t>
      </w:r>
      <w:proofErr w:type="spellEnd"/>
    </w:p>
    <w:p w:rsidR="00C72682" w:rsidRPr="00770746" w:rsidRDefault="00C72682" w:rsidP="00770746">
      <w:pPr>
        <w:pStyle w:val="ListParagraph"/>
        <w:numPr>
          <w:ilvl w:val="0"/>
          <w:numId w:val="30"/>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 xml:space="preserve">PROGRAMMING LANGUAGES: Python (for ML backend), JavaScript (for web front-end) </w:t>
      </w:r>
    </w:p>
    <w:p w:rsidR="00C72682" w:rsidRPr="00770746" w:rsidRDefault="00C72682" w:rsidP="00770746">
      <w:pPr>
        <w:pStyle w:val="ListParagraph"/>
        <w:numPr>
          <w:ilvl w:val="0"/>
          <w:numId w:val="30"/>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 xml:space="preserve">CORE ML &amp; CV LIBRARIES: </w:t>
      </w:r>
      <w:proofErr w:type="spellStart"/>
      <w:r w:rsidRPr="00770746">
        <w:rPr>
          <w:rFonts w:ascii="Times New Roman" w:hAnsi="Times New Roman" w:cs="Times New Roman"/>
          <w:sz w:val="24"/>
          <w:szCs w:val="24"/>
        </w:rPr>
        <w:t>MediaPipe</w:t>
      </w:r>
      <w:proofErr w:type="spellEnd"/>
      <w:r w:rsidRPr="00770746">
        <w:rPr>
          <w:rFonts w:ascii="Times New Roman" w:hAnsi="Times New Roman" w:cs="Times New Roman"/>
          <w:sz w:val="24"/>
          <w:szCs w:val="24"/>
        </w:rPr>
        <w:t xml:space="preserve">, TensorFlow, </w:t>
      </w:r>
      <w:proofErr w:type="spellStart"/>
      <w:r w:rsidRPr="00770746">
        <w:rPr>
          <w:rFonts w:ascii="Times New Roman" w:hAnsi="Times New Roman" w:cs="Times New Roman"/>
          <w:sz w:val="24"/>
          <w:szCs w:val="24"/>
        </w:rPr>
        <w:t>OpenCV</w:t>
      </w:r>
      <w:proofErr w:type="spellEnd"/>
      <w:r w:rsidRPr="00770746">
        <w:rPr>
          <w:rFonts w:ascii="Times New Roman" w:hAnsi="Times New Roman" w:cs="Times New Roman"/>
          <w:sz w:val="24"/>
          <w:szCs w:val="24"/>
        </w:rPr>
        <w:t xml:space="preserve">, </w:t>
      </w:r>
      <w:proofErr w:type="spellStart"/>
      <w:r w:rsidRPr="00770746">
        <w:rPr>
          <w:rFonts w:ascii="Times New Roman" w:hAnsi="Times New Roman" w:cs="Times New Roman"/>
          <w:sz w:val="24"/>
          <w:szCs w:val="24"/>
        </w:rPr>
        <w:t>NumPy</w:t>
      </w:r>
      <w:proofErr w:type="spellEnd"/>
    </w:p>
    <w:p w:rsidR="00C72682" w:rsidRPr="00770746" w:rsidRDefault="00C72682" w:rsidP="00770746">
      <w:pPr>
        <w:pStyle w:val="ListParagraph"/>
        <w:numPr>
          <w:ilvl w:val="0"/>
          <w:numId w:val="30"/>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 xml:space="preserve">SPEECH PROCESSING: </w:t>
      </w:r>
      <w:proofErr w:type="spellStart"/>
      <w:r w:rsidRPr="00770746">
        <w:rPr>
          <w:rFonts w:ascii="Times New Roman" w:hAnsi="Times New Roman" w:cs="Times New Roman"/>
          <w:sz w:val="24"/>
          <w:szCs w:val="24"/>
        </w:rPr>
        <w:t>SpeechRecognition</w:t>
      </w:r>
      <w:proofErr w:type="spellEnd"/>
      <w:r w:rsidRPr="00770746">
        <w:rPr>
          <w:rFonts w:ascii="Times New Roman" w:hAnsi="Times New Roman" w:cs="Times New Roman"/>
          <w:sz w:val="24"/>
          <w:szCs w:val="24"/>
        </w:rPr>
        <w:t xml:space="preserve"> library (Python)</w:t>
      </w:r>
    </w:p>
    <w:p w:rsidR="00C72682" w:rsidRPr="00770746" w:rsidRDefault="00C72682" w:rsidP="00770746">
      <w:pPr>
        <w:pStyle w:val="ListParagraph"/>
        <w:numPr>
          <w:ilvl w:val="0"/>
          <w:numId w:val="30"/>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 xml:space="preserve">Development Environment: </w:t>
      </w:r>
      <w:proofErr w:type="spellStart"/>
      <w:r w:rsidRPr="00770746">
        <w:rPr>
          <w:rFonts w:ascii="Times New Roman" w:hAnsi="Times New Roman" w:cs="Times New Roman"/>
          <w:sz w:val="24"/>
          <w:szCs w:val="24"/>
        </w:rPr>
        <w:t>Jupyter</w:t>
      </w:r>
      <w:proofErr w:type="spellEnd"/>
      <w:r w:rsidRPr="00770746">
        <w:rPr>
          <w:rFonts w:ascii="Times New Roman" w:hAnsi="Times New Roman" w:cs="Times New Roman"/>
          <w:sz w:val="24"/>
          <w:szCs w:val="24"/>
        </w:rPr>
        <w:t xml:space="preserve"> Notebook, VS Code, </w:t>
      </w:r>
      <w:proofErr w:type="spellStart"/>
      <w:r w:rsidRPr="00770746">
        <w:rPr>
          <w:rFonts w:ascii="Times New Roman" w:hAnsi="Times New Roman" w:cs="Times New Roman"/>
          <w:sz w:val="24"/>
          <w:szCs w:val="24"/>
        </w:rPr>
        <w:t>Git</w:t>
      </w:r>
      <w:proofErr w:type="spellEnd"/>
    </w:p>
    <w:p w:rsidR="00C72682" w:rsidRPr="00770746" w:rsidRDefault="00C72682" w:rsidP="00C72682">
      <w:pPr>
        <w:pStyle w:val="ListParagraph"/>
        <w:spacing w:line="360" w:lineRule="auto"/>
        <w:jc w:val="both"/>
        <w:rPr>
          <w:rFonts w:ascii="Times New Roman" w:hAnsi="Times New Roman" w:cs="Times New Roman"/>
          <w:sz w:val="24"/>
          <w:szCs w:val="24"/>
        </w:rPr>
      </w:pPr>
    </w:p>
    <w:p w:rsidR="0019731C" w:rsidRPr="00770746" w:rsidRDefault="0019731C" w:rsidP="00C72682">
      <w:pPr>
        <w:pStyle w:val="Heading2"/>
        <w:rPr>
          <w:rFonts w:ascii="Times New Roman" w:hAnsi="Times New Roman" w:cs="Times New Roman"/>
          <w:b/>
          <w:color w:val="auto"/>
          <w:sz w:val="24"/>
          <w:szCs w:val="24"/>
        </w:rPr>
      </w:pPr>
      <w:bookmarkStart w:id="45" w:name="_Toc83630597"/>
      <w:r w:rsidRPr="00770746">
        <w:rPr>
          <w:rFonts w:ascii="Times New Roman" w:hAnsi="Times New Roman" w:cs="Times New Roman"/>
          <w:b/>
          <w:color w:val="auto"/>
          <w:sz w:val="24"/>
          <w:szCs w:val="24"/>
        </w:rPr>
        <w:t>3.4.2: Hardware Requirements</w:t>
      </w:r>
      <w:bookmarkEnd w:id="45"/>
    </w:p>
    <w:p w:rsidR="00C72682" w:rsidRPr="00770746" w:rsidRDefault="00C72682" w:rsidP="00C72682">
      <w:pPr>
        <w:rPr>
          <w:rFonts w:ascii="Times New Roman" w:hAnsi="Times New Roman" w:cs="Times New Roman"/>
          <w:sz w:val="24"/>
          <w:szCs w:val="24"/>
        </w:rPr>
      </w:pPr>
    </w:p>
    <w:p w:rsidR="00C72682" w:rsidRPr="00770746" w:rsidRDefault="00C72682" w:rsidP="00770746">
      <w:pPr>
        <w:pStyle w:val="ListParagraph"/>
        <w:numPr>
          <w:ilvl w:val="0"/>
          <w:numId w:val="31"/>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Development: A computer with a dedicated GPU (e.g., NVIDIA GTX series) for efficient model training or just normal CPU will do.</w:t>
      </w:r>
    </w:p>
    <w:p w:rsidR="00C72682" w:rsidRPr="00770746" w:rsidRDefault="00C72682" w:rsidP="00770746">
      <w:pPr>
        <w:pStyle w:val="ListParagraph"/>
        <w:numPr>
          <w:ilvl w:val="0"/>
          <w:numId w:val="31"/>
        </w:numPr>
        <w:spacing w:line="360" w:lineRule="auto"/>
        <w:jc w:val="both"/>
        <w:rPr>
          <w:rFonts w:ascii="Times New Roman" w:hAnsi="Times New Roman" w:cs="Times New Roman"/>
          <w:sz w:val="24"/>
          <w:szCs w:val="24"/>
        </w:rPr>
      </w:pPr>
      <w:r w:rsidRPr="00770746">
        <w:rPr>
          <w:rFonts w:ascii="Times New Roman" w:hAnsi="Times New Roman" w:cs="Times New Roman"/>
          <w:sz w:val="24"/>
          <w:szCs w:val="24"/>
        </w:rPr>
        <w:t>Deployment: A standard laptop or smartphone with a webcam and microphone for real-time operation.</w:t>
      </w:r>
    </w:p>
    <w:p w:rsidR="00C72682" w:rsidRPr="00770746" w:rsidRDefault="00C72682" w:rsidP="00C72682">
      <w:pPr>
        <w:pStyle w:val="ListParagraph"/>
        <w:spacing w:line="360" w:lineRule="auto"/>
        <w:jc w:val="both"/>
        <w:rPr>
          <w:rFonts w:ascii="Times New Roman" w:hAnsi="Times New Roman" w:cs="Times New Roman"/>
          <w:sz w:val="24"/>
          <w:szCs w:val="24"/>
        </w:rPr>
      </w:pPr>
    </w:p>
    <w:p w:rsidR="0019731C" w:rsidRPr="00770746" w:rsidRDefault="0019731C" w:rsidP="0019731C">
      <w:pPr>
        <w:pStyle w:val="Heading2"/>
        <w:rPr>
          <w:rFonts w:ascii="Times New Roman" w:hAnsi="Times New Roman" w:cs="Times New Roman"/>
          <w:b/>
          <w:color w:val="auto"/>
          <w:sz w:val="24"/>
          <w:szCs w:val="24"/>
        </w:rPr>
      </w:pPr>
      <w:bookmarkStart w:id="46" w:name="_Toc83630598"/>
      <w:r w:rsidRPr="00770746">
        <w:rPr>
          <w:rFonts w:ascii="Times New Roman" w:hAnsi="Times New Roman" w:cs="Times New Roman"/>
          <w:b/>
          <w:color w:val="auto"/>
          <w:sz w:val="24"/>
          <w:szCs w:val="24"/>
        </w:rPr>
        <w:t>3.4.3: Functional Requirements</w:t>
      </w:r>
      <w:bookmarkEnd w:id="46"/>
    </w:p>
    <w:p w:rsidR="00C72682" w:rsidRPr="00770746" w:rsidRDefault="00C72682" w:rsidP="00C72682">
      <w:pPr>
        <w:rPr>
          <w:rFonts w:ascii="Times New Roman" w:hAnsi="Times New Roman" w:cs="Times New Roman"/>
          <w:sz w:val="24"/>
          <w:szCs w:val="24"/>
        </w:rPr>
      </w:pPr>
    </w:p>
    <w:p w:rsidR="00C72682" w:rsidRPr="00770746" w:rsidRDefault="00C72682" w:rsidP="00770746">
      <w:pPr>
        <w:numPr>
          <w:ilvl w:val="0"/>
          <w:numId w:val="4"/>
        </w:numPr>
        <w:rPr>
          <w:rFonts w:ascii="Times New Roman" w:hAnsi="Times New Roman" w:cs="Times New Roman"/>
          <w:sz w:val="24"/>
          <w:szCs w:val="24"/>
        </w:rPr>
      </w:pPr>
      <w:r w:rsidRPr="00770746">
        <w:rPr>
          <w:rFonts w:ascii="Times New Roman" w:hAnsi="Times New Roman" w:cs="Times New Roman"/>
          <w:sz w:val="24"/>
          <w:szCs w:val="24"/>
        </w:rPr>
        <w:t>The system shall capture video input from a webcam.</w:t>
      </w:r>
    </w:p>
    <w:p w:rsidR="00C72682" w:rsidRPr="00770746" w:rsidRDefault="00C72682" w:rsidP="00770746">
      <w:pPr>
        <w:numPr>
          <w:ilvl w:val="0"/>
          <w:numId w:val="4"/>
        </w:numPr>
        <w:rPr>
          <w:rFonts w:ascii="Times New Roman" w:hAnsi="Times New Roman" w:cs="Times New Roman"/>
          <w:sz w:val="24"/>
          <w:szCs w:val="24"/>
        </w:rPr>
      </w:pPr>
      <w:r w:rsidRPr="00770746">
        <w:rPr>
          <w:rFonts w:ascii="Times New Roman" w:hAnsi="Times New Roman" w:cs="Times New Roman"/>
          <w:sz w:val="24"/>
          <w:szCs w:val="24"/>
        </w:rPr>
        <w:t>The system shall process video frames to extract hand landmarks.</w:t>
      </w:r>
    </w:p>
    <w:p w:rsidR="00C72682" w:rsidRPr="00770746" w:rsidRDefault="00C72682" w:rsidP="00770746">
      <w:pPr>
        <w:numPr>
          <w:ilvl w:val="0"/>
          <w:numId w:val="4"/>
        </w:numPr>
        <w:rPr>
          <w:rFonts w:ascii="Times New Roman" w:hAnsi="Times New Roman" w:cs="Times New Roman"/>
          <w:sz w:val="24"/>
          <w:szCs w:val="24"/>
        </w:rPr>
      </w:pPr>
      <w:r w:rsidRPr="00770746">
        <w:rPr>
          <w:rFonts w:ascii="Times New Roman" w:hAnsi="Times New Roman" w:cs="Times New Roman"/>
          <w:sz w:val="24"/>
          <w:szCs w:val="24"/>
        </w:rPr>
        <w:t>The system shall recognize and classify KSL signs from the landmark sequences.</w:t>
      </w:r>
    </w:p>
    <w:p w:rsidR="00C72682" w:rsidRPr="00770746" w:rsidRDefault="00C72682" w:rsidP="00770746">
      <w:pPr>
        <w:numPr>
          <w:ilvl w:val="0"/>
          <w:numId w:val="4"/>
        </w:numPr>
        <w:rPr>
          <w:rFonts w:ascii="Times New Roman" w:hAnsi="Times New Roman" w:cs="Times New Roman"/>
          <w:sz w:val="24"/>
          <w:szCs w:val="24"/>
        </w:rPr>
      </w:pPr>
      <w:r w:rsidRPr="00770746">
        <w:rPr>
          <w:rFonts w:ascii="Times New Roman" w:hAnsi="Times New Roman" w:cs="Times New Roman"/>
          <w:sz w:val="24"/>
          <w:szCs w:val="24"/>
        </w:rPr>
        <w:t>The system shall output recognized signs as text and synthesized speech.</w:t>
      </w:r>
    </w:p>
    <w:p w:rsidR="00C72682" w:rsidRPr="00770746" w:rsidRDefault="00C72682" w:rsidP="00C72682">
      <w:pPr>
        <w:rPr>
          <w:rFonts w:ascii="Times New Roman" w:hAnsi="Times New Roman" w:cs="Times New Roman"/>
          <w:sz w:val="24"/>
          <w:szCs w:val="24"/>
        </w:rPr>
      </w:pPr>
    </w:p>
    <w:p w:rsidR="0019731C" w:rsidRPr="00770746" w:rsidRDefault="0019731C" w:rsidP="0019731C">
      <w:pPr>
        <w:pStyle w:val="Heading2"/>
        <w:rPr>
          <w:rFonts w:ascii="Times New Roman" w:hAnsi="Times New Roman" w:cs="Times New Roman"/>
          <w:b/>
          <w:color w:val="auto"/>
          <w:sz w:val="24"/>
          <w:szCs w:val="24"/>
        </w:rPr>
      </w:pPr>
      <w:bookmarkStart w:id="47" w:name="_Toc83630599"/>
      <w:r w:rsidRPr="00770746">
        <w:rPr>
          <w:rFonts w:ascii="Times New Roman" w:hAnsi="Times New Roman" w:cs="Times New Roman"/>
          <w:b/>
          <w:color w:val="auto"/>
          <w:sz w:val="24"/>
          <w:szCs w:val="24"/>
        </w:rPr>
        <w:t>3.4.4: Non-Functional Requirements</w:t>
      </w:r>
      <w:bookmarkEnd w:id="47"/>
    </w:p>
    <w:p w:rsidR="00C72682" w:rsidRPr="00770746" w:rsidRDefault="00C72682" w:rsidP="00770746">
      <w:pPr>
        <w:numPr>
          <w:ilvl w:val="0"/>
          <w:numId w:val="5"/>
        </w:numPr>
        <w:rPr>
          <w:rFonts w:ascii="Times New Roman" w:hAnsi="Times New Roman" w:cs="Times New Roman"/>
          <w:sz w:val="24"/>
          <w:szCs w:val="24"/>
        </w:rPr>
      </w:pPr>
      <w:r w:rsidRPr="00770746">
        <w:rPr>
          <w:rFonts w:ascii="Times New Roman" w:hAnsi="Times New Roman" w:cs="Times New Roman"/>
          <w:b/>
          <w:bCs/>
          <w:sz w:val="24"/>
          <w:szCs w:val="24"/>
        </w:rPr>
        <w:t>Performance:</w:t>
      </w:r>
      <w:r w:rsidRPr="00770746">
        <w:rPr>
          <w:rFonts w:ascii="Times New Roman" w:hAnsi="Times New Roman" w:cs="Times New Roman"/>
          <w:sz w:val="24"/>
          <w:szCs w:val="24"/>
        </w:rPr>
        <w:t> The KSL recognition should operate with near real-time latency (&lt; 1 second delay).</w:t>
      </w:r>
    </w:p>
    <w:p w:rsidR="00C72682" w:rsidRPr="00770746" w:rsidRDefault="00C72682" w:rsidP="00770746">
      <w:pPr>
        <w:numPr>
          <w:ilvl w:val="0"/>
          <w:numId w:val="5"/>
        </w:numPr>
        <w:rPr>
          <w:rFonts w:ascii="Times New Roman" w:hAnsi="Times New Roman" w:cs="Times New Roman"/>
          <w:sz w:val="24"/>
          <w:szCs w:val="24"/>
        </w:rPr>
      </w:pPr>
      <w:r w:rsidRPr="00770746">
        <w:rPr>
          <w:rFonts w:ascii="Times New Roman" w:hAnsi="Times New Roman" w:cs="Times New Roman"/>
          <w:b/>
          <w:bCs/>
          <w:sz w:val="24"/>
          <w:szCs w:val="24"/>
        </w:rPr>
        <w:t>Usability:</w:t>
      </w:r>
      <w:r w:rsidRPr="00770746">
        <w:rPr>
          <w:rFonts w:ascii="Times New Roman" w:hAnsi="Times New Roman" w:cs="Times New Roman"/>
          <w:sz w:val="24"/>
          <w:szCs w:val="24"/>
        </w:rPr>
        <w:t> The user interface should be simple and intuitive for both Deaf and hearing users.</w:t>
      </w:r>
    </w:p>
    <w:p w:rsidR="00C72682" w:rsidRPr="00770746" w:rsidRDefault="00C72682" w:rsidP="00770746">
      <w:pPr>
        <w:numPr>
          <w:ilvl w:val="0"/>
          <w:numId w:val="5"/>
        </w:numPr>
        <w:rPr>
          <w:rFonts w:ascii="Times New Roman" w:hAnsi="Times New Roman" w:cs="Times New Roman"/>
          <w:sz w:val="24"/>
          <w:szCs w:val="24"/>
        </w:rPr>
      </w:pPr>
      <w:r w:rsidRPr="00770746">
        <w:rPr>
          <w:rFonts w:ascii="Times New Roman" w:hAnsi="Times New Roman" w:cs="Times New Roman"/>
          <w:b/>
          <w:bCs/>
          <w:sz w:val="24"/>
          <w:szCs w:val="24"/>
        </w:rPr>
        <w:t>Accuracy:</w:t>
      </w:r>
      <w:r w:rsidRPr="00770746">
        <w:rPr>
          <w:rFonts w:ascii="Times New Roman" w:hAnsi="Times New Roman" w:cs="Times New Roman"/>
          <w:sz w:val="24"/>
          <w:szCs w:val="24"/>
        </w:rPr>
        <w:t> The sign recognition model should achieve a baseline accuracy of &gt;85% on the test dataset.</w:t>
      </w:r>
    </w:p>
    <w:p w:rsidR="00C72682" w:rsidRPr="00770746" w:rsidRDefault="00C72682" w:rsidP="00C72682">
      <w:pPr>
        <w:rPr>
          <w:rFonts w:ascii="Times New Roman" w:hAnsi="Times New Roman" w:cs="Times New Roman"/>
          <w:sz w:val="24"/>
          <w:szCs w:val="24"/>
        </w:rPr>
      </w:pPr>
    </w:p>
    <w:p w:rsidR="0019731C" w:rsidRPr="00770746" w:rsidRDefault="0019731C" w:rsidP="0019731C">
      <w:pPr>
        <w:pStyle w:val="Heading2"/>
        <w:rPr>
          <w:rFonts w:ascii="Times New Roman" w:hAnsi="Times New Roman" w:cs="Times New Roman"/>
          <w:b/>
          <w:color w:val="auto"/>
          <w:sz w:val="24"/>
          <w:szCs w:val="24"/>
        </w:rPr>
      </w:pPr>
      <w:bookmarkStart w:id="48" w:name="_Toc83630600"/>
      <w:r w:rsidRPr="00770746">
        <w:rPr>
          <w:rFonts w:ascii="Times New Roman" w:hAnsi="Times New Roman" w:cs="Times New Roman"/>
          <w:b/>
          <w:color w:val="auto"/>
          <w:sz w:val="24"/>
          <w:szCs w:val="24"/>
        </w:rPr>
        <w:t>3.5: Conclusion</w:t>
      </w:r>
      <w:bookmarkEnd w:id="48"/>
    </w:p>
    <w:p w:rsidR="0064014C" w:rsidRPr="00770746" w:rsidRDefault="0064014C" w:rsidP="0064014C">
      <w:pPr>
        <w:pStyle w:val="NormalWeb"/>
      </w:pPr>
      <w:r w:rsidRPr="00770746">
        <w:t>This chapter outlined the research methodology for developi</w:t>
      </w:r>
      <w:r w:rsidR="00E54837" w:rsidRPr="00770746">
        <w:t xml:space="preserve">ng a </w:t>
      </w:r>
      <w:r w:rsidRPr="00770746">
        <w:t>KSL translation system. It detailed the approach to data collection, the Agile software development process, and the system’s software and hardware requirements. The functional and non-functional requirements were also defined to ensure that the system meets the performance, accuracy, and usability needs of its users. The methodology provides a clear roadmap for the implementation and evaluation of the proposed system.</w:t>
      </w:r>
    </w:p>
    <w:p w:rsidR="0019731C" w:rsidRPr="00770746" w:rsidRDefault="0019731C">
      <w:pPr>
        <w:rPr>
          <w:rFonts w:ascii="Times New Roman" w:hAnsi="Times New Roman" w:cs="Times New Roman"/>
          <w:b/>
          <w:sz w:val="24"/>
          <w:szCs w:val="24"/>
        </w:rPr>
      </w:pPr>
      <w:r w:rsidRPr="00770746">
        <w:rPr>
          <w:rFonts w:ascii="Times New Roman" w:hAnsi="Times New Roman" w:cs="Times New Roman"/>
          <w:b/>
          <w:sz w:val="24"/>
          <w:szCs w:val="24"/>
        </w:rPr>
        <w:br w:type="page"/>
      </w:r>
    </w:p>
    <w:p w:rsidR="0019731C" w:rsidRPr="00770746" w:rsidRDefault="0019731C" w:rsidP="0019731C">
      <w:pPr>
        <w:spacing w:line="240" w:lineRule="auto"/>
        <w:rPr>
          <w:rFonts w:ascii="Times New Roman" w:hAnsi="Times New Roman" w:cs="Times New Roman"/>
          <w:b/>
          <w:bCs/>
          <w:sz w:val="24"/>
          <w:szCs w:val="24"/>
        </w:rPr>
      </w:pPr>
      <w:r w:rsidRPr="00770746">
        <w:rPr>
          <w:rFonts w:ascii="Times New Roman" w:hAnsi="Times New Roman" w:cs="Times New Roman"/>
          <w:b/>
          <w:bCs/>
          <w:sz w:val="24"/>
          <w:szCs w:val="24"/>
        </w:rPr>
        <w:lastRenderedPageBreak/>
        <w:t>REFERENCES</w:t>
      </w:r>
    </w:p>
    <w:p w:rsidR="008045CC" w:rsidRPr="008045CC" w:rsidRDefault="008045CC" w:rsidP="008045CC">
      <w:pPr>
        <w:spacing w:before="100" w:beforeAutospacing="1" w:after="100" w:afterAutospacing="1" w:line="240" w:lineRule="auto"/>
        <w:outlineLvl w:val="1"/>
        <w:rPr>
          <w:rFonts w:ascii="Times New Roman" w:eastAsia="Times New Roman" w:hAnsi="Times New Roman" w:cs="Times New Roman"/>
          <w:sz w:val="24"/>
          <w:szCs w:val="24"/>
        </w:rPr>
      </w:pPr>
      <w:proofErr w:type="spellStart"/>
      <w:r w:rsidRPr="008045CC">
        <w:rPr>
          <w:rFonts w:ascii="Times New Roman" w:eastAsia="Times New Roman" w:hAnsi="Times New Roman" w:cs="Times New Roman"/>
          <w:sz w:val="24"/>
          <w:szCs w:val="24"/>
        </w:rPr>
        <w:t>Jebet</w:t>
      </w:r>
      <w:proofErr w:type="spellEnd"/>
      <w:r w:rsidRPr="008045CC">
        <w:rPr>
          <w:rFonts w:ascii="Times New Roman" w:eastAsia="Times New Roman" w:hAnsi="Times New Roman" w:cs="Times New Roman"/>
          <w:sz w:val="24"/>
          <w:szCs w:val="24"/>
        </w:rPr>
        <w:t xml:space="preserve">, J. S., </w:t>
      </w:r>
      <w:proofErr w:type="spellStart"/>
      <w:r w:rsidRPr="008045CC">
        <w:rPr>
          <w:rFonts w:ascii="Times New Roman" w:eastAsia="Times New Roman" w:hAnsi="Times New Roman" w:cs="Times New Roman"/>
          <w:sz w:val="24"/>
          <w:szCs w:val="24"/>
        </w:rPr>
        <w:t>Mukolwe</w:t>
      </w:r>
      <w:proofErr w:type="spellEnd"/>
      <w:r w:rsidRPr="008045CC">
        <w:rPr>
          <w:rFonts w:ascii="Times New Roman" w:eastAsia="Times New Roman" w:hAnsi="Times New Roman" w:cs="Times New Roman"/>
          <w:sz w:val="24"/>
          <w:szCs w:val="24"/>
        </w:rPr>
        <w:t xml:space="preserve">, A. N., &amp; </w:t>
      </w:r>
      <w:proofErr w:type="spellStart"/>
      <w:r w:rsidRPr="008045CC">
        <w:rPr>
          <w:rFonts w:ascii="Times New Roman" w:eastAsia="Times New Roman" w:hAnsi="Times New Roman" w:cs="Times New Roman"/>
          <w:sz w:val="24"/>
          <w:szCs w:val="24"/>
        </w:rPr>
        <w:t>Mutai</w:t>
      </w:r>
      <w:proofErr w:type="spellEnd"/>
      <w:r w:rsidRPr="008045CC">
        <w:rPr>
          <w:rFonts w:ascii="Times New Roman" w:eastAsia="Times New Roman" w:hAnsi="Times New Roman" w:cs="Times New Roman"/>
          <w:sz w:val="24"/>
          <w:szCs w:val="24"/>
        </w:rPr>
        <w:t>, P. K. (2021). Sources of variations in the Kenyan Sign Language and its effects on academic performance of students in hearing impairment schools: A case study. </w:t>
      </w:r>
      <w:r w:rsidRPr="008045CC">
        <w:rPr>
          <w:rFonts w:ascii="Times New Roman" w:eastAsia="Times New Roman" w:hAnsi="Times New Roman" w:cs="Times New Roman"/>
          <w:i/>
          <w:iCs/>
          <w:sz w:val="24"/>
          <w:szCs w:val="24"/>
        </w:rPr>
        <w:t>Asian Journal of Education and Social Studies</w:t>
      </w:r>
      <w:r w:rsidRPr="008045CC">
        <w:rPr>
          <w:rFonts w:ascii="Times New Roman" w:eastAsia="Times New Roman" w:hAnsi="Times New Roman" w:cs="Times New Roman"/>
          <w:sz w:val="24"/>
          <w:szCs w:val="24"/>
        </w:rPr>
        <w:t>, *23*(2), 1–11. </w:t>
      </w:r>
      <w:hyperlink r:id="rId10" w:tgtFrame="_blank" w:history="1">
        <w:r w:rsidRPr="008045CC">
          <w:rPr>
            <w:rStyle w:val="Hyperlink"/>
            <w:rFonts w:ascii="Times New Roman" w:eastAsia="Times New Roman" w:hAnsi="Times New Roman" w:cs="Times New Roman"/>
            <w:color w:val="auto"/>
            <w:sz w:val="24"/>
            <w:szCs w:val="24"/>
          </w:rPr>
          <w:t>https://journalajess.com/index.php/AJESS/article/view/447</w:t>
        </w:r>
      </w:hyperlink>
    </w:p>
    <w:p w:rsidR="008045CC" w:rsidRPr="008045CC" w:rsidRDefault="008045CC" w:rsidP="008045CC">
      <w:pPr>
        <w:spacing w:before="100" w:beforeAutospacing="1" w:after="100" w:afterAutospacing="1" w:line="240" w:lineRule="auto"/>
        <w:outlineLvl w:val="1"/>
        <w:rPr>
          <w:rFonts w:ascii="Times New Roman" w:eastAsia="Times New Roman" w:hAnsi="Times New Roman" w:cs="Times New Roman"/>
          <w:sz w:val="24"/>
          <w:szCs w:val="24"/>
        </w:rPr>
      </w:pPr>
      <w:r w:rsidRPr="008045CC">
        <w:rPr>
          <w:rFonts w:ascii="Times New Roman" w:eastAsia="Times New Roman" w:hAnsi="Times New Roman" w:cs="Times New Roman"/>
          <w:sz w:val="24"/>
          <w:szCs w:val="24"/>
        </w:rPr>
        <w:t xml:space="preserve">Maina, E., </w:t>
      </w:r>
      <w:proofErr w:type="spellStart"/>
      <w:r w:rsidRPr="008045CC">
        <w:rPr>
          <w:rFonts w:ascii="Times New Roman" w:eastAsia="Times New Roman" w:hAnsi="Times New Roman" w:cs="Times New Roman"/>
          <w:sz w:val="24"/>
          <w:szCs w:val="24"/>
        </w:rPr>
        <w:t>Ogada</w:t>
      </w:r>
      <w:proofErr w:type="spellEnd"/>
      <w:r w:rsidRPr="008045CC">
        <w:rPr>
          <w:rFonts w:ascii="Times New Roman" w:eastAsia="Times New Roman" w:hAnsi="Times New Roman" w:cs="Times New Roman"/>
          <w:sz w:val="24"/>
          <w:szCs w:val="24"/>
        </w:rPr>
        <w:t xml:space="preserve">, K., </w:t>
      </w:r>
      <w:proofErr w:type="spellStart"/>
      <w:r w:rsidRPr="008045CC">
        <w:rPr>
          <w:rFonts w:ascii="Times New Roman" w:eastAsia="Times New Roman" w:hAnsi="Times New Roman" w:cs="Times New Roman"/>
          <w:sz w:val="24"/>
          <w:szCs w:val="24"/>
        </w:rPr>
        <w:t>Okeyo</w:t>
      </w:r>
      <w:proofErr w:type="spellEnd"/>
      <w:r w:rsidRPr="008045CC">
        <w:rPr>
          <w:rFonts w:ascii="Times New Roman" w:eastAsia="Times New Roman" w:hAnsi="Times New Roman" w:cs="Times New Roman"/>
          <w:sz w:val="24"/>
          <w:szCs w:val="24"/>
        </w:rPr>
        <w:t xml:space="preserve">, D., </w:t>
      </w:r>
      <w:proofErr w:type="spellStart"/>
      <w:r w:rsidRPr="008045CC">
        <w:rPr>
          <w:rFonts w:ascii="Times New Roman" w:eastAsia="Times New Roman" w:hAnsi="Times New Roman" w:cs="Times New Roman"/>
          <w:sz w:val="24"/>
          <w:szCs w:val="24"/>
        </w:rPr>
        <w:t>Nyakundi</w:t>
      </w:r>
      <w:proofErr w:type="spellEnd"/>
      <w:r w:rsidRPr="008045CC">
        <w:rPr>
          <w:rFonts w:ascii="Times New Roman" w:eastAsia="Times New Roman" w:hAnsi="Times New Roman" w:cs="Times New Roman"/>
          <w:sz w:val="24"/>
          <w:szCs w:val="24"/>
        </w:rPr>
        <w:t xml:space="preserve">, E., </w:t>
      </w:r>
      <w:proofErr w:type="spellStart"/>
      <w:r w:rsidRPr="008045CC">
        <w:rPr>
          <w:rFonts w:ascii="Times New Roman" w:eastAsia="Times New Roman" w:hAnsi="Times New Roman" w:cs="Times New Roman"/>
          <w:sz w:val="24"/>
          <w:szCs w:val="24"/>
        </w:rPr>
        <w:t>Mwangi</w:t>
      </w:r>
      <w:proofErr w:type="spellEnd"/>
      <w:r w:rsidRPr="008045CC">
        <w:rPr>
          <w:rFonts w:ascii="Times New Roman" w:eastAsia="Times New Roman" w:hAnsi="Times New Roman" w:cs="Times New Roman"/>
          <w:sz w:val="24"/>
          <w:szCs w:val="24"/>
        </w:rPr>
        <w:t xml:space="preserve">, W., </w:t>
      </w:r>
      <w:proofErr w:type="spellStart"/>
      <w:r w:rsidRPr="008045CC">
        <w:rPr>
          <w:rFonts w:ascii="Times New Roman" w:eastAsia="Times New Roman" w:hAnsi="Times New Roman" w:cs="Times New Roman"/>
          <w:sz w:val="24"/>
          <w:szCs w:val="24"/>
        </w:rPr>
        <w:t>Mwaura</w:t>
      </w:r>
      <w:proofErr w:type="spellEnd"/>
      <w:r w:rsidRPr="008045CC">
        <w:rPr>
          <w:rFonts w:ascii="Times New Roman" w:eastAsia="Times New Roman" w:hAnsi="Times New Roman" w:cs="Times New Roman"/>
          <w:sz w:val="24"/>
          <w:szCs w:val="24"/>
        </w:rPr>
        <w:t xml:space="preserve">, M., </w:t>
      </w:r>
      <w:proofErr w:type="spellStart"/>
      <w:r w:rsidRPr="008045CC">
        <w:rPr>
          <w:rFonts w:ascii="Times New Roman" w:eastAsia="Times New Roman" w:hAnsi="Times New Roman" w:cs="Times New Roman"/>
          <w:sz w:val="24"/>
          <w:szCs w:val="24"/>
        </w:rPr>
        <w:t>Malenya</w:t>
      </w:r>
      <w:proofErr w:type="spellEnd"/>
      <w:r w:rsidRPr="008045CC">
        <w:rPr>
          <w:rFonts w:ascii="Times New Roman" w:eastAsia="Times New Roman" w:hAnsi="Times New Roman" w:cs="Times New Roman"/>
          <w:sz w:val="24"/>
          <w:szCs w:val="24"/>
        </w:rPr>
        <w:t xml:space="preserve">, A., &amp; </w:t>
      </w:r>
      <w:proofErr w:type="spellStart"/>
      <w:r w:rsidRPr="008045CC">
        <w:rPr>
          <w:rFonts w:ascii="Times New Roman" w:eastAsia="Times New Roman" w:hAnsi="Times New Roman" w:cs="Times New Roman"/>
          <w:sz w:val="24"/>
          <w:szCs w:val="24"/>
        </w:rPr>
        <w:t>Abade</w:t>
      </w:r>
      <w:proofErr w:type="spellEnd"/>
      <w:r w:rsidRPr="008045CC">
        <w:rPr>
          <w:rFonts w:ascii="Times New Roman" w:eastAsia="Times New Roman" w:hAnsi="Times New Roman" w:cs="Times New Roman"/>
          <w:sz w:val="24"/>
          <w:szCs w:val="24"/>
        </w:rPr>
        <w:t>, T. (2025). Kenyan sign language word-based pose dataset. </w:t>
      </w:r>
      <w:r w:rsidRPr="008045CC">
        <w:rPr>
          <w:rFonts w:ascii="Times New Roman" w:eastAsia="Times New Roman" w:hAnsi="Times New Roman" w:cs="Times New Roman"/>
          <w:i/>
          <w:iCs/>
          <w:sz w:val="24"/>
          <w:szCs w:val="24"/>
        </w:rPr>
        <w:t>Data in Brief, 60</w:t>
      </w:r>
      <w:r w:rsidRPr="008045CC">
        <w:rPr>
          <w:rFonts w:ascii="Times New Roman" w:eastAsia="Times New Roman" w:hAnsi="Times New Roman" w:cs="Times New Roman"/>
          <w:sz w:val="24"/>
          <w:szCs w:val="24"/>
        </w:rPr>
        <w:t>, 111502. </w:t>
      </w:r>
      <w:hyperlink r:id="rId11" w:tgtFrame="_blank" w:history="1">
        <w:r w:rsidRPr="008045CC">
          <w:rPr>
            <w:rStyle w:val="Hyperlink"/>
            <w:rFonts w:ascii="Times New Roman" w:eastAsia="Times New Roman" w:hAnsi="Times New Roman" w:cs="Times New Roman"/>
            <w:color w:val="auto"/>
            <w:sz w:val="24"/>
            <w:szCs w:val="24"/>
          </w:rPr>
          <w:t>https://doi.org/10.1016/j.dib.2025.111502</w:t>
        </w:r>
      </w:hyperlink>
    </w:p>
    <w:p w:rsidR="008045CC" w:rsidRPr="008045CC" w:rsidRDefault="008045CC" w:rsidP="008045CC">
      <w:pPr>
        <w:spacing w:before="100" w:beforeAutospacing="1" w:after="100" w:afterAutospacing="1" w:line="240" w:lineRule="auto"/>
        <w:outlineLvl w:val="1"/>
        <w:rPr>
          <w:rFonts w:ascii="Times New Roman" w:eastAsia="Times New Roman" w:hAnsi="Times New Roman" w:cs="Times New Roman"/>
          <w:sz w:val="24"/>
          <w:szCs w:val="24"/>
        </w:rPr>
      </w:pPr>
      <w:proofErr w:type="spellStart"/>
      <w:r w:rsidRPr="008045CC">
        <w:rPr>
          <w:rFonts w:ascii="Times New Roman" w:eastAsia="Times New Roman" w:hAnsi="Times New Roman" w:cs="Times New Roman"/>
          <w:sz w:val="24"/>
          <w:szCs w:val="24"/>
        </w:rPr>
        <w:t>Mweri</w:t>
      </w:r>
      <w:proofErr w:type="spellEnd"/>
      <w:r w:rsidRPr="008045CC">
        <w:rPr>
          <w:rFonts w:ascii="Times New Roman" w:eastAsia="Times New Roman" w:hAnsi="Times New Roman" w:cs="Times New Roman"/>
          <w:sz w:val="24"/>
          <w:szCs w:val="24"/>
        </w:rPr>
        <w:t>, G. J. (2016). </w:t>
      </w:r>
      <w:r w:rsidRPr="008045CC">
        <w:rPr>
          <w:rFonts w:ascii="Times New Roman" w:eastAsia="Times New Roman" w:hAnsi="Times New Roman" w:cs="Times New Roman"/>
          <w:i/>
          <w:iCs/>
          <w:sz w:val="24"/>
          <w:szCs w:val="24"/>
        </w:rPr>
        <w:t>The acquisition of Kenyan Sign Language (KSL) and its significance as a mother tongue and medium of instruction in schools for the Deaf in Kenya</w:t>
      </w:r>
      <w:r w:rsidRPr="008045CC">
        <w:rPr>
          <w:rFonts w:ascii="Times New Roman" w:eastAsia="Times New Roman" w:hAnsi="Times New Roman" w:cs="Times New Roman"/>
          <w:sz w:val="24"/>
          <w:szCs w:val="24"/>
        </w:rPr>
        <w:t>. University of Nairobi Journal of Language &amp; Linguistics. </w:t>
      </w:r>
      <w:hyperlink r:id="rId12" w:tgtFrame="_blank" w:history="1">
        <w:r w:rsidRPr="008045CC">
          <w:rPr>
            <w:rStyle w:val="Hyperlink"/>
            <w:rFonts w:ascii="Times New Roman" w:eastAsia="Times New Roman" w:hAnsi="Times New Roman" w:cs="Times New Roman"/>
            <w:color w:val="auto"/>
            <w:sz w:val="24"/>
            <w:szCs w:val="24"/>
          </w:rPr>
          <w:t>https://erepository.uonbi.ac.ke/bitstream/handle/11295/96019/Mweri_The%20acquisition%20of%20Kenyan%20Sign%20Language%20and%20its%20significance.pdf?sequence=1</w:t>
        </w:r>
      </w:hyperlink>
    </w:p>
    <w:p w:rsidR="008045CC" w:rsidRPr="008045CC" w:rsidRDefault="008045CC" w:rsidP="008045CC">
      <w:pPr>
        <w:spacing w:before="100" w:beforeAutospacing="1" w:after="100" w:afterAutospacing="1" w:line="240" w:lineRule="auto"/>
        <w:outlineLvl w:val="1"/>
        <w:rPr>
          <w:rFonts w:ascii="Times New Roman" w:eastAsia="Times New Roman" w:hAnsi="Times New Roman" w:cs="Times New Roman"/>
          <w:sz w:val="24"/>
          <w:szCs w:val="24"/>
        </w:rPr>
      </w:pPr>
      <w:r w:rsidRPr="008045CC">
        <w:rPr>
          <w:rFonts w:ascii="Times New Roman" w:eastAsia="Times New Roman" w:hAnsi="Times New Roman" w:cs="Times New Roman"/>
          <w:sz w:val="24"/>
          <w:szCs w:val="24"/>
        </w:rPr>
        <w:t>Raga, J. A. (2014). </w:t>
      </w:r>
      <w:r w:rsidRPr="008045CC">
        <w:rPr>
          <w:rFonts w:ascii="Times New Roman" w:eastAsia="Times New Roman" w:hAnsi="Times New Roman" w:cs="Times New Roman"/>
          <w:i/>
          <w:iCs/>
          <w:sz w:val="24"/>
          <w:szCs w:val="24"/>
        </w:rPr>
        <w:t xml:space="preserve">Sign language and English language use: Examination performance implications for Deaf students at Kuja Secondary School, </w:t>
      </w:r>
      <w:proofErr w:type="spellStart"/>
      <w:r w:rsidRPr="008045CC">
        <w:rPr>
          <w:rFonts w:ascii="Times New Roman" w:eastAsia="Times New Roman" w:hAnsi="Times New Roman" w:cs="Times New Roman"/>
          <w:i/>
          <w:iCs/>
          <w:sz w:val="24"/>
          <w:szCs w:val="24"/>
        </w:rPr>
        <w:t>Migori</w:t>
      </w:r>
      <w:proofErr w:type="spellEnd"/>
      <w:r w:rsidRPr="008045CC">
        <w:rPr>
          <w:rFonts w:ascii="Times New Roman" w:eastAsia="Times New Roman" w:hAnsi="Times New Roman" w:cs="Times New Roman"/>
          <w:i/>
          <w:iCs/>
          <w:sz w:val="24"/>
          <w:szCs w:val="24"/>
        </w:rPr>
        <w:t xml:space="preserve"> County, Kenya</w:t>
      </w:r>
      <w:r w:rsidRPr="008045CC">
        <w:rPr>
          <w:rFonts w:ascii="Times New Roman" w:eastAsia="Times New Roman" w:hAnsi="Times New Roman" w:cs="Times New Roman"/>
          <w:sz w:val="24"/>
          <w:szCs w:val="24"/>
        </w:rPr>
        <w:t> [Master’s thesis, Kenyatta University]. KU Institutional Repository. </w:t>
      </w:r>
      <w:hyperlink r:id="rId13" w:tgtFrame="_blank" w:history="1">
        <w:r w:rsidRPr="008045CC">
          <w:rPr>
            <w:rStyle w:val="Hyperlink"/>
            <w:rFonts w:ascii="Times New Roman" w:eastAsia="Times New Roman" w:hAnsi="Times New Roman" w:cs="Times New Roman"/>
            <w:color w:val="auto"/>
            <w:sz w:val="24"/>
            <w:szCs w:val="24"/>
          </w:rPr>
          <w:t>https://ir-library.ku.ac.ke/handle/123456789/12034</w:t>
        </w:r>
      </w:hyperlink>
    </w:p>
    <w:p w:rsidR="008045CC" w:rsidRPr="008045CC" w:rsidRDefault="008045CC" w:rsidP="008045CC">
      <w:pPr>
        <w:spacing w:before="100" w:beforeAutospacing="1" w:after="100" w:afterAutospacing="1" w:line="240" w:lineRule="auto"/>
        <w:outlineLvl w:val="1"/>
        <w:rPr>
          <w:rFonts w:ascii="Times New Roman" w:eastAsia="Times New Roman" w:hAnsi="Times New Roman" w:cs="Times New Roman"/>
          <w:sz w:val="24"/>
          <w:szCs w:val="24"/>
        </w:rPr>
      </w:pPr>
      <w:proofErr w:type="spellStart"/>
      <w:r w:rsidRPr="008045CC">
        <w:rPr>
          <w:rFonts w:ascii="Times New Roman" w:eastAsia="Times New Roman" w:hAnsi="Times New Roman" w:cs="Times New Roman"/>
          <w:sz w:val="24"/>
          <w:szCs w:val="24"/>
        </w:rPr>
        <w:t>Samoei</w:t>
      </w:r>
      <w:proofErr w:type="spellEnd"/>
      <w:r w:rsidRPr="008045CC">
        <w:rPr>
          <w:rFonts w:ascii="Times New Roman" w:eastAsia="Times New Roman" w:hAnsi="Times New Roman" w:cs="Times New Roman"/>
          <w:sz w:val="24"/>
          <w:szCs w:val="24"/>
        </w:rPr>
        <w:t xml:space="preserve">, C. R., </w:t>
      </w:r>
      <w:proofErr w:type="spellStart"/>
      <w:r w:rsidRPr="008045CC">
        <w:rPr>
          <w:rFonts w:ascii="Times New Roman" w:eastAsia="Times New Roman" w:hAnsi="Times New Roman" w:cs="Times New Roman"/>
          <w:sz w:val="24"/>
          <w:szCs w:val="24"/>
        </w:rPr>
        <w:t>Oracha</w:t>
      </w:r>
      <w:proofErr w:type="spellEnd"/>
      <w:r w:rsidRPr="008045CC">
        <w:rPr>
          <w:rFonts w:ascii="Times New Roman" w:eastAsia="Times New Roman" w:hAnsi="Times New Roman" w:cs="Times New Roman"/>
          <w:sz w:val="24"/>
          <w:szCs w:val="24"/>
        </w:rPr>
        <w:t xml:space="preserve">, A. P., </w:t>
      </w:r>
      <w:proofErr w:type="spellStart"/>
      <w:r w:rsidRPr="008045CC">
        <w:rPr>
          <w:rFonts w:ascii="Times New Roman" w:eastAsia="Times New Roman" w:hAnsi="Times New Roman" w:cs="Times New Roman"/>
          <w:sz w:val="24"/>
          <w:szCs w:val="24"/>
        </w:rPr>
        <w:t>Kochung</w:t>
      </w:r>
      <w:proofErr w:type="spellEnd"/>
      <w:r w:rsidRPr="008045CC">
        <w:rPr>
          <w:rFonts w:ascii="Times New Roman" w:eastAsia="Times New Roman" w:hAnsi="Times New Roman" w:cs="Times New Roman"/>
          <w:sz w:val="24"/>
          <w:szCs w:val="24"/>
        </w:rPr>
        <w:t xml:space="preserve">, J. E., &amp; </w:t>
      </w:r>
      <w:proofErr w:type="spellStart"/>
      <w:r w:rsidRPr="008045CC">
        <w:rPr>
          <w:rFonts w:ascii="Times New Roman" w:eastAsia="Times New Roman" w:hAnsi="Times New Roman" w:cs="Times New Roman"/>
          <w:sz w:val="24"/>
          <w:szCs w:val="24"/>
        </w:rPr>
        <w:t>Okutoyi</w:t>
      </w:r>
      <w:proofErr w:type="spellEnd"/>
      <w:r w:rsidRPr="008045CC">
        <w:rPr>
          <w:rFonts w:ascii="Times New Roman" w:eastAsia="Times New Roman" w:hAnsi="Times New Roman" w:cs="Times New Roman"/>
          <w:sz w:val="24"/>
          <w:szCs w:val="24"/>
        </w:rPr>
        <w:t>, J. (2020). Influence of Kenyan Sign Language on syntactical patterns of written English in primary schools for the Deaf in Kenya. </w:t>
      </w:r>
      <w:r w:rsidRPr="008045CC">
        <w:rPr>
          <w:rFonts w:ascii="Times New Roman" w:eastAsia="Times New Roman" w:hAnsi="Times New Roman" w:cs="Times New Roman"/>
          <w:i/>
          <w:iCs/>
          <w:sz w:val="24"/>
          <w:szCs w:val="24"/>
        </w:rPr>
        <w:t>European Journal of Special Education Research</w:t>
      </w:r>
      <w:r w:rsidRPr="008045CC">
        <w:rPr>
          <w:rFonts w:ascii="Times New Roman" w:eastAsia="Times New Roman" w:hAnsi="Times New Roman" w:cs="Times New Roman"/>
          <w:sz w:val="24"/>
          <w:szCs w:val="24"/>
        </w:rPr>
        <w:t>, *6*(4), 1–20. </w:t>
      </w:r>
      <w:hyperlink r:id="rId14" w:tgtFrame="_blank" w:history="1">
        <w:r w:rsidRPr="008045CC">
          <w:rPr>
            <w:rStyle w:val="Hyperlink"/>
            <w:rFonts w:ascii="Times New Roman" w:eastAsia="Times New Roman" w:hAnsi="Times New Roman" w:cs="Times New Roman"/>
            <w:color w:val="auto"/>
            <w:sz w:val="24"/>
            <w:szCs w:val="24"/>
          </w:rPr>
          <w:t>https://oapub.org/edu/index.php/ejse/article/view/3208</w:t>
        </w:r>
      </w:hyperlink>
    </w:p>
    <w:p w:rsidR="008045CC" w:rsidRPr="008045CC" w:rsidRDefault="008045CC" w:rsidP="008045CC">
      <w:pPr>
        <w:spacing w:before="100" w:beforeAutospacing="1" w:after="100" w:afterAutospacing="1" w:line="240" w:lineRule="auto"/>
        <w:outlineLvl w:val="1"/>
        <w:rPr>
          <w:rFonts w:ascii="Times New Roman" w:eastAsia="Times New Roman" w:hAnsi="Times New Roman" w:cs="Times New Roman"/>
          <w:sz w:val="24"/>
          <w:szCs w:val="24"/>
        </w:rPr>
      </w:pPr>
      <w:proofErr w:type="spellStart"/>
      <w:r w:rsidRPr="008045CC">
        <w:rPr>
          <w:rFonts w:ascii="Times New Roman" w:eastAsia="Times New Roman" w:hAnsi="Times New Roman" w:cs="Times New Roman"/>
          <w:sz w:val="24"/>
          <w:szCs w:val="24"/>
        </w:rPr>
        <w:t>Wanzare</w:t>
      </w:r>
      <w:proofErr w:type="spellEnd"/>
      <w:r w:rsidRPr="008045CC">
        <w:rPr>
          <w:rFonts w:ascii="Times New Roman" w:eastAsia="Times New Roman" w:hAnsi="Times New Roman" w:cs="Times New Roman"/>
          <w:sz w:val="24"/>
          <w:szCs w:val="24"/>
        </w:rPr>
        <w:t xml:space="preserve">, L., </w:t>
      </w:r>
      <w:proofErr w:type="spellStart"/>
      <w:r w:rsidRPr="008045CC">
        <w:rPr>
          <w:rFonts w:ascii="Times New Roman" w:eastAsia="Times New Roman" w:hAnsi="Times New Roman" w:cs="Times New Roman"/>
          <w:sz w:val="24"/>
          <w:szCs w:val="24"/>
        </w:rPr>
        <w:t>Okutoyi</w:t>
      </w:r>
      <w:proofErr w:type="spellEnd"/>
      <w:r w:rsidRPr="008045CC">
        <w:rPr>
          <w:rFonts w:ascii="Times New Roman" w:eastAsia="Times New Roman" w:hAnsi="Times New Roman" w:cs="Times New Roman"/>
          <w:sz w:val="24"/>
          <w:szCs w:val="24"/>
        </w:rPr>
        <w:t xml:space="preserve">, J., </w:t>
      </w:r>
      <w:proofErr w:type="spellStart"/>
      <w:r w:rsidRPr="008045CC">
        <w:rPr>
          <w:rFonts w:ascii="Times New Roman" w:eastAsia="Times New Roman" w:hAnsi="Times New Roman" w:cs="Times New Roman"/>
          <w:sz w:val="24"/>
          <w:szCs w:val="24"/>
        </w:rPr>
        <w:t>Kang’ahi</w:t>
      </w:r>
      <w:proofErr w:type="spellEnd"/>
      <w:r w:rsidRPr="008045CC">
        <w:rPr>
          <w:rFonts w:ascii="Times New Roman" w:eastAsia="Times New Roman" w:hAnsi="Times New Roman" w:cs="Times New Roman"/>
          <w:sz w:val="24"/>
          <w:szCs w:val="24"/>
        </w:rPr>
        <w:t xml:space="preserve">, M., &amp; </w:t>
      </w:r>
      <w:proofErr w:type="spellStart"/>
      <w:r w:rsidRPr="008045CC">
        <w:rPr>
          <w:rFonts w:ascii="Times New Roman" w:eastAsia="Times New Roman" w:hAnsi="Times New Roman" w:cs="Times New Roman"/>
          <w:sz w:val="24"/>
          <w:szCs w:val="24"/>
        </w:rPr>
        <w:t>Ayere</w:t>
      </w:r>
      <w:proofErr w:type="spellEnd"/>
      <w:r w:rsidRPr="008045CC">
        <w:rPr>
          <w:rFonts w:ascii="Times New Roman" w:eastAsia="Times New Roman" w:hAnsi="Times New Roman" w:cs="Times New Roman"/>
          <w:sz w:val="24"/>
          <w:szCs w:val="24"/>
        </w:rPr>
        <w:t>, M. (2023). </w:t>
      </w:r>
      <w:r w:rsidRPr="008045CC">
        <w:rPr>
          <w:rFonts w:ascii="Times New Roman" w:eastAsia="Times New Roman" w:hAnsi="Times New Roman" w:cs="Times New Roman"/>
          <w:i/>
          <w:iCs/>
          <w:sz w:val="24"/>
          <w:szCs w:val="24"/>
        </w:rPr>
        <w:t>Kenyan Sign Language (KSL) dataset: Using artificial intelligence (AI) in bridging communication barrier among the Deaf learners</w:t>
      </w:r>
      <w:r w:rsidRPr="008045CC">
        <w:rPr>
          <w:rFonts w:ascii="Times New Roman" w:eastAsia="Times New Roman" w:hAnsi="Times New Roman" w:cs="Times New Roman"/>
          <w:sz w:val="24"/>
          <w:szCs w:val="24"/>
        </w:rPr>
        <w:t xml:space="preserve">. MIRG-ICAIR Proceedings. </w:t>
      </w:r>
      <w:proofErr w:type="spellStart"/>
      <w:r w:rsidRPr="008045CC">
        <w:rPr>
          <w:rFonts w:ascii="Times New Roman" w:eastAsia="Times New Roman" w:hAnsi="Times New Roman" w:cs="Times New Roman"/>
          <w:sz w:val="24"/>
          <w:szCs w:val="24"/>
        </w:rPr>
        <w:t>Maseno</w:t>
      </w:r>
      <w:proofErr w:type="spellEnd"/>
      <w:r w:rsidRPr="008045CC">
        <w:rPr>
          <w:rFonts w:ascii="Times New Roman" w:eastAsia="Times New Roman" w:hAnsi="Times New Roman" w:cs="Times New Roman"/>
          <w:sz w:val="24"/>
          <w:szCs w:val="24"/>
        </w:rPr>
        <w:t xml:space="preserve"> University Repository. </w:t>
      </w:r>
      <w:hyperlink r:id="rId15" w:tgtFrame="_blank" w:history="1">
        <w:r w:rsidRPr="008045CC">
          <w:rPr>
            <w:rStyle w:val="Hyperlink"/>
            <w:rFonts w:ascii="Times New Roman" w:eastAsia="Times New Roman" w:hAnsi="Times New Roman" w:cs="Times New Roman"/>
            <w:color w:val="auto"/>
            <w:sz w:val="24"/>
            <w:szCs w:val="24"/>
          </w:rPr>
          <w:t>https://repository.maseno.ac.ke/handle/123456789/6210</w:t>
        </w:r>
      </w:hyperlink>
    </w:p>
    <w:p w:rsidR="00FC54E3" w:rsidRDefault="00FC54E3" w:rsidP="008268A1">
      <w:pPr>
        <w:spacing w:before="100" w:beforeAutospacing="1" w:after="100" w:afterAutospacing="1" w:line="240" w:lineRule="auto"/>
        <w:outlineLvl w:val="1"/>
        <w:rPr>
          <w:rFonts w:ascii="Times New Roman" w:eastAsia="Times New Roman" w:hAnsi="Times New Roman" w:cs="Times New Roman"/>
          <w:b/>
          <w:bCs/>
          <w:sz w:val="24"/>
          <w:szCs w:val="24"/>
        </w:rPr>
      </w:pPr>
    </w:p>
    <w:p w:rsidR="00FC54E3" w:rsidRDefault="00FC54E3" w:rsidP="008268A1">
      <w:pPr>
        <w:spacing w:before="100" w:beforeAutospacing="1" w:after="100" w:afterAutospacing="1" w:line="240" w:lineRule="auto"/>
        <w:outlineLvl w:val="1"/>
        <w:rPr>
          <w:rFonts w:ascii="Times New Roman" w:eastAsia="Times New Roman" w:hAnsi="Times New Roman" w:cs="Times New Roman"/>
          <w:b/>
          <w:bCs/>
          <w:sz w:val="24"/>
          <w:szCs w:val="24"/>
        </w:rPr>
      </w:pPr>
    </w:p>
    <w:p w:rsidR="00FC54E3" w:rsidRDefault="00FC54E3" w:rsidP="008268A1">
      <w:pPr>
        <w:spacing w:before="100" w:beforeAutospacing="1" w:after="100" w:afterAutospacing="1" w:line="240" w:lineRule="auto"/>
        <w:outlineLvl w:val="1"/>
        <w:rPr>
          <w:rFonts w:ascii="Times New Roman" w:eastAsia="Times New Roman" w:hAnsi="Times New Roman" w:cs="Times New Roman"/>
          <w:b/>
          <w:bCs/>
          <w:sz w:val="24"/>
          <w:szCs w:val="24"/>
        </w:rPr>
      </w:pPr>
    </w:p>
    <w:p w:rsidR="00FC54E3" w:rsidRDefault="00FC54E3" w:rsidP="008268A1">
      <w:pPr>
        <w:spacing w:before="100" w:beforeAutospacing="1" w:after="100" w:afterAutospacing="1" w:line="240" w:lineRule="auto"/>
        <w:outlineLvl w:val="1"/>
        <w:rPr>
          <w:rFonts w:ascii="Times New Roman" w:eastAsia="Times New Roman" w:hAnsi="Times New Roman" w:cs="Times New Roman"/>
          <w:b/>
          <w:bCs/>
          <w:sz w:val="24"/>
          <w:szCs w:val="24"/>
        </w:rPr>
      </w:pPr>
    </w:p>
    <w:p w:rsidR="00FC54E3" w:rsidRDefault="00FC54E3" w:rsidP="008268A1">
      <w:pPr>
        <w:spacing w:before="100" w:beforeAutospacing="1" w:after="100" w:afterAutospacing="1" w:line="240" w:lineRule="auto"/>
        <w:outlineLvl w:val="1"/>
        <w:rPr>
          <w:rFonts w:ascii="Times New Roman" w:eastAsia="Times New Roman" w:hAnsi="Times New Roman" w:cs="Times New Roman"/>
          <w:b/>
          <w:bCs/>
          <w:sz w:val="24"/>
          <w:szCs w:val="24"/>
        </w:rPr>
      </w:pPr>
    </w:p>
    <w:p w:rsidR="00FC54E3" w:rsidRDefault="00FC54E3" w:rsidP="008268A1">
      <w:pPr>
        <w:spacing w:before="100" w:beforeAutospacing="1" w:after="100" w:afterAutospacing="1" w:line="240" w:lineRule="auto"/>
        <w:outlineLvl w:val="1"/>
        <w:rPr>
          <w:rFonts w:ascii="Times New Roman" w:eastAsia="Times New Roman" w:hAnsi="Times New Roman" w:cs="Times New Roman"/>
          <w:b/>
          <w:bCs/>
          <w:sz w:val="24"/>
          <w:szCs w:val="24"/>
        </w:rPr>
      </w:pPr>
    </w:p>
    <w:p w:rsidR="00FC54E3" w:rsidRDefault="00FC54E3" w:rsidP="008268A1">
      <w:pPr>
        <w:spacing w:before="100" w:beforeAutospacing="1" w:after="100" w:afterAutospacing="1" w:line="240" w:lineRule="auto"/>
        <w:outlineLvl w:val="1"/>
        <w:rPr>
          <w:rFonts w:ascii="Times New Roman" w:eastAsia="Times New Roman" w:hAnsi="Times New Roman" w:cs="Times New Roman"/>
          <w:b/>
          <w:bCs/>
          <w:sz w:val="24"/>
          <w:szCs w:val="24"/>
        </w:rPr>
      </w:pPr>
    </w:p>
    <w:p w:rsidR="008268A1" w:rsidRPr="00770746" w:rsidRDefault="008268A1" w:rsidP="008268A1">
      <w:pPr>
        <w:spacing w:before="100" w:beforeAutospacing="1" w:after="100" w:afterAutospacing="1" w:line="240" w:lineRule="auto"/>
        <w:outlineLvl w:val="1"/>
        <w:rPr>
          <w:rFonts w:ascii="Times New Roman" w:eastAsia="Times New Roman" w:hAnsi="Times New Roman" w:cs="Times New Roman"/>
          <w:b/>
          <w:bCs/>
          <w:sz w:val="24"/>
          <w:szCs w:val="24"/>
        </w:rPr>
      </w:pPr>
      <w:r w:rsidRPr="00770746">
        <w:rPr>
          <w:rFonts w:ascii="Times New Roman" w:eastAsia="Times New Roman" w:hAnsi="Times New Roman" w:cs="Times New Roman"/>
          <w:b/>
          <w:bCs/>
          <w:sz w:val="24"/>
          <w:szCs w:val="24"/>
        </w:rPr>
        <w:lastRenderedPageBreak/>
        <w:t>APPENDIX 1: DATA COLLECTION METHODS / QUESTIONNAIRE / INTERVIEW SCHEDULE</w:t>
      </w:r>
    </w:p>
    <w:p w:rsidR="008268A1" w:rsidRPr="00770746" w:rsidRDefault="008268A1" w:rsidP="008268A1">
      <w:p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 xml:space="preserve">Since you’re collecting </w:t>
      </w:r>
      <w:r w:rsidRPr="00770746">
        <w:rPr>
          <w:rFonts w:ascii="Times New Roman" w:eastAsia="Times New Roman" w:hAnsi="Times New Roman" w:cs="Times New Roman"/>
          <w:b/>
          <w:bCs/>
          <w:sz w:val="24"/>
          <w:szCs w:val="24"/>
        </w:rPr>
        <w:t>real-time KSL data</w:t>
      </w:r>
      <w:r w:rsidRPr="00770746">
        <w:rPr>
          <w:rFonts w:ascii="Times New Roman" w:eastAsia="Times New Roman" w:hAnsi="Times New Roman" w:cs="Times New Roman"/>
          <w:sz w:val="24"/>
          <w:szCs w:val="24"/>
        </w:rPr>
        <w:t xml:space="preserve"> from participants, this appendix can include:</w:t>
      </w:r>
    </w:p>
    <w:p w:rsidR="008268A1" w:rsidRPr="00770746" w:rsidRDefault="008268A1" w:rsidP="008268A1">
      <w:pPr>
        <w:spacing w:before="100" w:beforeAutospacing="1" w:after="100" w:afterAutospacing="1" w:line="240" w:lineRule="auto"/>
        <w:outlineLvl w:val="2"/>
        <w:rPr>
          <w:rFonts w:ascii="Times New Roman" w:eastAsia="Times New Roman" w:hAnsi="Times New Roman" w:cs="Times New Roman"/>
          <w:b/>
          <w:bCs/>
          <w:sz w:val="24"/>
          <w:szCs w:val="24"/>
        </w:rPr>
      </w:pPr>
      <w:r w:rsidRPr="00770746">
        <w:rPr>
          <w:rFonts w:ascii="Times New Roman" w:eastAsia="Times New Roman" w:hAnsi="Times New Roman" w:cs="Times New Roman"/>
          <w:b/>
          <w:bCs/>
          <w:sz w:val="24"/>
          <w:szCs w:val="24"/>
        </w:rPr>
        <w:t>A. Data Collection Method</w:t>
      </w:r>
    </w:p>
    <w:p w:rsidR="008268A1" w:rsidRPr="00770746" w:rsidRDefault="008268A1" w:rsidP="00770746">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Method:</w:t>
      </w:r>
      <w:r w:rsidRPr="00770746">
        <w:rPr>
          <w:rFonts w:ascii="Times New Roman" w:eastAsia="Times New Roman" w:hAnsi="Times New Roman" w:cs="Times New Roman"/>
          <w:sz w:val="24"/>
          <w:szCs w:val="24"/>
        </w:rPr>
        <w:t xml:space="preserve"> Video recordings of participants performing KSL gestures</w:t>
      </w:r>
    </w:p>
    <w:p w:rsidR="008268A1" w:rsidRPr="00770746" w:rsidRDefault="008268A1" w:rsidP="00770746">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Participants:</w:t>
      </w:r>
      <w:r w:rsidRPr="00770746">
        <w:rPr>
          <w:rFonts w:ascii="Times New Roman" w:eastAsia="Times New Roman" w:hAnsi="Times New Roman" w:cs="Times New Roman"/>
          <w:sz w:val="24"/>
          <w:szCs w:val="24"/>
        </w:rPr>
        <w:t xml:space="preserve"> Volunteers fluent in KSL</w:t>
      </w:r>
    </w:p>
    <w:p w:rsidR="008268A1" w:rsidRPr="00770746" w:rsidRDefault="008268A1" w:rsidP="00770746">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Equipment:</w:t>
      </w:r>
      <w:r w:rsidRPr="00770746">
        <w:rPr>
          <w:rFonts w:ascii="Times New Roman" w:eastAsia="Times New Roman" w:hAnsi="Times New Roman" w:cs="Times New Roman"/>
          <w:sz w:val="24"/>
          <w:szCs w:val="24"/>
        </w:rPr>
        <w:t xml:space="preserve"> Laptop with webcam or standard camera</w:t>
      </w:r>
    </w:p>
    <w:p w:rsidR="008268A1" w:rsidRPr="00770746" w:rsidRDefault="008268A1" w:rsidP="00770746">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b/>
          <w:bCs/>
          <w:sz w:val="24"/>
          <w:szCs w:val="24"/>
        </w:rPr>
        <w:t>Process:</w:t>
      </w:r>
    </w:p>
    <w:p w:rsidR="008268A1" w:rsidRPr="00770746"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Explain the purpose of the study to participants.</w:t>
      </w:r>
    </w:p>
    <w:p w:rsidR="008268A1" w:rsidRPr="00770746"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Ask participants to perform a predefined set of KSL signs.</w:t>
      </w:r>
    </w:p>
    <w:p w:rsidR="008268A1" w:rsidRPr="00770746"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Capture videos using the camera.</w:t>
      </w:r>
    </w:p>
    <w:p w:rsidR="008268A1" w:rsidRPr="00770746"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 xml:space="preserve">Process videos through </w:t>
      </w:r>
      <w:proofErr w:type="spellStart"/>
      <w:r w:rsidRPr="00770746">
        <w:rPr>
          <w:rFonts w:ascii="Times New Roman" w:eastAsia="Times New Roman" w:hAnsi="Times New Roman" w:cs="Times New Roman"/>
          <w:b/>
          <w:bCs/>
          <w:sz w:val="24"/>
          <w:szCs w:val="24"/>
        </w:rPr>
        <w:t>MediaPipe</w:t>
      </w:r>
      <w:proofErr w:type="spellEnd"/>
      <w:r w:rsidRPr="00770746">
        <w:rPr>
          <w:rFonts w:ascii="Times New Roman" w:eastAsia="Times New Roman" w:hAnsi="Times New Roman" w:cs="Times New Roman"/>
          <w:sz w:val="24"/>
          <w:szCs w:val="24"/>
        </w:rPr>
        <w:t xml:space="preserve"> to extract hand and body landmarks.</w:t>
      </w:r>
    </w:p>
    <w:p w:rsidR="008268A1" w:rsidRPr="00770746"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770746">
        <w:rPr>
          <w:rFonts w:ascii="Times New Roman" w:eastAsia="Times New Roman" w:hAnsi="Times New Roman" w:cs="Times New Roman"/>
          <w:sz w:val="24"/>
          <w:szCs w:val="24"/>
        </w:rPr>
        <w:t>Store landmark data for machine learning model training.</w:t>
      </w:r>
    </w:p>
    <w:p w:rsidR="008268A1" w:rsidRPr="00770746" w:rsidRDefault="008268A1" w:rsidP="00D50A19">
      <w:pPr>
        <w:spacing w:before="100" w:beforeAutospacing="1" w:after="100" w:afterAutospacing="1" w:line="240" w:lineRule="auto"/>
        <w:outlineLvl w:val="2"/>
        <w:rPr>
          <w:rFonts w:ascii="Times New Roman" w:eastAsia="Times New Roman" w:hAnsi="Times New Roman" w:cs="Times New Roman"/>
          <w:sz w:val="24"/>
          <w:szCs w:val="24"/>
        </w:rPr>
      </w:pPr>
    </w:p>
    <w:p w:rsidR="0019731C" w:rsidRDefault="0019731C" w:rsidP="0019731C">
      <w:pPr>
        <w:spacing w:line="240" w:lineRule="auto"/>
        <w:rPr>
          <w:rFonts w:ascii="Times New Roman" w:hAnsi="Times New Roman" w:cs="Times New Roman"/>
          <w:b/>
          <w:bCs/>
          <w:sz w:val="24"/>
          <w:szCs w:val="24"/>
        </w:rPr>
      </w:pPr>
      <w:r w:rsidRPr="00770746">
        <w:rPr>
          <w:rFonts w:ascii="Times New Roman" w:hAnsi="Times New Roman" w:cs="Times New Roman"/>
          <w:b/>
          <w:bCs/>
          <w:sz w:val="24"/>
          <w:szCs w:val="24"/>
        </w:rPr>
        <w:t>APPENDIX 2: WORK PLAN/SCHEDULE</w:t>
      </w:r>
    </w:p>
    <w:tbl>
      <w:tblPr>
        <w:tblStyle w:val="TableGrid"/>
        <w:tblW w:w="9085" w:type="dxa"/>
        <w:tblLayout w:type="fixed"/>
        <w:tblLook w:val="05A0" w:firstRow="1" w:lastRow="0" w:firstColumn="1" w:lastColumn="1" w:noHBand="0" w:noVBand="1"/>
      </w:tblPr>
      <w:tblGrid>
        <w:gridCol w:w="1279"/>
        <w:gridCol w:w="1042"/>
        <w:gridCol w:w="1043"/>
        <w:gridCol w:w="1043"/>
        <w:gridCol w:w="1044"/>
        <w:gridCol w:w="1231"/>
        <w:gridCol w:w="1044"/>
        <w:gridCol w:w="1359"/>
      </w:tblGrid>
      <w:tr w:rsidR="00CD463F" w:rsidTr="00CD463F">
        <w:tc>
          <w:tcPr>
            <w:tcW w:w="1279" w:type="dxa"/>
          </w:tcPr>
          <w:p w:rsidR="00CD463F" w:rsidRPr="00CD463F" w:rsidRDefault="00CD463F" w:rsidP="0019731C">
            <w:pPr>
              <w:rPr>
                <w:rFonts w:ascii="Times New Roman" w:hAnsi="Times New Roman" w:cs="Times New Roman"/>
                <w:bCs/>
                <w:sz w:val="24"/>
                <w:szCs w:val="24"/>
              </w:rPr>
            </w:pPr>
            <w:r>
              <w:rPr>
                <w:rFonts w:ascii="Times New Roman" w:hAnsi="Times New Roman" w:cs="Times New Roman"/>
                <w:bCs/>
                <w:sz w:val="24"/>
                <w:szCs w:val="24"/>
              </w:rPr>
              <w:t>ACTIVITY</w:t>
            </w:r>
          </w:p>
        </w:tc>
        <w:tc>
          <w:tcPr>
            <w:tcW w:w="1042"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WEEKS 1-2</w:t>
            </w:r>
          </w:p>
        </w:tc>
        <w:tc>
          <w:tcPr>
            <w:tcW w:w="1043"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WEEKS 3-4</w:t>
            </w:r>
          </w:p>
        </w:tc>
        <w:tc>
          <w:tcPr>
            <w:tcW w:w="1043"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WEEKS 5-6</w:t>
            </w:r>
          </w:p>
        </w:tc>
        <w:tc>
          <w:tcPr>
            <w:tcW w:w="1044"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WEEKS 7-8</w:t>
            </w:r>
          </w:p>
        </w:tc>
        <w:tc>
          <w:tcPr>
            <w:tcW w:w="1231"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WEEKS9-10</w:t>
            </w:r>
          </w:p>
        </w:tc>
        <w:tc>
          <w:tcPr>
            <w:tcW w:w="1044"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WEEKS 11-12</w:t>
            </w:r>
          </w:p>
        </w:tc>
        <w:tc>
          <w:tcPr>
            <w:tcW w:w="1359"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WEEKS</w:t>
            </w:r>
          </w:p>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13-14</w:t>
            </w:r>
          </w:p>
        </w:tc>
      </w:tr>
      <w:tr w:rsidR="00CD463F" w:rsidTr="00CD463F">
        <w:tc>
          <w:tcPr>
            <w:tcW w:w="1279"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Project identification</w:t>
            </w:r>
          </w:p>
        </w:tc>
        <w:tc>
          <w:tcPr>
            <w:tcW w:w="1042" w:type="dxa"/>
            <w:shd w:val="clear" w:color="auto" w:fill="5B9BD5" w:themeFill="accent1"/>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231" w:type="dxa"/>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359" w:type="dxa"/>
          </w:tcPr>
          <w:p w:rsidR="00CD463F" w:rsidRDefault="00CD463F" w:rsidP="0019731C">
            <w:pPr>
              <w:rPr>
                <w:rFonts w:ascii="Times New Roman" w:hAnsi="Times New Roman" w:cs="Times New Roman"/>
                <w:b/>
                <w:bCs/>
                <w:sz w:val="24"/>
                <w:szCs w:val="24"/>
              </w:rPr>
            </w:pPr>
          </w:p>
        </w:tc>
      </w:tr>
      <w:tr w:rsidR="00CD463F" w:rsidTr="00CD463F">
        <w:tc>
          <w:tcPr>
            <w:tcW w:w="1279"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System analysis</w:t>
            </w:r>
          </w:p>
        </w:tc>
        <w:tc>
          <w:tcPr>
            <w:tcW w:w="1042" w:type="dxa"/>
          </w:tcPr>
          <w:p w:rsidR="00CD463F" w:rsidRDefault="00CD463F" w:rsidP="0019731C">
            <w:pPr>
              <w:rPr>
                <w:rFonts w:ascii="Times New Roman" w:hAnsi="Times New Roman" w:cs="Times New Roman"/>
                <w:b/>
                <w:bCs/>
                <w:sz w:val="24"/>
                <w:szCs w:val="24"/>
              </w:rPr>
            </w:pPr>
          </w:p>
        </w:tc>
        <w:tc>
          <w:tcPr>
            <w:tcW w:w="1043" w:type="dxa"/>
            <w:shd w:val="clear" w:color="auto" w:fill="5B9BD5" w:themeFill="accent1"/>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231" w:type="dxa"/>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359" w:type="dxa"/>
          </w:tcPr>
          <w:p w:rsidR="00CD463F" w:rsidRDefault="00CD463F" w:rsidP="0019731C">
            <w:pPr>
              <w:rPr>
                <w:rFonts w:ascii="Times New Roman" w:hAnsi="Times New Roman" w:cs="Times New Roman"/>
                <w:b/>
                <w:bCs/>
                <w:sz w:val="24"/>
                <w:szCs w:val="24"/>
              </w:rPr>
            </w:pPr>
          </w:p>
        </w:tc>
      </w:tr>
      <w:tr w:rsidR="00CD463F" w:rsidTr="00CD463F">
        <w:tc>
          <w:tcPr>
            <w:tcW w:w="1279"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System design</w:t>
            </w:r>
          </w:p>
        </w:tc>
        <w:tc>
          <w:tcPr>
            <w:tcW w:w="1042" w:type="dxa"/>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3" w:type="dxa"/>
            <w:shd w:val="clear" w:color="auto" w:fill="5B9BD5" w:themeFill="accent1"/>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231" w:type="dxa"/>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359" w:type="dxa"/>
          </w:tcPr>
          <w:p w:rsidR="00CD463F" w:rsidRDefault="00CD463F" w:rsidP="0019731C">
            <w:pPr>
              <w:rPr>
                <w:rFonts w:ascii="Times New Roman" w:hAnsi="Times New Roman" w:cs="Times New Roman"/>
                <w:b/>
                <w:bCs/>
                <w:sz w:val="24"/>
                <w:szCs w:val="24"/>
              </w:rPr>
            </w:pPr>
          </w:p>
        </w:tc>
      </w:tr>
      <w:tr w:rsidR="00CD463F" w:rsidTr="00CD463F">
        <w:tc>
          <w:tcPr>
            <w:tcW w:w="1279"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Coding and testing</w:t>
            </w:r>
          </w:p>
        </w:tc>
        <w:tc>
          <w:tcPr>
            <w:tcW w:w="1042" w:type="dxa"/>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4" w:type="dxa"/>
            <w:shd w:val="clear" w:color="auto" w:fill="5B9BD5" w:themeFill="accent1"/>
          </w:tcPr>
          <w:p w:rsidR="00CD463F" w:rsidRDefault="00CD463F" w:rsidP="0019731C">
            <w:pPr>
              <w:rPr>
                <w:rFonts w:ascii="Times New Roman" w:hAnsi="Times New Roman" w:cs="Times New Roman"/>
                <w:b/>
                <w:bCs/>
                <w:sz w:val="24"/>
                <w:szCs w:val="24"/>
              </w:rPr>
            </w:pPr>
          </w:p>
        </w:tc>
        <w:tc>
          <w:tcPr>
            <w:tcW w:w="1231" w:type="dxa"/>
            <w:shd w:val="clear" w:color="auto" w:fill="5B9BD5" w:themeFill="accent1"/>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359" w:type="dxa"/>
          </w:tcPr>
          <w:p w:rsidR="00CD463F" w:rsidRDefault="00CD463F" w:rsidP="0019731C">
            <w:pPr>
              <w:rPr>
                <w:rFonts w:ascii="Times New Roman" w:hAnsi="Times New Roman" w:cs="Times New Roman"/>
                <w:b/>
                <w:bCs/>
                <w:sz w:val="24"/>
                <w:szCs w:val="24"/>
              </w:rPr>
            </w:pPr>
          </w:p>
        </w:tc>
      </w:tr>
      <w:tr w:rsidR="00CD463F" w:rsidTr="00CD463F">
        <w:tc>
          <w:tcPr>
            <w:tcW w:w="1279"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Implementation</w:t>
            </w:r>
          </w:p>
        </w:tc>
        <w:tc>
          <w:tcPr>
            <w:tcW w:w="1042" w:type="dxa"/>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231" w:type="dxa"/>
            <w:shd w:val="clear" w:color="auto" w:fill="5B9BD5" w:themeFill="accent1"/>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359" w:type="dxa"/>
          </w:tcPr>
          <w:p w:rsidR="00CD463F" w:rsidRDefault="00CD463F" w:rsidP="0019731C">
            <w:pPr>
              <w:rPr>
                <w:rFonts w:ascii="Times New Roman" w:hAnsi="Times New Roman" w:cs="Times New Roman"/>
                <w:b/>
                <w:bCs/>
                <w:sz w:val="24"/>
                <w:szCs w:val="24"/>
              </w:rPr>
            </w:pPr>
          </w:p>
        </w:tc>
      </w:tr>
      <w:tr w:rsidR="00CD463F" w:rsidTr="00CD463F">
        <w:tc>
          <w:tcPr>
            <w:tcW w:w="1279"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Documentation</w:t>
            </w:r>
          </w:p>
        </w:tc>
        <w:tc>
          <w:tcPr>
            <w:tcW w:w="1042" w:type="dxa"/>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231" w:type="dxa"/>
          </w:tcPr>
          <w:p w:rsidR="00CD463F" w:rsidRDefault="00CD463F" w:rsidP="0019731C">
            <w:pPr>
              <w:rPr>
                <w:rFonts w:ascii="Times New Roman" w:hAnsi="Times New Roman" w:cs="Times New Roman"/>
                <w:b/>
                <w:bCs/>
                <w:sz w:val="24"/>
                <w:szCs w:val="24"/>
              </w:rPr>
            </w:pPr>
          </w:p>
        </w:tc>
        <w:tc>
          <w:tcPr>
            <w:tcW w:w="1044" w:type="dxa"/>
            <w:shd w:val="clear" w:color="auto" w:fill="5B9BD5" w:themeFill="accent1"/>
          </w:tcPr>
          <w:p w:rsidR="00CD463F" w:rsidRDefault="00CD463F" w:rsidP="0019731C">
            <w:pPr>
              <w:rPr>
                <w:rFonts w:ascii="Times New Roman" w:hAnsi="Times New Roman" w:cs="Times New Roman"/>
                <w:b/>
                <w:bCs/>
                <w:sz w:val="24"/>
                <w:szCs w:val="24"/>
              </w:rPr>
            </w:pPr>
          </w:p>
        </w:tc>
        <w:tc>
          <w:tcPr>
            <w:tcW w:w="1359" w:type="dxa"/>
          </w:tcPr>
          <w:p w:rsidR="00CD463F" w:rsidRDefault="00CD463F" w:rsidP="0019731C">
            <w:pPr>
              <w:rPr>
                <w:rFonts w:ascii="Times New Roman" w:hAnsi="Times New Roman" w:cs="Times New Roman"/>
                <w:b/>
                <w:bCs/>
                <w:sz w:val="24"/>
                <w:szCs w:val="24"/>
              </w:rPr>
            </w:pPr>
          </w:p>
        </w:tc>
      </w:tr>
      <w:tr w:rsidR="00CD463F" w:rsidTr="00CD463F">
        <w:tc>
          <w:tcPr>
            <w:tcW w:w="1279" w:type="dxa"/>
          </w:tcPr>
          <w:p w:rsidR="00CD463F" w:rsidRDefault="00CD463F" w:rsidP="0019731C">
            <w:pPr>
              <w:rPr>
                <w:rFonts w:ascii="Times New Roman" w:hAnsi="Times New Roman" w:cs="Times New Roman"/>
                <w:b/>
                <w:bCs/>
                <w:sz w:val="24"/>
                <w:szCs w:val="24"/>
              </w:rPr>
            </w:pPr>
            <w:r>
              <w:rPr>
                <w:rFonts w:ascii="Times New Roman" w:hAnsi="Times New Roman" w:cs="Times New Roman"/>
                <w:b/>
                <w:bCs/>
                <w:sz w:val="24"/>
                <w:szCs w:val="24"/>
              </w:rPr>
              <w:t>submission</w:t>
            </w:r>
          </w:p>
        </w:tc>
        <w:tc>
          <w:tcPr>
            <w:tcW w:w="1042" w:type="dxa"/>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3" w:type="dxa"/>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231" w:type="dxa"/>
          </w:tcPr>
          <w:p w:rsidR="00CD463F" w:rsidRDefault="00CD463F" w:rsidP="0019731C">
            <w:pPr>
              <w:rPr>
                <w:rFonts w:ascii="Times New Roman" w:hAnsi="Times New Roman" w:cs="Times New Roman"/>
                <w:b/>
                <w:bCs/>
                <w:sz w:val="24"/>
                <w:szCs w:val="24"/>
              </w:rPr>
            </w:pPr>
          </w:p>
        </w:tc>
        <w:tc>
          <w:tcPr>
            <w:tcW w:w="1044" w:type="dxa"/>
          </w:tcPr>
          <w:p w:rsidR="00CD463F" w:rsidRDefault="00CD463F" w:rsidP="0019731C">
            <w:pPr>
              <w:rPr>
                <w:rFonts w:ascii="Times New Roman" w:hAnsi="Times New Roman" w:cs="Times New Roman"/>
                <w:b/>
                <w:bCs/>
                <w:sz w:val="24"/>
                <w:szCs w:val="24"/>
              </w:rPr>
            </w:pPr>
          </w:p>
        </w:tc>
        <w:tc>
          <w:tcPr>
            <w:tcW w:w="1359" w:type="dxa"/>
            <w:shd w:val="clear" w:color="auto" w:fill="5B9BD5" w:themeFill="accent1"/>
          </w:tcPr>
          <w:p w:rsidR="00CD463F" w:rsidRDefault="00CD463F" w:rsidP="0019731C">
            <w:pPr>
              <w:rPr>
                <w:rFonts w:ascii="Times New Roman" w:hAnsi="Times New Roman" w:cs="Times New Roman"/>
                <w:b/>
                <w:bCs/>
                <w:sz w:val="24"/>
                <w:szCs w:val="24"/>
              </w:rPr>
            </w:pPr>
          </w:p>
        </w:tc>
      </w:tr>
    </w:tbl>
    <w:p w:rsidR="00CD463F" w:rsidRPr="00770746" w:rsidRDefault="00CD463F" w:rsidP="0019731C">
      <w:pPr>
        <w:spacing w:line="240" w:lineRule="auto"/>
        <w:rPr>
          <w:rFonts w:ascii="Times New Roman" w:hAnsi="Times New Roman" w:cs="Times New Roman"/>
          <w:b/>
          <w:bCs/>
          <w:sz w:val="24"/>
          <w:szCs w:val="24"/>
        </w:rPr>
      </w:pPr>
    </w:p>
    <w:p w:rsidR="00353893" w:rsidRPr="00770746" w:rsidRDefault="00353893" w:rsidP="00353893">
      <w:pPr>
        <w:pStyle w:val="NormalWeb"/>
      </w:pPr>
    </w:p>
    <w:p w:rsidR="0019731C" w:rsidRPr="00770746" w:rsidRDefault="0019731C" w:rsidP="0019731C">
      <w:pPr>
        <w:spacing w:line="240" w:lineRule="auto"/>
        <w:rPr>
          <w:rFonts w:ascii="Times New Roman" w:hAnsi="Times New Roman" w:cs="Times New Roman"/>
          <w:sz w:val="24"/>
          <w:szCs w:val="24"/>
        </w:rPr>
      </w:pPr>
    </w:p>
    <w:p w:rsidR="00D50A19" w:rsidRDefault="00D50A19" w:rsidP="0019731C">
      <w:pPr>
        <w:spacing w:line="240" w:lineRule="auto"/>
        <w:rPr>
          <w:rFonts w:ascii="Times New Roman" w:hAnsi="Times New Roman" w:cs="Times New Roman"/>
          <w:b/>
          <w:bCs/>
          <w:sz w:val="24"/>
          <w:szCs w:val="24"/>
        </w:rPr>
      </w:pPr>
    </w:p>
    <w:p w:rsidR="0019731C" w:rsidRPr="00770746" w:rsidRDefault="0019731C" w:rsidP="0019731C">
      <w:pPr>
        <w:spacing w:line="240" w:lineRule="auto"/>
        <w:rPr>
          <w:rFonts w:ascii="Times New Roman" w:hAnsi="Times New Roman" w:cs="Times New Roman"/>
          <w:b/>
          <w:bCs/>
          <w:sz w:val="24"/>
          <w:szCs w:val="24"/>
        </w:rPr>
      </w:pPr>
      <w:r w:rsidRPr="00770746">
        <w:rPr>
          <w:rFonts w:ascii="Times New Roman" w:hAnsi="Times New Roman" w:cs="Times New Roman"/>
          <w:b/>
          <w:bCs/>
          <w:sz w:val="24"/>
          <w:szCs w:val="24"/>
        </w:rPr>
        <w:lastRenderedPageBreak/>
        <w:t>APPENDIX 3: BUDGET</w:t>
      </w:r>
    </w:p>
    <w:p w:rsidR="0019731C" w:rsidRDefault="0019731C" w:rsidP="0019731C">
      <w:pPr>
        <w:spacing w:line="240" w:lineRule="auto"/>
        <w:rPr>
          <w:rFonts w:ascii="Times New Roman" w:hAnsi="Times New Roman" w:cs="Times New Roman"/>
          <w:sz w:val="24"/>
          <w:szCs w:val="24"/>
        </w:rPr>
      </w:pPr>
      <w:r w:rsidRPr="00770746">
        <w:rPr>
          <w:rFonts w:ascii="Times New Roman" w:hAnsi="Times New Roman" w:cs="Times New Roman"/>
          <w:b/>
          <w:bCs/>
          <w:sz w:val="24"/>
          <w:szCs w:val="24"/>
        </w:rPr>
        <w:t>Budget for the project</w:t>
      </w:r>
      <w:r w:rsidRPr="00770746">
        <w:rPr>
          <w:rFonts w:ascii="Times New Roman" w:hAnsi="Times New Roman" w:cs="Times New Roman"/>
          <w:sz w:val="24"/>
          <w:szCs w:val="24"/>
        </w:rPr>
        <w:t>: Lists all costs and budget details related to the project.</w:t>
      </w:r>
    </w:p>
    <w:tbl>
      <w:tblPr>
        <w:tblStyle w:val="TableGrid"/>
        <w:tblW w:w="0" w:type="auto"/>
        <w:tblLook w:val="04A0" w:firstRow="1" w:lastRow="0" w:firstColumn="1" w:lastColumn="0" w:noHBand="0" w:noVBand="1"/>
      </w:tblPr>
      <w:tblGrid>
        <w:gridCol w:w="2444"/>
        <w:gridCol w:w="2302"/>
        <w:gridCol w:w="2302"/>
        <w:gridCol w:w="2302"/>
      </w:tblGrid>
      <w:tr w:rsidR="00CD463F" w:rsidTr="00CD463F">
        <w:tc>
          <w:tcPr>
            <w:tcW w:w="2337" w:type="dxa"/>
          </w:tcPr>
          <w:p w:rsidR="00CD463F" w:rsidRPr="00CD463F" w:rsidRDefault="00CD463F" w:rsidP="0019731C">
            <w:pPr>
              <w:rPr>
                <w:rFonts w:ascii="Times New Roman" w:hAnsi="Times New Roman" w:cs="Times New Roman"/>
                <w:b/>
                <w:sz w:val="24"/>
                <w:szCs w:val="24"/>
              </w:rPr>
            </w:pPr>
            <w:r>
              <w:rPr>
                <w:rFonts w:ascii="Times New Roman" w:hAnsi="Times New Roman" w:cs="Times New Roman"/>
                <w:b/>
                <w:sz w:val="24"/>
                <w:szCs w:val="24"/>
              </w:rPr>
              <w:t>ITEM</w:t>
            </w:r>
          </w:p>
        </w:tc>
        <w:tc>
          <w:tcPr>
            <w:tcW w:w="2337"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QUANTITY</w:t>
            </w:r>
          </w:p>
        </w:tc>
        <w:tc>
          <w:tcPr>
            <w:tcW w:w="2338"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UNIT COST(KES)</w:t>
            </w:r>
          </w:p>
        </w:tc>
        <w:tc>
          <w:tcPr>
            <w:tcW w:w="2338"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TOTAL COST(KES)</w:t>
            </w:r>
          </w:p>
        </w:tc>
      </w:tr>
      <w:tr w:rsidR="00CD463F" w:rsidTr="00CD463F">
        <w:tc>
          <w:tcPr>
            <w:tcW w:w="2337" w:type="dxa"/>
          </w:tcPr>
          <w:p w:rsidR="00CD463F" w:rsidRDefault="00CD463F" w:rsidP="0019731C">
            <w:pPr>
              <w:rPr>
                <w:rFonts w:ascii="Times New Roman" w:hAnsi="Times New Roman" w:cs="Times New Roman"/>
                <w:sz w:val="24"/>
                <w:szCs w:val="24"/>
              </w:rPr>
            </w:pPr>
            <w:proofErr w:type="spellStart"/>
            <w:r>
              <w:rPr>
                <w:rFonts w:ascii="Times New Roman" w:hAnsi="Times New Roman" w:cs="Times New Roman"/>
                <w:sz w:val="24"/>
                <w:szCs w:val="24"/>
              </w:rPr>
              <w:t>Latop</w:t>
            </w:r>
            <w:proofErr w:type="spellEnd"/>
          </w:p>
        </w:tc>
        <w:tc>
          <w:tcPr>
            <w:tcW w:w="2337"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1</w:t>
            </w:r>
          </w:p>
        </w:tc>
        <w:tc>
          <w:tcPr>
            <w:tcW w:w="2338"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30,000</w:t>
            </w:r>
          </w:p>
        </w:tc>
        <w:tc>
          <w:tcPr>
            <w:tcW w:w="2338"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30,000</w:t>
            </w:r>
          </w:p>
        </w:tc>
      </w:tr>
      <w:tr w:rsidR="00CD463F" w:rsidTr="00CD463F">
        <w:tc>
          <w:tcPr>
            <w:tcW w:w="2337" w:type="dxa"/>
          </w:tcPr>
          <w:p w:rsidR="00CD463F" w:rsidRDefault="0004591F" w:rsidP="0019731C">
            <w:pPr>
              <w:rPr>
                <w:rFonts w:ascii="Times New Roman" w:hAnsi="Times New Roman" w:cs="Times New Roman"/>
                <w:sz w:val="24"/>
                <w:szCs w:val="24"/>
              </w:rPr>
            </w:pPr>
            <w:r>
              <w:rPr>
                <w:rFonts w:ascii="Times New Roman" w:hAnsi="Times New Roman" w:cs="Times New Roman"/>
                <w:sz w:val="24"/>
                <w:szCs w:val="24"/>
              </w:rPr>
              <w:t>Camera/webcam</w:t>
            </w:r>
          </w:p>
        </w:tc>
        <w:tc>
          <w:tcPr>
            <w:tcW w:w="2337" w:type="dxa"/>
          </w:tcPr>
          <w:p w:rsidR="00CD463F" w:rsidRDefault="0004591F" w:rsidP="0019731C">
            <w:pPr>
              <w:rPr>
                <w:rFonts w:ascii="Times New Roman" w:hAnsi="Times New Roman" w:cs="Times New Roman"/>
                <w:sz w:val="24"/>
                <w:szCs w:val="24"/>
              </w:rPr>
            </w:pPr>
            <w:r>
              <w:rPr>
                <w:rFonts w:ascii="Times New Roman" w:hAnsi="Times New Roman" w:cs="Times New Roman"/>
                <w:sz w:val="24"/>
                <w:szCs w:val="24"/>
              </w:rPr>
              <w:t>1</w:t>
            </w:r>
          </w:p>
        </w:tc>
        <w:tc>
          <w:tcPr>
            <w:tcW w:w="2338" w:type="dxa"/>
          </w:tcPr>
          <w:p w:rsidR="00CD463F" w:rsidRDefault="0004591F" w:rsidP="0019731C">
            <w:pPr>
              <w:rPr>
                <w:rFonts w:ascii="Times New Roman" w:hAnsi="Times New Roman" w:cs="Times New Roman"/>
                <w:sz w:val="24"/>
                <w:szCs w:val="24"/>
              </w:rPr>
            </w:pPr>
            <w:r>
              <w:rPr>
                <w:rFonts w:ascii="Times New Roman" w:hAnsi="Times New Roman" w:cs="Times New Roman"/>
                <w:sz w:val="24"/>
                <w:szCs w:val="24"/>
              </w:rPr>
              <w:t>5,000</w:t>
            </w:r>
          </w:p>
        </w:tc>
        <w:tc>
          <w:tcPr>
            <w:tcW w:w="2338"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5,000</w:t>
            </w:r>
          </w:p>
        </w:tc>
      </w:tr>
      <w:tr w:rsidR="00CD463F" w:rsidTr="00CD463F">
        <w:tc>
          <w:tcPr>
            <w:tcW w:w="2337"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 xml:space="preserve">Software </w:t>
            </w:r>
            <w:proofErr w:type="spellStart"/>
            <w:r>
              <w:rPr>
                <w:rFonts w:ascii="Times New Roman" w:hAnsi="Times New Roman" w:cs="Times New Roman"/>
                <w:sz w:val="24"/>
                <w:szCs w:val="24"/>
              </w:rPr>
              <w:t>linsenses</w:t>
            </w:r>
            <w:proofErr w:type="spellEnd"/>
            <w:r>
              <w:rPr>
                <w:rFonts w:ascii="Times New Roman" w:hAnsi="Times New Roman" w:cs="Times New Roman"/>
                <w:sz w:val="24"/>
                <w:szCs w:val="24"/>
              </w:rPr>
              <w:t xml:space="preserve">(python </w:t>
            </w:r>
            <w:proofErr w:type="spellStart"/>
            <w:r>
              <w:rPr>
                <w:rFonts w:ascii="Times New Roman" w:hAnsi="Times New Roman" w:cs="Times New Roman"/>
                <w:sz w:val="24"/>
                <w:szCs w:val="24"/>
              </w:rPr>
              <w:t>libraries,mostly</w:t>
            </w:r>
            <w:proofErr w:type="spellEnd"/>
            <w:r>
              <w:rPr>
                <w:rFonts w:ascii="Times New Roman" w:hAnsi="Times New Roman" w:cs="Times New Roman"/>
                <w:sz w:val="24"/>
                <w:szCs w:val="24"/>
              </w:rPr>
              <w:t xml:space="preserve"> free)</w:t>
            </w:r>
          </w:p>
        </w:tc>
        <w:tc>
          <w:tcPr>
            <w:tcW w:w="2337" w:type="dxa"/>
          </w:tcPr>
          <w:p w:rsidR="00CD463F" w:rsidRDefault="0004591F" w:rsidP="0019731C">
            <w:pPr>
              <w:rPr>
                <w:rFonts w:ascii="Times New Roman" w:hAnsi="Times New Roman" w:cs="Times New Roman"/>
                <w:sz w:val="24"/>
                <w:szCs w:val="24"/>
              </w:rPr>
            </w:pPr>
            <w:r>
              <w:rPr>
                <w:rFonts w:ascii="Times New Roman" w:hAnsi="Times New Roman" w:cs="Times New Roman"/>
                <w:sz w:val="24"/>
                <w:szCs w:val="24"/>
              </w:rPr>
              <w:t>N/A</w:t>
            </w:r>
          </w:p>
        </w:tc>
        <w:tc>
          <w:tcPr>
            <w:tcW w:w="2338" w:type="dxa"/>
          </w:tcPr>
          <w:p w:rsidR="00CD463F" w:rsidRDefault="0004591F" w:rsidP="0019731C">
            <w:pPr>
              <w:rPr>
                <w:rFonts w:ascii="Times New Roman" w:hAnsi="Times New Roman" w:cs="Times New Roman"/>
                <w:sz w:val="24"/>
                <w:szCs w:val="24"/>
              </w:rPr>
            </w:pPr>
            <w:r>
              <w:rPr>
                <w:rFonts w:ascii="Times New Roman" w:hAnsi="Times New Roman" w:cs="Times New Roman"/>
                <w:sz w:val="24"/>
                <w:szCs w:val="24"/>
              </w:rPr>
              <w:t>0</w:t>
            </w:r>
          </w:p>
        </w:tc>
        <w:tc>
          <w:tcPr>
            <w:tcW w:w="2338"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0</w:t>
            </w:r>
          </w:p>
        </w:tc>
      </w:tr>
      <w:tr w:rsidR="00CD463F" w:rsidTr="00CD463F">
        <w:tc>
          <w:tcPr>
            <w:tcW w:w="2337"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Internet/Data</w:t>
            </w:r>
          </w:p>
        </w:tc>
        <w:tc>
          <w:tcPr>
            <w:tcW w:w="2337" w:type="dxa"/>
          </w:tcPr>
          <w:p w:rsidR="00CD463F" w:rsidRDefault="0004591F" w:rsidP="0019731C">
            <w:pPr>
              <w:rPr>
                <w:rFonts w:ascii="Times New Roman" w:hAnsi="Times New Roman" w:cs="Times New Roman"/>
                <w:sz w:val="24"/>
                <w:szCs w:val="24"/>
              </w:rPr>
            </w:pPr>
            <w:r>
              <w:rPr>
                <w:rFonts w:ascii="Times New Roman" w:hAnsi="Times New Roman" w:cs="Times New Roman"/>
                <w:sz w:val="24"/>
                <w:szCs w:val="24"/>
              </w:rPr>
              <w:t>3months</w:t>
            </w:r>
          </w:p>
        </w:tc>
        <w:tc>
          <w:tcPr>
            <w:tcW w:w="2338" w:type="dxa"/>
          </w:tcPr>
          <w:p w:rsidR="00CD463F" w:rsidRDefault="0004591F" w:rsidP="0019731C">
            <w:pPr>
              <w:rPr>
                <w:rFonts w:ascii="Times New Roman" w:hAnsi="Times New Roman" w:cs="Times New Roman"/>
                <w:sz w:val="24"/>
                <w:szCs w:val="24"/>
              </w:rPr>
            </w:pPr>
            <w:r>
              <w:rPr>
                <w:rFonts w:ascii="Times New Roman" w:hAnsi="Times New Roman" w:cs="Times New Roman"/>
                <w:sz w:val="24"/>
                <w:szCs w:val="24"/>
              </w:rPr>
              <w:t>1,500</w:t>
            </w:r>
          </w:p>
        </w:tc>
        <w:tc>
          <w:tcPr>
            <w:tcW w:w="2338"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4,500</w:t>
            </w:r>
          </w:p>
        </w:tc>
      </w:tr>
      <w:tr w:rsidR="00CD463F" w:rsidTr="00CD463F">
        <w:tc>
          <w:tcPr>
            <w:tcW w:w="2337"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Printing/Miscellaneous</w:t>
            </w:r>
          </w:p>
        </w:tc>
        <w:tc>
          <w:tcPr>
            <w:tcW w:w="2337" w:type="dxa"/>
          </w:tcPr>
          <w:p w:rsidR="00CD463F" w:rsidRDefault="0004591F" w:rsidP="0019731C">
            <w:pPr>
              <w:rPr>
                <w:rFonts w:ascii="Times New Roman" w:hAnsi="Times New Roman" w:cs="Times New Roman"/>
                <w:sz w:val="24"/>
                <w:szCs w:val="24"/>
              </w:rPr>
            </w:pPr>
            <w:r>
              <w:rPr>
                <w:rFonts w:ascii="Times New Roman" w:hAnsi="Times New Roman" w:cs="Times New Roman"/>
                <w:sz w:val="24"/>
                <w:szCs w:val="24"/>
              </w:rPr>
              <w:t>N/A</w:t>
            </w:r>
          </w:p>
        </w:tc>
        <w:tc>
          <w:tcPr>
            <w:tcW w:w="2338" w:type="dxa"/>
          </w:tcPr>
          <w:p w:rsidR="00CD463F" w:rsidRDefault="0004591F" w:rsidP="0019731C">
            <w:pPr>
              <w:rPr>
                <w:rFonts w:ascii="Times New Roman" w:hAnsi="Times New Roman" w:cs="Times New Roman"/>
                <w:sz w:val="24"/>
                <w:szCs w:val="24"/>
              </w:rPr>
            </w:pPr>
            <w:r>
              <w:rPr>
                <w:rFonts w:ascii="Times New Roman" w:hAnsi="Times New Roman" w:cs="Times New Roman"/>
                <w:sz w:val="24"/>
                <w:szCs w:val="24"/>
              </w:rPr>
              <w:t>N/A</w:t>
            </w:r>
          </w:p>
        </w:tc>
        <w:tc>
          <w:tcPr>
            <w:tcW w:w="2338"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5,000</w:t>
            </w:r>
          </w:p>
        </w:tc>
      </w:tr>
      <w:tr w:rsidR="00CD463F" w:rsidTr="00CD463F">
        <w:tc>
          <w:tcPr>
            <w:tcW w:w="2337" w:type="dxa"/>
          </w:tcPr>
          <w:p w:rsidR="00CD463F" w:rsidRPr="00CD463F" w:rsidRDefault="00CD463F" w:rsidP="0019731C">
            <w:pPr>
              <w:rPr>
                <w:rFonts w:ascii="Times New Roman" w:hAnsi="Times New Roman" w:cs="Times New Roman"/>
                <w:b/>
                <w:sz w:val="24"/>
                <w:szCs w:val="24"/>
              </w:rPr>
            </w:pPr>
            <w:r>
              <w:rPr>
                <w:rFonts w:ascii="Times New Roman" w:hAnsi="Times New Roman" w:cs="Times New Roman"/>
                <w:b/>
                <w:sz w:val="24"/>
                <w:szCs w:val="24"/>
              </w:rPr>
              <w:t>Total</w:t>
            </w:r>
          </w:p>
        </w:tc>
        <w:tc>
          <w:tcPr>
            <w:tcW w:w="2337" w:type="dxa"/>
          </w:tcPr>
          <w:p w:rsidR="00CD463F" w:rsidRDefault="00CD463F" w:rsidP="0019731C">
            <w:pPr>
              <w:rPr>
                <w:rFonts w:ascii="Times New Roman" w:hAnsi="Times New Roman" w:cs="Times New Roman"/>
                <w:sz w:val="24"/>
                <w:szCs w:val="24"/>
              </w:rPr>
            </w:pPr>
          </w:p>
        </w:tc>
        <w:tc>
          <w:tcPr>
            <w:tcW w:w="2338" w:type="dxa"/>
          </w:tcPr>
          <w:p w:rsidR="00CD463F" w:rsidRDefault="00CD463F" w:rsidP="0019731C">
            <w:pPr>
              <w:rPr>
                <w:rFonts w:ascii="Times New Roman" w:hAnsi="Times New Roman" w:cs="Times New Roman"/>
                <w:sz w:val="24"/>
                <w:szCs w:val="24"/>
              </w:rPr>
            </w:pPr>
          </w:p>
        </w:tc>
        <w:tc>
          <w:tcPr>
            <w:tcW w:w="2338" w:type="dxa"/>
          </w:tcPr>
          <w:p w:rsidR="00CD463F" w:rsidRDefault="00CD463F" w:rsidP="0019731C">
            <w:pPr>
              <w:rPr>
                <w:rFonts w:ascii="Times New Roman" w:hAnsi="Times New Roman" w:cs="Times New Roman"/>
                <w:sz w:val="24"/>
                <w:szCs w:val="24"/>
              </w:rPr>
            </w:pPr>
            <w:r>
              <w:rPr>
                <w:rFonts w:ascii="Times New Roman" w:hAnsi="Times New Roman" w:cs="Times New Roman"/>
                <w:sz w:val="24"/>
                <w:szCs w:val="24"/>
              </w:rPr>
              <w:t>44,500</w:t>
            </w:r>
          </w:p>
        </w:tc>
      </w:tr>
    </w:tbl>
    <w:p w:rsidR="00CD463F" w:rsidRPr="00770746" w:rsidRDefault="00CD463F" w:rsidP="0019731C">
      <w:pPr>
        <w:spacing w:line="240" w:lineRule="auto"/>
        <w:rPr>
          <w:rFonts w:ascii="Times New Roman" w:hAnsi="Times New Roman" w:cs="Times New Roman"/>
          <w:sz w:val="24"/>
          <w:szCs w:val="24"/>
        </w:rPr>
      </w:pPr>
    </w:p>
    <w:p w:rsidR="00353893" w:rsidRPr="00770746" w:rsidRDefault="00353893" w:rsidP="00353893">
      <w:pPr>
        <w:spacing w:before="100" w:beforeAutospacing="1" w:after="100" w:afterAutospacing="1" w:line="240" w:lineRule="auto"/>
        <w:rPr>
          <w:rFonts w:ascii="Times New Roman" w:eastAsia="Times New Roman" w:hAnsi="Times New Roman" w:cs="Times New Roman"/>
          <w:sz w:val="24"/>
          <w:szCs w:val="24"/>
        </w:rPr>
      </w:pPr>
    </w:p>
    <w:p w:rsidR="0019731C" w:rsidRPr="00770746" w:rsidRDefault="0019731C" w:rsidP="0019731C">
      <w:pPr>
        <w:spacing w:line="360" w:lineRule="auto"/>
        <w:jc w:val="both"/>
        <w:rPr>
          <w:rFonts w:ascii="Times New Roman" w:hAnsi="Times New Roman" w:cs="Times New Roman"/>
          <w:b/>
          <w:sz w:val="24"/>
          <w:szCs w:val="24"/>
        </w:rPr>
      </w:pPr>
    </w:p>
    <w:p w:rsidR="0019731C" w:rsidRPr="00770746" w:rsidRDefault="0019731C" w:rsidP="00561198">
      <w:pPr>
        <w:rPr>
          <w:rFonts w:ascii="Times New Roman" w:hAnsi="Times New Roman" w:cs="Times New Roman"/>
          <w:sz w:val="24"/>
          <w:szCs w:val="24"/>
        </w:rPr>
      </w:pPr>
    </w:p>
    <w:p w:rsidR="00561198" w:rsidRPr="00770746" w:rsidRDefault="00561198" w:rsidP="00561198">
      <w:pPr>
        <w:pStyle w:val="Heading2"/>
        <w:jc w:val="center"/>
        <w:rPr>
          <w:rFonts w:ascii="Times New Roman" w:hAnsi="Times New Roman" w:cs="Times New Roman"/>
          <w:b/>
          <w:color w:val="auto"/>
          <w:sz w:val="24"/>
          <w:szCs w:val="24"/>
        </w:rPr>
      </w:pPr>
    </w:p>
    <w:p w:rsidR="00561198" w:rsidRPr="00770746" w:rsidRDefault="00561198" w:rsidP="00791E5C">
      <w:pPr>
        <w:spacing w:line="360" w:lineRule="auto"/>
        <w:jc w:val="both"/>
        <w:rPr>
          <w:rFonts w:ascii="Times New Roman" w:hAnsi="Times New Roman" w:cs="Times New Roman"/>
          <w:b/>
          <w:sz w:val="24"/>
          <w:szCs w:val="24"/>
        </w:rPr>
      </w:pPr>
    </w:p>
    <w:p w:rsidR="00791E5C" w:rsidRPr="00770746" w:rsidRDefault="00E54837" w:rsidP="00E54837">
      <w:pPr>
        <w:rPr>
          <w:rFonts w:ascii="Times New Roman" w:hAnsi="Times New Roman" w:cs="Times New Roman"/>
          <w:sz w:val="24"/>
          <w:szCs w:val="24"/>
        </w:rPr>
      </w:pPr>
      <w:r w:rsidRPr="00770746">
        <w:rPr>
          <w:rFonts w:ascii="Times New Roman" w:hAnsi="Times New Roman" w:cs="Times New Roman"/>
          <w:sz w:val="24"/>
          <w:szCs w:val="24"/>
        </w:rPr>
        <w:t xml:space="preserve"> </w:t>
      </w:r>
      <w:r w:rsidR="00791E5C" w:rsidRPr="00770746">
        <w:rPr>
          <w:rFonts w:ascii="Times New Roman" w:hAnsi="Times New Roman" w:cs="Times New Roman"/>
          <w:sz w:val="24"/>
          <w:szCs w:val="24"/>
        </w:rPr>
        <w:br w:type="page"/>
      </w:r>
    </w:p>
    <w:p w:rsidR="00791E5C" w:rsidRPr="00770746" w:rsidRDefault="00791E5C" w:rsidP="00791E5C">
      <w:pPr>
        <w:spacing w:line="360" w:lineRule="auto"/>
        <w:jc w:val="both"/>
        <w:rPr>
          <w:rFonts w:ascii="Times New Roman" w:hAnsi="Times New Roman" w:cs="Times New Roman"/>
          <w:sz w:val="24"/>
          <w:szCs w:val="24"/>
        </w:rPr>
      </w:pPr>
    </w:p>
    <w:p w:rsidR="00976EA9" w:rsidRPr="00770746" w:rsidRDefault="00976EA9" w:rsidP="00976EA9">
      <w:pPr>
        <w:rPr>
          <w:rFonts w:ascii="Times New Roman" w:hAnsi="Times New Roman" w:cs="Times New Roman"/>
          <w:b/>
          <w:sz w:val="24"/>
          <w:szCs w:val="24"/>
        </w:rPr>
      </w:pPr>
    </w:p>
    <w:sectPr w:rsidR="00976EA9" w:rsidRPr="00770746" w:rsidSect="00EA24A3">
      <w:footerReference w:type="defaul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B41BE" w:rsidRDefault="006B41BE" w:rsidP="0022611D">
      <w:pPr>
        <w:spacing w:after="0" w:line="240" w:lineRule="auto"/>
      </w:pPr>
      <w:r>
        <w:separator/>
      </w:r>
    </w:p>
  </w:endnote>
  <w:endnote w:type="continuationSeparator" w:id="0">
    <w:p w:rsidR="006B41BE" w:rsidRDefault="006B41BE" w:rsidP="002261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9401289"/>
      <w:docPartObj>
        <w:docPartGallery w:val="Page Numbers (Bottom of Page)"/>
        <w:docPartUnique/>
      </w:docPartObj>
    </w:sdtPr>
    <w:sdtEndPr>
      <w:rPr>
        <w:noProof/>
      </w:rPr>
    </w:sdtEndPr>
    <w:sdtContent>
      <w:p w:rsidR="0022611D" w:rsidRDefault="0022611D">
        <w:pPr>
          <w:pStyle w:val="Footer"/>
          <w:jc w:val="center"/>
        </w:pPr>
        <w:r>
          <w:fldChar w:fldCharType="begin"/>
        </w:r>
        <w:r>
          <w:instrText xml:space="preserve"> PAGE   \* MERGEFORMAT </w:instrText>
        </w:r>
        <w:r>
          <w:fldChar w:fldCharType="separate"/>
        </w:r>
        <w:r w:rsidR="004A1A60">
          <w:rPr>
            <w:noProof/>
          </w:rPr>
          <w:t>21</w:t>
        </w:r>
        <w:r>
          <w:rPr>
            <w:noProof/>
          </w:rPr>
          <w:fldChar w:fldCharType="end"/>
        </w:r>
      </w:p>
    </w:sdtContent>
  </w:sdt>
  <w:p w:rsidR="0022611D" w:rsidRDefault="002261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B41BE" w:rsidRDefault="006B41BE" w:rsidP="0022611D">
      <w:pPr>
        <w:spacing w:after="0" w:line="240" w:lineRule="auto"/>
      </w:pPr>
      <w:r>
        <w:separator/>
      </w:r>
    </w:p>
  </w:footnote>
  <w:footnote w:type="continuationSeparator" w:id="0">
    <w:p w:rsidR="006B41BE" w:rsidRDefault="006B41BE" w:rsidP="002261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56FA3"/>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F1F5A"/>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507CFE"/>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A04F76"/>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03946"/>
    <w:multiLevelType w:val="multilevel"/>
    <w:tmpl w:val="F12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507"/>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F647EF"/>
    <w:multiLevelType w:val="multilevel"/>
    <w:tmpl w:val="A1EC6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B44111"/>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E20AA7"/>
    <w:multiLevelType w:val="multilevel"/>
    <w:tmpl w:val="C5B65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EE134F"/>
    <w:multiLevelType w:val="multilevel"/>
    <w:tmpl w:val="DD163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B5B71"/>
    <w:multiLevelType w:val="multilevel"/>
    <w:tmpl w:val="9BCE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3417AF"/>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3752AC"/>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775F97"/>
    <w:multiLevelType w:val="multilevel"/>
    <w:tmpl w:val="D36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197AF6"/>
    <w:multiLevelType w:val="multilevel"/>
    <w:tmpl w:val="043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8F5751"/>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8D4D7C"/>
    <w:multiLevelType w:val="hybridMultilevel"/>
    <w:tmpl w:val="B5FE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D0D0C23"/>
    <w:multiLevelType w:val="multilevel"/>
    <w:tmpl w:val="95C6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5D0FC5"/>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AC0750"/>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5272BA"/>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8A54E6"/>
    <w:multiLevelType w:val="multilevel"/>
    <w:tmpl w:val="7D802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CCB01CA"/>
    <w:multiLevelType w:val="multilevel"/>
    <w:tmpl w:val="A0AA2532"/>
    <w:lvl w:ilvl="0">
      <w:start w:val="1"/>
      <w:numFmt w:val="upperRoman"/>
      <w:lvlText w:val="%1."/>
      <w:lvlJc w:val="righ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083C55"/>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C02F5"/>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727B8D"/>
    <w:multiLevelType w:val="multilevel"/>
    <w:tmpl w:val="523EA01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5D58B0"/>
    <w:multiLevelType w:val="multilevel"/>
    <w:tmpl w:val="49AE0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F787B35"/>
    <w:multiLevelType w:val="multilevel"/>
    <w:tmpl w:val="F18AD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15"/>
  </w:num>
  <w:num w:numId="3">
    <w:abstractNumId w:val="18"/>
  </w:num>
  <w:num w:numId="4">
    <w:abstractNumId w:val="0"/>
  </w:num>
  <w:num w:numId="5">
    <w:abstractNumId w:val="29"/>
  </w:num>
  <w:num w:numId="6">
    <w:abstractNumId w:val="19"/>
  </w:num>
  <w:num w:numId="7">
    <w:abstractNumId w:val="25"/>
  </w:num>
  <w:num w:numId="8">
    <w:abstractNumId w:val="13"/>
  </w:num>
  <w:num w:numId="9">
    <w:abstractNumId w:val="2"/>
  </w:num>
  <w:num w:numId="10">
    <w:abstractNumId w:val="4"/>
  </w:num>
  <w:num w:numId="11">
    <w:abstractNumId w:val="23"/>
  </w:num>
  <w:num w:numId="12">
    <w:abstractNumId w:val="6"/>
  </w:num>
  <w:num w:numId="13">
    <w:abstractNumId w:val="17"/>
  </w:num>
  <w:num w:numId="14">
    <w:abstractNumId w:val="28"/>
  </w:num>
  <w:num w:numId="15">
    <w:abstractNumId w:val="22"/>
  </w:num>
  <w:num w:numId="16">
    <w:abstractNumId w:val="20"/>
  </w:num>
  <w:num w:numId="17">
    <w:abstractNumId w:val="12"/>
  </w:num>
  <w:num w:numId="18">
    <w:abstractNumId w:val="8"/>
  </w:num>
  <w:num w:numId="19">
    <w:abstractNumId w:val="16"/>
  </w:num>
  <w:num w:numId="20">
    <w:abstractNumId w:val="5"/>
  </w:num>
  <w:num w:numId="21">
    <w:abstractNumId w:val="14"/>
  </w:num>
  <w:num w:numId="22">
    <w:abstractNumId w:val="27"/>
  </w:num>
  <w:num w:numId="23">
    <w:abstractNumId w:val="1"/>
  </w:num>
  <w:num w:numId="24">
    <w:abstractNumId w:val="11"/>
  </w:num>
  <w:num w:numId="25">
    <w:abstractNumId w:val="9"/>
  </w:num>
  <w:num w:numId="26">
    <w:abstractNumId w:val="31"/>
  </w:num>
  <w:num w:numId="27">
    <w:abstractNumId w:val="10"/>
  </w:num>
  <w:num w:numId="28">
    <w:abstractNumId w:val="7"/>
  </w:num>
  <w:num w:numId="29">
    <w:abstractNumId w:val="30"/>
  </w:num>
  <w:num w:numId="30">
    <w:abstractNumId w:val="21"/>
  </w:num>
  <w:num w:numId="31">
    <w:abstractNumId w:val="3"/>
  </w:num>
  <w:num w:numId="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16C2A"/>
    <w:rsid w:val="0004591F"/>
    <w:rsid w:val="000B1175"/>
    <w:rsid w:val="000C5CB3"/>
    <w:rsid w:val="000E7262"/>
    <w:rsid w:val="00152857"/>
    <w:rsid w:val="001956A7"/>
    <w:rsid w:val="0019731C"/>
    <w:rsid w:val="001D6FC4"/>
    <w:rsid w:val="0022611D"/>
    <w:rsid w:val="002B6C30"/>
    <w:rsid w:val="00314288"/>
    <w:rsid w:val="00322B8B"/>
    <w:rsid w:val="00353893"/>
    <w:rsid w:val="00371631"/>
    <w:rsid w:val="003A6964"/>
    <w:rsid w:val="003B3564"/>
    <w:rsid w:val="00405181"/>
    <w:rsid w:val="00463F36"/>
    <w:rsid w:val="004A1A60"/>
    <w:rsid w:val="00561198"/>
    <w:rsid w:val="00592277"/>
    <w:rsid w:val="00633418"/>
    <w:rsid w:val="0064014C"/>
    <w:rsid w:val="0065097F"/>
    <w:rsid w:val="006A2455"/>
    <w:rsid w:val="006B41BE"/>
    <w:rsid w:val="00770746"/>
    <w:rsid w:val="00791E5C"/>
    <w:rsid w:val="007C1FBB"/>
    <w:rsid w:val="007F4303"/>
    <w:rsid w:val="008045CC"/>
    <w:rsid w:val="008268A1"/>
    <w:rsid w:val="00976EA9"/>
    <w:rsid w:val="009C7C9C"/>
    <w:rsid w:val="009D305B"/>
    <w:rsid w:val="00AA5207"/>
    <w:rsid w:val="00B56AA8"/>
    <w:rsid w:val="00B761FB"/>
    <w:rsid w:val="00B9622F"/>
    <w:rsid w:val="00C448EC"/>
    <w:rsid w:val="00C600B1"/>
    <w:rsid w:val="00C72682"/>
    <w:rsid w:val="00CB29E4"/>
    <w:rsid w:val="00CD463F"/>
    <w:rsid w:val="00CF5836"/>
    <w:rsid w:val="00D23901"/>
    <w:rsid w:val="00D50A19"/>
    <w:rsid w:val="00D774D4"/>
    <w:rsid w:val="00D85BD9"/>
    <w:rsid w:val="00D967A9"/>
    <w:rsid w:val="00DC1A15"/>
    <w:rsid w:val="00DC2E27"/>
    <w:rsid w:val="00E54837"/>
    <w:rsid w:val="00E67FED"/>
    <w:rsid w:val="00EA24A3"/>
    <w:rsid w:val="00EF6063"/>
    <w:rsid w:val="00F42913"/>
    <w:rsid w:val="00FC54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0E62C"/>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4591F"/>
  </w:style>
  <w:style w:type="paragraph" w:styleId="Heading1">
    <w:name w:val="heading 1"/>
    <w:basedOn w:val="Normal"/>
    <w:next w:val="Normal"/>
    <w:link w:val="Heading1Char"/>
    <w:uiPriority w:val="9"/>
    <w:qFormat/>
    <w:rsid w:val="002B6C3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4291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770746"/>
    <w:pPr>
      <w:tabs>
        <w:tab w:val="right" w:leader="dot" w:pos="9350"/>
      </w:tabs>
      <w:spacing w:after="100" w:line="276" w:lineRule="auto"/>
      <w:ind w:left="220"/>
      <w:jc w:val="center"/>
    </w:pPr>
    <w:rPr>
      <w:rFonts w:ascii="Times New Roman" w:hAnsi="Times New Roman" w:cs="Times New Roman"/>
      <w:b/>
      <w:noProof/>
      <w:sz w:val="24"/>
      <w:szCs w:val="24"/>
    </w:r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 w:type="character" w:customStyle="1" w:styleId="Heading4Char">
    <w:name w:val="Heading 4 Char"/>
    <w:basedOn w:val="DefaultParagraphFont"/>
    <w:link w:val="Heading4"/>
    <w:uiPriority w:val="9"/>
    <w:semiHidden/>
    <w:rsid w:val="00F42913"/>
    <w:rPr>
      <w:rFonts w:asciiTheme="majorHAnsi" w:eastAsiaTheme="majorEastAsia" w:hAnsiTheme="majorHAnsi" w:cstheme="majorBidi"/>
      <w:i/>
      <w:iCs/>
      <w:color w:val="2E74B5" w:themeColor="accent1" w:themeShade="BF"/>
    </w:rPr>
  </w:style>
  <w:style w:type="table" w:styleId="TableGrid">
    <w:name w:val="Table Grid"/>
    <w:basedOn w:val="TableNormal"/>
    <w:uiPriority w:val="39"/>
    <w:rsid w:val="00CD46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261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611D"/>
  </w:style>
  <w:style w:type="paragraph" w:styleId="Footer">
    <w:name w:val="footer"/>
    <w:basedOn w:val="Normal"/>
    <w:link w:val="FooterChar"/>
    <w:uiPriority w:val="99"/>
    <w:unhideWhenUsed/>
    <w:rsid w:val="002261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611D"/>
  </w:style>
  <w:style w:type="character" w:customStyle="1" w:styleId="Heading1Char">
    <w:name w:val="Heading 1 Char"/>
    <w:basedOn w:val="DefaultParagraphFont"/>
    <w:link w:val="Heading1"/>
    <w:uiPriority w:val="9"/>
    <w:rsid w:val="002B6C30"/>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50085482">
      <w:bodyDiv w:val="1"/>
      <w:marLeft w:val="0"/>
      <w:marRight w:val="0"/>
      <w:marTop w:val="0"/>
      <w:marBottom w:val="0"/>
      <w:divBdr>
        <w:top w:val="none" w:sz="0" w:space="0" w:color="auto"/>
        <w:left w:val="none" w:sz="0" w:space="0" w:color="auto"/>
        <w:bottom w:val="none" w:sz="0" w:space="0" w:color="auto"/>
        <w:right w:val="none" w:sz="0" w:space="0" w:color="auto"/>
      </w:divBdr>
    </w:div>
    <w:div w:id="61368797">
      <w:bodyDiv w:val="1"/>
      <w:marLeft w:val="0"/>
      <w:marRight w:val="0"/>
      <w:marTop w:val="0"/>
      <w:marBottom w:val="0"/>
      <w:divBdr>
        <w:top w:val="none" w:sz="0" w:space="0" w:color="auto"/>
        <w:left w:val="none" w:sz="0" w:space="0" w:color="auto"/>
        <w:bottom w:val="none" w:sz="0" w:space="0" w:color="auto"/>
        <w:right w:val="none" w:sz="0" w:space="0" w:color="auto"/>
      </w:divBdr>
    </w:div>
    <w:div w:id="139730160">
      <w:bodyDiv w:val="1"/>
      <w:marLeft w:val="0"/>
      <w:marRight w:val="0"/>
      <w:marTop w:val="0"/>
      <w:marBottom w:val="0"/>
      <w:divBdr>
        <w:top w:val="none" w:sz="0" w:space="0" w:color="auto"/>
        <w:left w:val="none" w:sz="0" w:space="0" w:color="auto"/>
        <w:bottom w:val="none" w:sz="0" w:space="0" w:color="auto"/>
        <w:right w:val="none" w:sz="0" w:space="0" w:color="auto"/>
      </w:divBdr>
    </w:div>
    <w:div w:id="199710181">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446200248">
      <w:bodyDiv w:val="1"/>
      <w:marLeft w:val="0"/>
      <w:marRight w:val="0"/>
      <w:marTop w:val="0"/>
      <w:marBottom w:val="0"/>
      <w:divBdr>
        <w:top w:val="none" w:sz="0" w:space="0" w:color="auto"/>
        <w:left w:val="none" w:sz="0" w:space="0" w:color="auto"/>
        <w:bottom w:val="none" w:sz="0" w:space="0" w:color="auto"/>
        <w:right w:val="none" w:sz="0" w:space="0" w:color="auto"/>
      </w:divBdr>
    </w:div>
    <w:div w:id="500434474">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45988648">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596056963">
      <w:bodyDiv w:val="1"/>
      <w:marLeft w:val="0"/>
      <w:marRight w:val="0"/>
      <w:marTop w:val="0"/>
      <w:marBottom w:val="0"/>
      <w:divBdr>
        <w:top w:val="none" w:sz="0" w:space="0" w:color="auto"/>
        <w:left w:val="none" w:sz="0" w:space="0" w:color="auto"/>
        <w:bottom w:val="none" w:sz="0" w:space="0" w:color="auto"/>
        <w:right w:val="none" w:sz="0" w:space="0" w:color="auto"/>
      </w:divBdr>
      <w:divsChild>
        <w:div w:id="435907012">
          <w:marLeft w:val="0"/>
          <w:marRight w:val="0"/>
          <w:marTop w:val="0"/>
          <w:marBottom w:val="0"/>
          <w:divBdr>
            <w:top w:val="none" w:sz="0" w:space="0" w:color="auto"/>
            <w:left w:val="none" w:sz="0" w:space="0" w:color="auto"/>
            <w:bottom w:val="none" w:sz="0" w:space="0" w:color="auto"/>
            <w:right w:val="none" w:sz="0" w:space="0" w:color="auto"/>
          </w:divBdr>
          <w:divsChild>
            <w:div w:id="192487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7647">
      <w:bodyDiv w:val="1"/>
      <w:marLeft w:val="0"/>
      <w:marRight w:val="0"/>
      <w:marTop w:val="0"/>
      <w:marBottom w:val="0"/>
      <w:divBdr>
        <w:top w:val="none" w:sz="0" w:space="0" w:color="auto"/>
        <w:left w:val="none" w:sz="0" w:space="0" w:color="auto"/>
        <w:bottom w:val="none" w:sz="0" w:space="0" w:color="auto"/>
        <w:right w:val="none" w:sz="0" w:space="0" w:color="auto"/>
      </w:divBdr>
    </w:div>
    <w:div w:id="652372086">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36248710">
      <w:bodyDiv w:val="1"/>
      <w:marLeft w:val="0"/>
      <w:marRight w:val="0"/>
      <w:marTop w:val="0"/>
      <w:marBottom w:val="0"/>
      <w:divBdr>
        <w:top w:val="none" w:sz="0" w:space="0" w:color="auto"/>
        <w:left w:val="none" w:sz="0" w:space="0" w:color="auto"/>
        <w:bottom w:val="none" w:sz="0" w:space="0" w:color="auto"/>
        <w:right w:val="none" w:sz="0" w:space="0" w:color="auto"/>
      </w:divBdr>
      <w:divsChild>
        <w:div w:id="231701857">
          <w:marLeft w:val="0"/>
          <w:marRight w:val="0"/>
          <w:marTop w:val="0"/>
          <w:marBottom w:val="0"/>
          <w:divBdr>
            <w:top w:val="none" w:sz="0" w:space="0" w:color="auto"/>
            <w:left w:val="none" w:sz="0" w:space="0" w:color="auto"/>
            <w:bottom w:val="none" w:sz="0" w:space="0" w:color="auto"/>
            <w:right w:val="none" w:sz="0" w:space="0" w:color="auto"/>
          </w:divBdr>
          <w:divsChild>
            <w:div w:id="158035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14654571">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23232976">
      <w:bodyDiv w:val="1"/>
      <w:marLeft w:val="0"/>
      <w:marRight w:val="0"/>
      <w:marTop w:val="0"/>
      <w:marBottom w:val="0"/>
      <w:divBdr>
        <w:top w:val="none" w:sz="0" w:space="0" w:color="auto"/>
        <w:left w:val="none" w:sz="0" w:space="0" w:color="auto"/>
        <w:bottom w:val="none" w:sz="0" w:space="0" w:color="auto"/>
        <w:right w:val="none" w:sz="0" w:space="0" w:color="auto"/>
      </w:divBdr>
    </w:div>
    <w:div w:id="1133061297">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31237648">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241522878">
      <w:bodyDiv w:val="1"/>
      <w:marLeft w:val="0"/>
      <w:marRight w:val="0"/>
      <w:marTop w:val="0"/>
      <w:marBottom w:val="0"/>
      <w:divBdr>
        <w:top w:val="none" w:sz="0" w:space="0" w:color="auto"/>
        <w:left w:val="none" w:sz="0" w:space="0" w:color="auto"/>
        <w:bottom w:val="none" w:sz="0" w:space="0" w:color="auto"/>
        <w:right w:val="none" w:sz="0" w:space="0" w:color="auto"/>
      </w:divBdr>
      <w:divsChild>
        <w:div w:id="953295346">
          <w:marLeft w:val="0"/>
          <w:marRight w:val="0"/>
          <w:marTop w:val="0"/>
          <w:marBottom w:val="0"/>
          <w:divBdr>
            <w:top w:val="none" w:sz="0" w:space="0" w:color="auto"/>
            <w:left w:val="none" w:sz="0" w:space="0" w:color="auto"/>
            <w:bottom w:val="none" w:sz="0" w:space="0" w:color="auto"/>
            <w:right w:val="none" w:sz="0" w:space="0" w:color="auto"/>
          </w:divBdr>
          <w:divsChild>
            <w:div w:id="147452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08459">
      <w:bodyDiv w:val="1"/>
      <w:marLeft w:val="0"/>
      <w:marRight w:val="0"/>
      <w:marTop w:val="0"/>
      <w:marBottom w:val="0"/>
      <w:divBdr>
        <w:top w:val="none" w:sz="0" w:space="0" w:color="auto"/>
        <w:left w:val="none" w:sz="0" w:space="0" w:color="auto"/>
        <w:bottom w:val="none" w:sz="0" w:space="0" w:color="auto"/>
        <w:right w:val="none" w:sz="0" w:space="0" w:color="auto"/>
      </w:divBdr>
    </w:div>
    <w:div w:id="1333217077">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49403110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54082011">
      <w:bodyDiv w:val="1"/>
      <w:marLeft w:val="0"/>
      <w:marRight w:val="0"/>
      <w:marTop w:val="0"/>
      <w:marBottom w:val="0"/>
      <w:divBdr>
        <w:top w:val="none" w:sz="0" w:space="0" w:color="auto"/>
        <w:left w:val="none" w:sz="0" w:space="0" w:color="auto"/>
        <w:bottom w:val="none" w:sz="0" w:space="0" w:color="auto"/>
        <w:right w:val="none" w:sz="0" w:space="0" w:color="auto"/>
      </w:divBdr>
    </w:div>
    <w:div w:id="1562403231">
      <w:bodyDiv w:val="1"/>
      <w:marLeft w:val="0"/>
      <w:marRight w:val="0"/>
      <w:marTop w:val="0"/>
      <w:marBottom w:val="0"/>
      <w:divBdr>
        <w:top w:val="none" w:sz="0" w:space="0" w:color="auto"/>
        <w:left w:val="none" w:sz="0" w:space="0" w:color="auto"/>
        <w:bottom w:val="none" w:sz="0" w:space="0" w:color="auto"/>
        <w:right w:val="none" w:sz="0" w:space="0" w:color="auto"/>
      </w:divBdr>
      <w:divsChild>
        <w:div w:id="1237399004">
          <w:marLeft w:val="0"/>
          <w:marRight w:val="0"/>
          <w:marTop w:val="0"/>
          <w:marBottom w:val="0"/>
          <w:divBdr>
            <w:top w:val="none" w:sz="0" w:space="0" w:color="auto"/>
            <w:left w:val="none" w:sz="0" w:space="0" w:color="auto"/>
            <w:bottom w:val="none" w:sz="0" w:space="0" w:color="auto"/>
            <w:right w:val="none" w:sz="0" w:space="0" w:color="auto"/>
          </w:divBdr>
          <w:divsChild>
            <w:div w:id="31137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355720">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63297835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7200154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022">
          <w:marLeft w:val="0"/>
          <w:marRight w:val="0"/>
          <w:marTop w:val="0"/>
          <w:marBottom w:val="0"/>
          <w:divBdr>
            <w:top w:val="none" w:sz="0" w:space="0" w:color="auto"/>
            <w:left w:val="none" w:sz="0" w:space="0" w:color="auto"/>
            <w:bottom w:val="none" w:sz="0" w:space="0" w:color="auto"/>
            <w:right w:val="none" w:sz="0" w:space="0" w:color="auto"/>
          </w:divBdr>
          <w:divsChild>
            <w:div w:id="168566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55369">
      <w:bodyDiv w:val="1"/>
      <w:marLeft w:val="0"/>
      <w:marRight w:val="0"/>
      <w:marTop w:val="0"/>
      <w:marBottom w:val="0"/>
      <w:divBdr>
        <w:top w:val="none" w:sz="0" w:space="0" w:color="auto"/>
        <w:left w:val="none" w:sz="0" w:space="0" w:color="auto"/>
        <w:bottom w:val="none" w:sz="0" w:space="0" w:color="auto"/>
        <w:right w:val="none" w:sz="0" w:space="0" w:color="auto"/>
      </w:divBdr>
    </w:div>
    <w:div w:id="1854807730">
      <w:bodyDiv w:val="1"/>
      <w:marLeft w:val="0"/>
      <w:marRight w:val="0"/>
      <w:marTop w:val="0"/>
      <w:marBottom w:val="0"/>
      <w:divBdr>
        <w:top w:val="none" w:sz="0" w:space="0" w:color="auto"/>
        <w:left w:val="none" w:sz="0" w:space="0" w:color="auto"/>
        <w:bottom w:val="none" w:sz="0" w:space="0" w:color="auto"/>
        <w:right w:val="none" w:sz="0" w:space="0" w:color="auto"/>
      </w:divBdr>
    </w:div>
    <w:div w:id="186594483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 w:id="2100176452">
      <w:bodyDiv w:val="1"/>
      <w:marLeft w:val="0"/>
      <w:marRight w:val="0"/>
      <w:marTop w:val="0"/>
      <w:marBottom w:val="0"/>
      <w:divBdr>
        <w:top w:val="none" w:sz="0" w:space="0" w:color="auto"/>
        <w:left w:val="none" w:sz="0" w:space="0" w:color="auto"/>
        <w:bottom w:val="none" w:sz="0" w:space="0" w:color="auto"/>
        <w:right w:val="none" w:sz="0" w:space="0" w:color="auto"/>
      </w:divBdr>
    </w:div>
    <w:div w:id="2102018881">
      <w:bodyDiv w:val="1"/>
      <w:marLeft w:val="0"/>
      <w:marRight w:val="0"/>
      <w:marTop w:val="0"/>
      <w:marBottom w:val="0"/>
      <w:divBdr>
        <w:top w:val="none" w:sz="0" w:space="0" w:color="auto"/>
        <w:left w:val="none" w:sz="0" w:space="0" w:color="auto"/>
        <w:bottom w:val="none" w:sz="0" w:space="0" w:color="auto"/>
        <w:right w:val="none" w:sz="0" w:space="0" w:color="auto"/>
      </w:divBdr>
    </w:div>
    <w:div w:id="2119134930">
      <w:bodyDiv w:val="1"/>
      <w:marLeft w:val="0"/>
      <w:marRight w:val="0"/>
      <w:marTop w:val="0"/>
      <w:marBottom w:val="0"/>
      <w:divBdr>
        <w:top w:val="none" w:sz="0" w:space="0" w:color="auto"/>
        <w:left w:val="none" w:sz="0" w:space="0" w:color="auto"/>
        <w:bottom w:val="none" w:sz="0" w:space="0" w:color="auto"/>
        <w:right w:val="none" w:sz="0" w:space="0" w:color="auto"/>
      </w:divBdr>
    </w:div>
    <w:div w:id="2142842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ir-library.ku.ac.ke/handle/123456789/12034"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erepository.uonbi.ac.ke/bitstream/handle/11295/96019/Mweri_The%2520acquisition%2520of%2520Kenyan%2520Sign%2520Language%2520and%2520its%2520significance.pdf?sequence=1"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dib.2025.111502" TargetMode="External"/><Relationship Id="rId5" Type="http://schemas.openxmlformats.org/officeDocument/2006/relationships/footnotes" Target="footnotes.xml"/><Relationship Id="rId15" Type="http://schemas.openxmlformats.org/officeDocument/2006/relationships/hyperlink" Target="https://repository.maseno.ac.ke/handle/123456789/6210" TargetMode="External"/><Relationship Id="rId10" Type="http://schemas.openxmlformats.org/officeDocument/2006/relationships/hyperlink" Target="https://journalajess.com/index.php/AJESS/article/view/447"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oapub.org/edu/index.php/ejse/article/view/32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TotalTime>
  <Pages>28</Pages>
  <Words>4647</Words>
  <Characters>26489</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40</cp:revision>
  <dcterms:created xsi:type="dcterms:W3CDTF">2025-11-18T12:13:00Z</dcterms:created>
  <dcterms:modified xsi:type="dcterms:W3CDTF">2025-12-09T16:49:00Z</dcterms:modified>
</cp:coreProperties>
</file>