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F1D2" w14:textId="77777777" w:rsidR="007B6AB0" w:rsidRPr="007B6AB0" w:rsidRDefault="007B6AB0" w:rsidP="007B6AB0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</w:pP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 xml:space="preserve">87. </w:t>
      </w: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>日期</w:t>
      </w:r>
    </w:p>
    <w:p w14:paraId="76B2BE88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时间限制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1000 </w:t>
      </w:r>
      <w:proofErr w:type="spellStart"/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ms</w:t>
      </w:r>
      <w:proofErr w:type="spellEnd"/>
      <w:r w:rsidRPr="007B6A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内存限制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65536 KB</w:t>
      </w:r>
    </w:p>
    <w:p w14:paraId="42446D4E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题目描述</w:t>
      </w:r>
    </w:p>
    <w:p w14:paraId="56221397" w14:textId="77777777" w:rsidR="007B6AB0" w:rsidRPr="007B6AB0" w:rsidRDefault="007B6AB0" w:rsidP="007B6AB0">
      <w:pPr>
        <w:widowControl/>
        <w:shd w:val="clear" w:color="auto" w:fill="FFFFFF"/>
        <w:spacing w:line="294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请你计算出第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X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Y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Z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日是第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X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年的第几天。其中，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日是第一天，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日是第二天，以此类推。</w:t>
      </w:r>
    </w:p>
    <w:p w14:paraId="745661EB" w14:textId="77777777" w:rsidR="007B6AB0" w:rsidRPr="007B6AB0" w:rsidRDefault="007B6AB0" w:rsidP="007B6AB0">
      <w:pPr>
        <w:widowControl/>
        <w:shd w:val="clear" w:color="auto" w:fill="FFFFFF"/>
        <w:spacing w:line="294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计算时请注意闰年的影响。对于非整百年，年数能整除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是闰年，否则不是闰年；对于整百年，年数能整除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400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是闰年，否则不是闰年。如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1900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年和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1901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年不是闰年，而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2000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年和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2004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年是闰年。</w:t>
      </w:r>
    </w:p>
    <w:p w14:paraId="30F75AF3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输入格式</w:t>
      </w:r>
    </w:p>
    <w:p w14:paraId="1C68E962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第一行有一个整数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(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≤100)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，表示一共有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组数据需要你处理。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接下来一共有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行，每行是一个如下格式的字符串：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Y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Z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，表示你需要计算第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Y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月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Z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日是第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年的第几天。其中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是一个大于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，小于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2100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的整数。保证字符串的格式都是合法的，字符串所表示的日期也都是存在的。</w:t>
      </w:r>
    </w:p>
    <w:p w14:paraId="7FCE048D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输出格式</w:t>
      </w:r>
    </w:p>
    <w:p w14:paraId="1D919F05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对于每组数据，你需要输出一个整数，表示所求得的结果。</w:t>
      </w:r>
    </w:p>
    <w:p w14:paraId="768E37CA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输入样例</w:t>
      </w:r>
    </w:p>
    <w:p w14:paraId="48FF2A55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</w:t>
      </w:r>
    </w:p>
    <w:p w14:paraId="0007D2BA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2013:4:12</w:t>
      </w:r>
    </w:p>
    <w:p w14:paraId="472BE6DD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112:4:12</w:t>
      </w:r>
    </w:p>
    <w:p w14:paraId="7A447616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输出样例</w:t>
      </w:r>
    </w:p>
    <w:p w14:paraId="2F73349C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102</w:t>
      </w:r>
    </w:p>
    <w:p w14:paraId="71B62002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103</w:t>
      </w:r>
    </w:p>
    <w:p w14:paraId="502831D8" w14:textId="310D0BFA" w:rsidR="007B6AB0" w:rsidRDefault="007B6AB0" w:rsidP="007B6AB0">
      <w:pPr>
        <w:rPr>
          <w:b/>
          <w:bCs/>
        </w:rPr>
      </w:pPr>
    </w:p>
    <w:p w14:paraId="1A9E0CD1" w14:textId="77777777" w:rsidR="007B6AB0" w:rsidRPr="007B6AB0" w:rsidRDefault="007B6AB0" w:rsidP="007B6AB0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</w:pP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 xml:space="preserve">88. </w:t>
      </w: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>最值问题</w:t>
      </w:r>
    </w:p>
    <w:p w14:paraId="3C5E6A9E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时间限制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1000 </w:t>
      </w:r>
      <w:proofErr w:type="spellStart"/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ms</w:t>
      </w:r>
      <w:proofErr w:type="spellEnd"/>
      <w:r w:rsidRPr="007B6A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内存限制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65536 KB</w:t>
      </w:r>
    </w:p>
    <w:p w14:paraId="0D2D0E30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题目描述</w:t>
      </w:r>
    </w:p>
    <w:p w14:paraId="1485F24D" w14:textId="77777777" w:rsidR="007B6AB0" w:rsidRPr="007B6AB0" w:rsidRDefault="007B6AB0" w:rsidP="007B6AB0">
      <w:pPr>
        <w:widowControl/>
        <w:shd w:val="clear" w:color="auto" w:fill="FFFFFF"/>
        <w:spacing w:line="294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给出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N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个数，求出这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N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个数中最大值和次大值。注意这里的次大值必须严格小于最大值。输入保证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N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个数中至少存在两个不同的数。</w:t>
      </w:r>
    </w:p>
    <w:p w14:paraId="71AD238D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输入格式</w:t>
      </w:r>
    </w:p>
    <w:p w14:paraId="1A39BF2D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第一行为测试数据的组数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(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≤20)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。请注意，任意两组测试数据之间是相互独立的。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每组数据包括两行：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第一行为一个整数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(1≤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≤1000)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第二行为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N</w:t>
      </w:r>
      <w:proofErr w:type="gramStart"/>
      <w:r w:rsidRPr="007B6AB0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7B6AB0">
        <w:rPr>
          <w:rFonts w:ascii="Helvetica" w:eastAsia="宋体" w:hAnsi="Helvetica" w:cs="Helvetica"/>
          <w:color w:val="333333"/>
          <w:kern w:val="0"/>
          <w:szCs w:val="21"/>
        </w:rPr>
        <w:t>正整数，每个整数均不大于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10</w:t>
      </w:r>
      <w:r w:rsidRPr="007B6AB0">
        <w:rPr>
          <w:rFonts w:ascii="MathJax_Main" w:eastAsia="宋体" w:hAnsi="MathJax_Main" w:cs="Helvetica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467EB01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输出格式</w:t>
      </w:r>
    </w:p>
    <w:p w14:paraId="11AF4E0C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每组数据输出两个数，即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个数的最大值和次大值，中间用空格隔开。</w:t>
      </w:r>
    </w:p>
    <w:p w14:paraId="0D51DD2E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输入样例</w:t>
      </w:r>
    </w:p>
    <w:p w14:paraId="189EF7BE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</w:t>
      </w:r>
    </w:p>
    <w:p w14:paraId="2592F92F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</w:t>
      </w:r>
    </w:p>
    <w:p w14:paraId="126E4CA7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1 2 3 4 5</w:t>
      </w:r>
    </w:p>
    <w:p w14:paraId="2C7F6E92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4</w:t>
      </w:r>
    </w:p>
    <w:p w14:paraId="2FC1B0F4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2 2 2 3</w:t>
      </w:r>
    </w:p>
    <w:p w14:paraId="34AE5948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输出样例</w:t>
      </w:r>
    </w:p>
    <w:p w14:paraId="1FA3F46D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5 4</w:t>
      </w:r>
    </w:p>
    <w:p w14:paraId="6FE4C832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3 2</w:t>
      </w:r>
    </w:p>
    <w:p w14:paraId="5C914DDC" w14:textId="77777777" w:rsidR="007B6AB0" w:rsidRDefault="007B6AB0" w:rsidP="007B6AB0">
      <w:pPr>
        <w:rPr>
          <w:rFonts w:hint="eastAsia"/>
          <w:b/>
          <w:bCs/>
        </w:rPr>
      </w:pPr>
    </w:p>
    <w:p w14:paraId="6A82B8B8" w14:textId="77777777" w:rsidR="007B6AB0" w:rsidRPr="007B6AB0" w:rsidRDefault="007B6AB0" w:rsidP="007B6AB0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</w:pP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 xml:space="preserve">89. </w:t>
      </w:r>
      <w:r w:rsidRPr="007B6AB0">
        <w:rPr>
          <w:rFonts w:ascii="inherit" w:eastAsia="宋体" w:hAnsi="inherit" w:cs="Helvetica"/>
          <w:b/>
          <w:bCs/>
          <w:color w:val="333333"/>
          <w:kern w:val="36"/>
          <w:sz w:val="47"/>
          <w:szCs w:val="47"/>
        </w:rPr>
        <w:t>统计时间间隔</w:t>
      </w:r>
    </w:p>
    <w:p w14:paraId="33F54D4D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时间限制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1000 </w:t>
      </w:r>
      <w:proofErr w:type="spellStart"/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ms</w:t>
      </w:r>
      <w:proofErr w:type="spellEnd"/>
      <w:r w:rsidRPr="007B6A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内存限制</w:t>
      </w:r>
      <w:r w:rsidRPr="007B6AB0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 </w:t>
      </w:r>
      <w:r w:rsidRPr="007B6AB0">
        <w:rPr>
          <w:rFonts w:ascii="Helvetica" w:eastAsia="宋体" w:hAnsi="Helvetica" w:cs="Helvetica"/>
          <w:color w:val="333333"/>
          <w:kern w:val="0"/>
          <w:sz w:val="23"/>
          <w:szCs w:val="23"/>
        </w:rPr>
        <w:t>65536 KB</w:t>
      </w:r>
    </w:p>
    <w:p w14:paraId="64A3505F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题目描述</w:t>
      </w:r>
    </w:p>
    <w:p w14:paraId="684F3EB3" w14:textId="77777777" w:rsidR="007B6AB0" w:rsidRPr="007B6AB0" w:rsidRDefault="007B6AB0" w:rsidP="007B6AB0">
      <w:pPr>
        <w:widowControl/>
        <w:shd w:val="clear" w:color="auto" w:fill="FFFFFF"/>
        <w:spacing w:line="294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给出两个时间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(24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小时制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，求第一个时间至少要经过多久才能到达第二个时间。给出的时间一定满足的形式，其中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x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y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分别代表小时和分钟。</w:t>
      </w:r>
      <w:r w:rsidRPr="007B6AB0">
        <w:rPr>
          <w:rFonts w:ascii="MathJax_Main" w:eastAsia="宋体" w:hAnsi="MathJax_Main" w:cs="Times New Roman"/>
          <w:color w:val="000000"/>
          <w:kern w:val="0"/>
          <w:sz w:val="22"/>
          <w:bdr w:val="none" w:sz="0" w:space="0" w:color="auto" w:frame="1"/>
        </w:rPr>
        <w:t>0≤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x</w:t>
      </w:r>
      <w:r w:rsidRPr="007B6AB0">
        <w:rPr>
          <w:rFonts w:ascii="MathJax_Main" w:eastAsia="宋体" w:hAnsi="MathJax_Main" w:cs="Times New Roman"/>
          <w:color w:val="000000"/>
          <w:kern w:val="0"/>
          <w:sz w:val="22"/>
          <w:bdr w:val="none" w:sz="0" w:space="0" w:color="auto" w:frame="1"/>
        </w:rPr>
        <w:t>&lt;24,0≤</w:t>
      </w:r>
      <w:r w:rsidRPr="007B6AB0">
        <w:rPr>
          <w:rFonts w:ascii="MathJax_Math" w:eastAsia="宋体" w:hAnsi="MathJax_Math" w:cs="Times New Roman"/>
          <w:i/>
          <w:iCs/>
          <w:color w:val="000000"/>
          <w:kern w:val="0"/>
          <w:sz w:val="22"/>
          <w:bdr w:val="none" w:sz="0" w:space="0" w:color="auto" w:frame="1"/>
        </w:rPr>
        <w:t>y</w:t>
      </w:r>
      <w:r w:rsidRPr="007B6AB0">
        <w:rPr>
          <w:rFonts w:ascii="MathJax_Main" w:eastAsia="宋体" w:hAnsi="MathJax_Main" w:cs="Times New Roman"/>
          <w:color w:val="000000"/>
          <w:kern w:val="0"/>
          <w:sz w:val="22"/>
          <w:bdr w:val="none" w:sz="0" w:space="0" w:color="auto" w:frame="1"/>
        </w:rPr>
        <w:t>&lt;60</w:t>
      </w:r>
      <w:r w:rsidRPr="007B6AB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3255256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输入格式</w:t>
      </w:r>
    </w:p>
    <w:p w14:paraId="09D48A02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第一行为数据组数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1≤</w:t>
      </w:r>
      <w:r w:rsidRPr="007B6AB0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7B6AB0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≤50000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B6AB0">
        <w:rPr>
          <w:rFonts w:ascii="Helvetica" w:eastAsia="宋体" w:hAnsi="Helvetica" w:cs="Helvetica"/>
          <w:color w:val="333333"/>
          <w:kern w:val="0"/>
          <w:szCs w:val="21"/>
        </w:rPr>
        <w:t>每组数据包括两行，分别代表两个时间</w:t>
      </w:r>
    </w:p>
    <w:p w14:paraId="39BF1D42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73D23F18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lastRenderedPageBreak/>
        <w:t>输出格式</w:t>
      </w:r>
    </w:p>
    <w:p w14:paraId="63CB7EEB" w14:textId="77777777" w:rsidR="007B6AB0" w:rsidRPr="007B6AB0" w:rsidRDefault="007B6AB0" w:rsidP="007B6AB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B6AB0">
        <w:rPr>
          <w:rFonts w:ascii="Helvetica" w:eastAsia="宋体" w:hAnsi="Helvetica" w:cs="Helvetica"/>
          <w:color w:val="333333"/>
          <w:kern w:val="0"/>
          <w:szCs w:val="21"/>
        </w:rPr>
        <w:t>每组数据输出一行，表示最少经过的分钟数。</w:t>
      </w:r>
    </w:p>
    <w:p w14:paraId="10D0D950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输入样例</w:t>
      </w:r>
    </w:p>
    <w:p w14:paraId="372D80AB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</w:t>
      </w:r>
    </w:p>
    <w:p w14:paraId="67ADF935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7:00</w:t>
      </w:r>
    </w:p>
    <w:p w14:paraId="183E6556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7:00</w:t>
      </w:r>
    </w:p>
    <w:p w14:paraId="2CC24A1E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7:00</w:t>
      </w:r>
    </w:p>
    <w:p w14:paraId="34A22B61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8:00</w:t>
      </w:r>
    </w:p>
    <w:p w14:paraId="4C66F0D8" w14:textId="77777777" w:rsidR="007B6AB0" w:rsidRPr="007B6AB0" w:rsidRDefault="007B6AB0" w:rsidP="007B6AB0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7B6AB0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输出样例</w:t>
      </w:r>
    </w:p>
    <w:p w14:paraId="243268AF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</w:t>
      </w:r>
    </w:p>
    <w:p w14:paraId="3CE6CFBA" w14:textId="77777777" w:rsidR="007B6AB0" w:rsidRPr="007B6AB0" w:rsidRDefault="007B6AB0" w:rsidP="007B6A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6AB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60</w:t>
      </w:r>
    </w:p>
    <w:p w14:paraId="6B4B6B28" w14:textId="77777777" w:rsidR="00BC4869" w:rsidRDefault="00BC4869">
      <w:bookmarkStart w:id="0" w:name="_GoBack"/>
      <w:bookmarkEnd w:id="0"/>
    </w:p>
    <w:sectPr w:rsidR="00BC4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71FF9" w14:textId="77777777" w:rsidR="0038295D" w:rsidRDefault="0038295D" w:rsidP="007B6AB0">
      <w:r>
        <w:separator/>
      </w:r>
    </w:p>
  </w:endnote>
  <w:endnote w:type="continuationSeparator" w:id="0">
    <w:p w14:paraId="205BE73A" w14:textId="77777777" w:rsidR="0038295D" w:rsidRDefault="0038295D" w:rsidP="007B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95A78" w14:textId="77777777" w:rsidR="0038295D" w:rsidRDefault="0038295D" w:rsidP="007B6AB0">
      <w:r>
        <w:separator/>
      </w:r>
    </w:p>
  </w:footnote>
  <w:footnote w:type="continuationSeparator" w:id="0">
    <w:p w14:paraId="35508D6D" w14:textId="77777777" w:rsidR="0038295D" w:rsidRDefault="0038295D" w:rsidP="007B6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5"/>
    <w:rsid w:val="0038295D"/>
    <w:rsid w:val="005A0355"/>
    <w:rsid w:val="007B6AB0"/>
    <w:rsid w:val="00B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6DEA"/>
  <w15:chartTrackingRefBased/>
  <w15:docId w15:val="{C94E8235-DAE4-42B6-AD7A-03A6C7C8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1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728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2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2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42369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2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0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23586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1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5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53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1833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2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jiannan</dc:creator>
  <cp:keywords/>
  <dc:description/>
  <cp:lastModifiedBy>zheng jiannan</cp:lastModifiedBy>
  <cp:revision>2</cp:revision>
  <dcterms:created xsi:type="dcterms:W3CDTF">2019-02-22T05:51:00Z</dcterms:created>
  <dcterms:modified xsi:type="dcterms:W3CDTF">2019-02-22T05:54:00Z</dcterms:modified>
</cp:coreProperties>
</file>