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14F2" w14:textId="77777777" w:rsidR="00381489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CG1112 Engineering Principles and Practices</w:t>
      </w:r>
    </w:p>
    <w:p w14:paraId="5B5D729C" w14:textId="77777777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 xml:space="preserve">Week 4 Studio </w:t>
      </w:r>
      <w:r w:rsidR="007218B8">
        <w:rPr>
          <w:b/>
          <w:lang w:val="en-US"/>
        </w:rPr>
        <w:t>2</w:t>
      </w:r>
      <w:r>
        <w:rPr>
          <w:b/>
          <w:lang w:val="en-US"/>
        </w:rPr>
        <w:t xml:space="preserve"> – </w:t>
      </w:r>
      <w:r w:rsidR="007218B8">
        <w:rPr>
          <w:b/>
          <w:lang w:val="en-US"/>
        </w:rPr>
        <w:t>PWM</w:t>
      </w:r>
    </w:p>
    <w:p w14:paraId="2B02BDB0" w14:textId="77777777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Answer Book</w:t>
      </w:r>
    </w:p>
    <w:p w14:paraId="2333DBCF" w14:textId="77777777" w:rsidR="00342C45" w:rsidRDefault="00342C45" w:rsidP="00342C45">
      <w:pPr>
        <w:jc w:val="both"/>
        <w:rPr>
          <w:lang w:val="en-US"/>
        </w:rPr>
      </w:pPr>
    </w:p>
    <w:p w14:paraId="178469FF" w14:textId="0CF20E38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Student Number: </w:t>
      </w:r>
      <w:r w:rsidR="004C40BB">
        <w:rPr>
          <w:b/>
          <w:lang w:val="en-US"/>
        </w:rPr>
        <w:t>A0214561M</w:t>
      </w:r>
    </w:p>
    <w:p w14:paraId="4DE30E4A" w14:textId="78D120E2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Name: </w:t>
      </w:r>
      <w:r w:rsidR="004C40BB">
        <w:rPr>
          <w:b/>
          <w:lang w:val="en-US"/>
        </w:rPr>
        <w:t>Zhuang Jianning</w:t>
      </w:r>
    </w:p>
    <w:p w14:paraId="1AA7FEA2" w14:textId="77777777" w:rsidR="00342C45" w:rsidRDefault="00342C45" w:rsidP="00342C45">
      <w:pPr>
        <w:jc w:val="both"/>
        <w:rPr>
          <w:b/>
          <w:lang w:val="en-US"/>
        </w:rPr>
      </w:pPr>
    </w:p>
    <w:p w14:paraId="39E046D9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Pre-start Check (</w:t>
      </w:r>
      <w:r w:rsidR="00471DEB">
        <w:rPr>
          <w:b/>
          <w:color w:val="FF0000"/>
          <w:lang w:val="en-US"/>
        </w:rPr>
        <w:t xml:space="preserve">Check </w:t>
      </w:r>
      <w:r w:rsidRPr="00342C45">
        <w:rPr>
          <w:b/>
          <w:color w:val="FF0000"/>
          <w:lang w:val="en-US"/>
        </w:rPr>
        <w:t xml:space="preserve">Fail: </w:t>
      </w:r>
      <w:proofErr w:type="gramStart"/>
      <w:r w:rsidRPr="00342C45">
        <w:rPr>
          <w:b/>
          <w:color w:val="FF0000"/>
          <w:lang w:val="en-US"/>
        </w:rPr>
        <w:t>-5 mark</w:t>
      </w:r>
      <w:proofErr w:type="gramEnd"/>
      <w:r w:rsidRPr="00342C45">
        <w:rPr>
          <w:b/>
          <w:color w:val="FF0000"/>
          <w:lang w:val="en-US"/>
        </w:rPr>
        <w:t xml:space="preserve"> penalty)</w:t>
      </w:r>
    </w:p>
    <w:p w14:paraId="6C0ABCEF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72FF0F50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 xml:space="preserve">Did you name your file AxxxxxxY.docx, where </w:t>
      </w:r>
      <w:proofErr w:type="spellStart"/>
      <w:r w:rsidRPr="00342C45">
        <w:rPr>
          <w:b/>
          <w:color w:val="FF0000"/>
          <w:lang w:val="en-US"/>
        </w:rPr>
        <w:t>AxxxxxxY</w:t>
      </w:r>
      <w:proofErr w:type="spellEnd"/>
      <w:r w:rsidRPr="00342C45">
        <w:rPr>
          <w:b/>
          <w:color w:val="FF0000"/>
          <w:lang w:val="en-US"/>
        </w:rPr>
        <w:t xml:space="preserve"> is your student number? -2 marks if NO.</w:t>
      </w:r>
    </w:p>
    <w:p w14:paraId="3DFB5EE2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6F73D073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Did you fill in your student number and name above? -3 marks if NO.</w:t>
      </w:r>
    </w:p>
    <w:p w14:paraId="4910CF80" w14:textId="77777777" w:rsidR="00342C45" w:rsidRDefault="00342C45" w:rsidP="00342C45">
      <w:pPr>
        <w:jc w:val="both"/>
        <w:rPr>
          <w:lang w:val="en-US"/>
        </w:rPr>
      </w:pPr>
    </w:p>
    <w:p w14:paraId="24F547EE" w14:textId="77777777" w:rsidR="007218B8" w:rsidRPr="00342C45" w:rsidRDefault="007218B8" w:rsidP="00342C45">
      <w:pPr>
        <w:jc w:val="both"/>
        <w:rPr>
          <w:lang w:val="en-US"/>
        </w:rPr>
      </w:pPr>
    </w:p>
    <w:p w14:paraId="70D5348C" w14:textId="57C92FB3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  <w:r>
        <w:rPr>
          <w:u w:val="single"/>
          <w:lang w:val="en-US"/>
        </w:rPr>
        <w:t>Question 1 (</w:t>
      </w:r>
      <w:r w:rsidR="007218B8">
        <w:rPr>
          <w:u w:val="single"/>
          <w:lang w:val="en-US"/>
        </w:rPr>
        <w:t>1 mark</w:t>
      </w:r>
      <w:r>
        <w:rPr>
          <w:u w:val="single"/>
          <w:lang w:val="en-US"/>
        </w:rPr>
        <w:t>)</w:t>
      </w:r>
    </w:p>
    <w:p w14:paraId="5C37C316" w14:textId="624413C2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</w:p>
    <w:p w14:paraId="68B6E17A" w14:textId="4AF4E3A8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</w:p>
    <w:p w14:paraId="2FCE71CF" w14:textId="1DF0DA82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</w:p>
    <w:p w14:paraId="3BFB6B91" w14:textId="77777777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E4DDCD0" w14:textId="35A556DF" w:rsidR="00342C45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371B5" wp14:editId="1A0D24CA">
            <wp:extent cx="4572000" cy="2228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027CDC" wp14:editId="61A02570">
            <wp:extent cx="4572000" cy="2228850"/>
            <wp:effectExtent l="0" t="0" r="0" b="0"/>
            <wp:docPr id="2" name="Picture 2" descr="Graphical user interfac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FE70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59F797" w14:textId="77777777" w:rsidR="00342C45" w:rsidRDefault="00342C45" w:rsidP="00342C45">
      <w:pPr>
        <w:jc w:val="both"/>
        <w:rPr>
          <w:lang w:val="en-US"/>
        </w:rPr>
      </w:pPr>
    </w:p>
    <w:p w14:paraId="097C1AB9" w14:textId="77777777" w:rsidR="00342C45" w:rsidRDefault="00342C45" w:rsidP="00342C45">
      <w:pPr>
        <w:jc w:val="both"/>
        <w:rPr>
          <w:lang w:val="en-US"/>
        </w:rPr>
      </w:pPr>
    </w:p>
    <w:p w14:paraId="7919EDE4" w14:textId="77777777" w:rsidR="00342C45" w:rsidRDefault="007218B8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lastRenderedPageBreak/>
        <w:t>Question 2</w:t>
      </w:r>
      <w:r w:rsidR="00342C45">
        <w:rPr>
          <w:lang w:val="en-US"/>
        </w:rPr>
        <w:t xml:space="preserve"> (</w:t>
      </w:r>
      <w:r>
        <w:rPr>
          <w:u w:val="single"/>
          <w:lang w:val="en-US"/>
        </w:rPr>
        <w:t>1 mark</w:t>
      </w:r>
      <w:r w:rsidR="00342C45">
        <w:rPr>
          <w:lang w:val="en-US"/>
        </w:rPr>
        <w:t>)</w:t>
      </w:r>
    </w:p>
    <w:p w14:paraId="72C836FD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5F28F29" w14:textId="50028705" w:rsidR="00342C45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Period: 2.04ms</w:t>
      </w:r>
    </w:p>
    <w:p w14:paraId="0C02A5B5" w14:textId="5C9BD0E4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A9A73F" w14:textId="65DAAD7B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High-Time: </w:t>
      </w:r>
      <w:r w:rsidR="009F0E52">
        <w:rPr>
          <w:lang w:val="en-US"/>
        </w:rPr>
        <w:t xml:space="preserve">0.200ms  </w:t>
      </w:r>
    </w:p>
    <w:p w14:paraId="2AD2F9F7" w14:textId="7ACC381E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791CA5E" w14:textId="113E2AF7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Low-Time:</w:t>
      </w:r>
      <w:r w:rsidR="009F0E52">
        <w:rPr>
          <w:lang w:val="en-US"/>
        </w:rPr>
        <w:t xml:space="preserve"> 1.84ms</w:t>
      </w:r>
    </w:p>
    <w:p w14:paraId="7D9F5415" w14:textId="6469A509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3ED2A67" w14:textId="1C1D9295" w:rsidR="004C40BB" w:rsidRDefault="004C40BB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Duty-Cycle: 9.8%</w:t>
      </w:r>
    </w:p>
    <w:p w14:paraId="456AC620" w14:textId="77777777" w:rsidR="00342C45" w:rsidRDefault="00342C45" w:rsidP="002D4653">
      <w:pPr>
        <w:jc w:val="both"/>
        <w:rPr>
          <w:lang w:val="en-US"/>
        </w:rPr>
      </w:pPr>
    </w:p>
    <w:p w14:paraId="2C3F963D" w14:textId="77777777" w:rsidR="007218B8" w:rsidRDefault="007218B8" w:rsidP="002D4653">
      <w:pPr>
        <w:jc w:val="both"/>
        <w:rPr>
          <w:lang w:val="en-US"/>
        </w:rPr>
      </w:pPr>
    </w:p>
    <w:p w14:paraId="1E73691F" w14:textId="77777777"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3</w:t>
      </w:r>
      <w:r w:rsidR="002D4653">
        <w:rPr>
          <w:lang w:val="en-US"/>
        </w:rPr>
        <w:t xml:space="preserve"> (</w:t>
      </w:r>
      <w:r>
        <w:rPr>
          <w:u w:val="single"/>
          <w:lang w:val="en-US"/>
        </w:rPr>
        <w:t>1 mark</w:t>
      </w:r>
      <w:r w:rsidR="002D4653">
        <w:rPr>
          <w:lang w:val="en-US"/>
        </w:rPr>
        <w:t>)</w:t>
      </w:r>
    </w:p>
    <w:p w14:paraId="4C947E43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BCAC6C" w14:textId="11087A55" w:rsidR="002D4653" w:rsidRDefault="004C40BB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duty cycle is determined by the value stored in the OCR0A </w:t>
      </w:r>
      <w:proofErr w:type="gramStart"/>
      <w:r>
        <w:rPr>
          <w:lang w:val="en-US"/>
        </w:rPr>
        <w:t>register</w:t>
      </w:r>
      <w:proofErr w:type="gramEnd"/>
    </w:p>
    <w:p w14:paraId="0D49BB04" w14:textId="60983B67" w:rsidR="004C40BB" w:rsidRDefault="004C40BB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B2BCC0A" w14:textId="44B6DFC5" w:rsidR="004C40BB" w:rsidRDefault="004C40BB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Duty-Cycle = OCR0A/255 * 100%</w:t>
      </w:r>
    </w:p>
    <w:p w14:paraId="374FBFDC" w14:textId="5F1C3AF5" w:rsidR="004C40BB" w:rsidRDefault="004C40BB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= 25/255 * 100</w:t>
      </w:r>
    </w:p>
    <w:p w14:paraId="590EA76A" w14:textId="450434A4" w:rsidR="004C40BB" w:rsidRDefault="004C40BB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= 9.80%</w:t>
      </w:r>
    </w:p>
    <w:p w14:paraId="4D64486D" w14:textId="1B3B5711" w:rsidR="004C40BB" w:rsidRDefault="004C40BB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E87D601" w14:textId="468E3526" w:rsidR="004C40BB" w:rsidRDefault="004C40BB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This matches the value from the </w:t>
      </w:r>
      <w:proofErr w:type="gramStart"/>
      <w:r>
        <w:rPr>
          <w:lang w:val="en-US"/>
        </w:rPr>
        <w:t>waveform</w:t>
      </w:r>
      <w:proofErr w:type="gramEnd"/>
    </w:p>
    <w:p w14:paraId="1C2FB481" w14:textId="77777777" w:rsidR="002D4653" w:rsidRDefault="002D4653" w:rsidP="002D4653">
      <w:pPr>
        <w:jc w:val="both"/>
        <w:rPr>
          <w:lang w:val="en-US"/>
        </w:rPr>
      </w:pPr>
    </w:p>
    <w:p w14:paraId="6D2C89B5" w14:textId="77777777" w:rsidR="002D4653" w:rsidRDefault="002D4653" w:rsidP="002D4653">
      <w:pPr>
        <w:jc w:val="both"/>
        <w:rPr>
          <w:lang w:val="en-US"/>
        </w:rPr>
      </w:pPr>
    </w:p>
    <w:p w14:paraId="60ABE494" w14:textId="77777777"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4 </w:t>
      </w:r>
      <w:r w:rsidR="002D4653">
        <w:rPr>
          <w:lang w:val="en-US"/>
        </w:rPr>
        <w:t>(</w:t>
      </w:r>
      <w:r>
        <w:rPr>
          <w:u w:val="single"/>
          <w:lang w:val="en-US"/>
        </w:rPr>
        <w:t>1 mark</w:t>
      </w:r>
      <w:r w:rsidR="002D4653">
        <w:rPr>
          <w:lang w:val="en-US"/>
        </w:rPr>
        <w:t>)</w:t>
      </w:r>
    </w:p>
    <w:p w14:paraId="3D6CFD79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944E087" w14:textId="3B0CFD00" w:rsidR="002D4653" w:rsidRDefault="00C25D8B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We only want to keep the LED turned on at a </w:t>
      </w:r>
      <w:r w:rsidR="001976D6">
        <w:rPr>
          <w:lang w:val="en-US"/>
        </w:rPr>
        <w:t xml:space="preserve">fixed </w:t>
      </w:r>
      <w:r>
        <w:rPr>
          <w:lang w:val="en-US"/>
        </w:rPr>
        <w:t xml:space="preserve">voltage determined by </w:t>
      </w:r>
      <w:r w:rsidR="001976D6">
        <w:rPr>
          <w:lang w:val="en-US"/>
        </w:rPr>
        <w:t xml:space="preserve">the duty cycle, hence there is no need to change any variables </w:t>
      </w:r>
      <w:r w:rsidR="00815EDA">
        <w:rPr>
          <w:lang w:val="en-US"/>
        </w:rPr>
        <w:t xml:space="preserve">or the duty </w:t>
      </w:r>
      <w:proofErr w:type="gramStart"/>
      <w:r w:rsidR="00815EDA">
        <w:rPr>
          <w:lang w:val="en-US"/>
        </w:rPr>
        <w:t>cycle</w:t>
      </w:r>
      <w:r w:rsidR="00A409AE">
        <w:rPr>
          <w:lang w:val="en-US"/>
        </w:rPr>
        <w:t>(</w:t>
      </w:r>
      <w:proofErr w:type="gramEnd"/>
      <w:r w:rsidR="00A409AE">
        <w:rPr>
          <w:lang w:val="en-US"/>
        </w:rPr>
        <w:t>OCR0A)</w:t>
      </w:r>
      <w:r w:rsidR="00815EDA">
        <w:rPr>
          <w:lang w:val="en-US"/>
        </w:rPr>
        <w:t xml:space="preserve"> </w:t>
      </w:r>
      <w:r w:rsidR="001976D6">
        <w:rPr>
          <w:lang w:val="en-US"/>
        </w:rPr>
        <w:t>when the Output Compare interrupt is enabled.</w:t>
      </w:r>
    </w:p>
    <w:p w14:paraId="02665F28" w14:textId="77777777" w:rsidR="002D4653" w:rsidRDefault="002D4653" w:rsidP="002D4653">
      <w:pPr>
        <w:jc w:val="both"/>
        <w:rPr>
          <w:lang w:val="en-US"/>
        </w:rPr>
      </w:pPr>
    </w:p>
    <w:p w14:paraId="2C5D3948" w14:textId="77777777" w:rsidR="007218B8" w:rsidRDefault="007218B8" w:rsidP="002D4653">
      <w:pPr>
        <w:jc w:val="both"/>
        <w:rPr>
          <w:lang w:val="en-US"/>
        </w:rPr>
      </w:pPr>
    </w:p>
    <w:p w14:paraId="0F6B3808" w14:textId="77777777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5 </w:t>
      </w:r>
      <w:r w:rsidR="007218B8">
        <w:rPr>
          <w:lang w:val="en-US"/>
        </w:rPr>
        <w:t>(</w:t>
      </w:r>
      <w:r w:rsidR="007218B8">
        <w:rPr>
          <w:u w:val="single"/>
          <w:lang w:val="en-US"/>
        </w:rPr>
        <w:t>1 mark)</w:t>
      </w:r>
    </w:p>
    <w:p w14:paraId="1F515038" w14:textId="7D175794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AB3E88" w14:textId="0A3011E5" w:rsidR="009F0E52" w:rsidRDefault="009F0E52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F0E52">
        <w:rPr>
          <w:lang w:val="en-US"/>
        </w:rPr>
        <w:t xml:space="preserve">TCCR0A = </w:t>
      </w:r>
      <w:proofErr w:type="gramStart"/>
      <w:r w:rsidRPr="009F0E52">
        <w:rPr>
          <w:lang w:val="en-US"/>
        </w:rPr>
        <w:t>0b1</w:t>
      </w:r>
      <w:r>
        <w:rPr>
          <w:lang w:val="en-US"/>
        </w:rPr>
        <w:t>1</w:t>
      </w:r>
      <w:r w:rsidRPr="009F0E52">
        <w:rPr>
          <w:lang w:val="en-US"/>
        </w:rPr>
        <w:t>0000</w:t>
      </w:r>
      <w:r w:rsidR="001976D6">
        <w:rPr>
          <w:lang w:val="en-US"/>
        </w:rPr>
        <w:t>01</w:t>
      </w:r>
      <w:r w:rsidRPr="009F0E52">
        <w:rPr>
          <w:lang w:val="en-US"/>
        </w:rPr>
        <w:t>;</w:t>
      </w:r>
      <w:proofErr w:type="gramEnd"/>
      <w:r w:rsidRPr="009F0E52">
        <w:rPr>
          <w:lang w:val="en-US"/>
        </w:rPr>
        <w:t xml:space="preserve"> </w:t>
      </w:r>
    </w:p>
    <w:p w14:paraId="3ACDE95D" w14:textId="77777777" w:rsidR="001976D6" w:rsidRDefault="001976D6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D7F287F" w14:textId="3F2D8991" w:rsidR="00FC37DB" w:rsidRDefault="009F0E52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F0E52">
        <w:rPr>
          <w:lang w:val="en-US"/>
        </w:rPr>
        <w:t>Set COM0A to 1</w:t>
      </w:r>
      <w:r>
        <w:rPr>
          <w:lang w:val="en-US"/>
        </w:rPr>
        <w:t>1</w:t>
      </w:r>
      <w:r w:rsidRPr="009F0E52">
        <w:rPr>
          <w:lang w:val="en-US"/>
        </w:rPr>
        <w:t xml:space="preserve"> </w:t>
      </w:r>
      <w:r>
        <w:rPr>
          <w:lang w:val="en-US"/>
        </w:rPr>
        <w:t xml:space="preserve">such that we set OC0A on compare match when up-counting and clear OC0A on compare match when down-counting, which </w:t>
      </w:r>
      <w:r w:rsidR="001976D6">
        <w:rPr>
          <w:lang w:val="en-US"/>
        </w:rPr>
        <w:t>generates a complement of the current waveform.</w:t>
      </w:r>
    </w:p>
    <w:p w14:paraId="5103614E" w14:textId="09B8E12E" w:rsidR="001976D6" w:rsidRDefault="001976D6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A509A3" w14:textId="585B83CE" w:rsidR="00610482" w:rsidRPr="00610482" w:rsidRDefault="001976D6" w:rsidP="0061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This is because in the Phase Correct PWM mode, </w:t>
      </w:r>
      <w:r w:rsidR="00610482" w:rsidRPr="00610482">
        <w:t xml:space="preserve">the timer counts from 0 to 255 and then back down to 0. </w:t>
      </w:r>
      <w:r>
        <w:t>When we set COM0A to 11, t</w:t>
      </w:r>
      <w:r w:rsidR="00610482" w:rsidRPr="00610482">
        <w:t xml:space="preserve">he output turns </w:t>
      </w:r>
      <w:r>
        <w:t xml:space="preserve">ON </w:t>
      </w:r>
      <w:r w:rsidR="00610482" w:rsidRPr="00610482">
        <w:t>as the timer hits the output compare register value</w:t>
      </w:r>
      <w:r>
        <w:t xml:space="preserve"> 25</w:t>
      </w:r>
      <w:r w:rsidR="00610482" w:rsidRPr="00610482">
        <w:t xml:space="preserve"> on the way </w:t>
      </w:r>
      <w:proofErr w:type="gramStart"/>
      <w:r w:rsidR="00610482" w:rsidRPr="00610482">
        <w:t>up, and</w:t>
      </w:r>
      <w:proofErr w:type="gramEnd"/>
      <w:r w:rsidR="00610482" w:rsidRPr="00610482">
        <w:t xml:space="preserve"> turns back </w:t>
      </w:r>
      <w:r>
        <w:t>OFF</w:t>
      </w:r>
      <w:r w:rsidR="00610482" w:rsidRPr="00610482">
        <w:t xml:space="preserve"> as the timer hits the output compare register value </w:t>
      </w:r>
      <w:r w:rsidR="00BD6810">
        <w:t xml:space="preserve">25 </w:t>
      </w:r>
      <w:r w:rsidR="00610482" w:rsidRPr="00610482">
        <w:t xml:space="preserve">on the way down. </w:t>
      </w:r>
      <w:r w:rsidR="00BD6810">
        <w:t xml:space="preserve">Hence OC0A is ON from 25 to 255 and back down to 25 while OC0A is OFF from 25 to 0 back up to 25, which is the complement of before when we set COM0A to 10 as </w:t>
      </w:r>
      <w:r w:rsidR="00BD6810">
        <w:t>OC0A is O</w:t>
      </w:r>
      <w:r w:rsidR="00BD6810">
        <w:t>FF</w:t>
      </w:r>
      <w:r w:rsidR="00BD6810">
        <w:t xml:space="preserve"> from 25 to 255 and back down to 25 while OC0A is O</w:t>
      </w:r>
      <w:r w:rsidR="00BD6810">
        <w:t>N</w:t>
      </w:r>
      <w:r w:rsidR="00BD6810">
        <w:t xml:space="preserve"> from 25 to 0 back up to 25</w:t>
      </w:r>
      <w:r w:rsidR="00BD6810">
        <w:t>.</w:t>
      </w:r>
    </w:p>
    <w:p w14:paraId="1F2229F9" w14:textId="77777777" w:rsidR="00610482" w:rsidRDefault="00610482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239FCB" w14:textId="68B62BF3" w:rsidR="00610482" w:rsidRDefault="00610482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24153CC" w14:textId="0E6EC3E7" w:rsidR="00FC37DB" w:rsidRDefault="00FC37DB" w:rsidP="00FC37DB">
      <w:pPr>
        <w:jc w:val="both"/>
        <w:rPr>
          <w:shd w:val="clear" w:color="auto" w:fill="FFFFFF"/>
        </w:rPr>
      </w:pPr>
    </w:p>
    <w:p w14:paraId="4A5E1E5A" w14:textId="26DFF267" w:rsidR="00610482" w:rsidRDefault="00610482" w:rsidP="00FC37DB">
      <w:pPr>
        <w:jc w:val="both"/>
        <w:rPr>
          <w:shd w:val="clear" w:color="auto" w:fill="FFFFFF"/>
        </w:rPr>
      </w:pPr>
    </w:p>
    <w:p w14:paraId="786330B5" w14:textId="77777777" w:rsidR="00610482" w:rsidRDefault="00610482" w:rsidP="00FC37DB">
      <w:pPr>
        <w:jc w:val="both"/>
        <w:rPr>
          <w:lang w:val="en-US"/>
        </w:rPr>
      </w:pPr>
    </w:p>
    <w:p w14:paraId="7F3893C5" w14:textId="77777777" w:rsidR="007218B8" w:rsidRDefault="007218B8" w:rsidP="00FC37DB">
      <w:pPr>
        <w:jc w:val="both"/>
        <w:rPr>
          <w:lang w:val="en-US"/>
        </w:rPr>
      </w:pPr>
    </w:p>
    <w:p w14:paraId="3889E487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6 (</w:t>
      </w:r>
      <w:r>
        <w:rPr>
          <w:u w:val="single"/>
          <w:lang w:val="en-US"/>
        </w:rPr>
        <w:t>1 mark)</w:t>
      </w:r>
    </w:p>
    <w:p w14:paraId="1D10E18B" w14:textId="150B1A72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60251F7" w14:textId="0DC03499" w:rsidR="00815EDA" w:rsidRDefault="00815EDA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B537D" wp14:editId="2F9F6ECD">
            <wp:extent cx="4572000" cy="22288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AE789F" wp14:editId="3AA69767">
            <wp:extent cx="4572000" cy="22288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473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7B3B709" w14:textId="77777777" w:rsidR="007218B8" w:rsidRDefault="007218B8" w:rsidP="00FC37DB">
      <w:pPr>
        <w:jc w:val="both"/>
        <w:rPr>
          <w:lang w:val="en-US"/>
        </w:rPr>
      </w:pPr>
    </w:p>
    <w:p w14:paraId="6481A424" w14:textId="77777777" w:rsidR="007218B8" w:rsidRDefault="007218B8" w:rsidP="00FC37DB">
      <w:pPr>
        <w:jc w:val="both"/>
        <w:rPr>
          <w:lang w:val="en-US"/>
        </w:rPr>
      </w:pPr>
    </w:p>
    <w:p w14:paraId="5C82EB0B" w14:textId="77777777" w:rsidR="007218B8" w:rsidRDefault="007218B8" w:rsidP="00FC37DB">
      <w:pPr>
        <w:jc w:val="both"/>
        <w:rPr>
          <w:lang w:val="en-US"/>
        </w:rPr>
      </w:pPr>
    </w:p>
    <w:p w14:paraId="257FE967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7 (2 marks)</w:t>
      </w:r>
    </w:p>
    <w:p w14:paraId="1EC3318F" w14:textId="76FD5D62" w:rsidR="00BD6810" w:rsidRPr="00BD6810" w:rsidRDefault="007218B8" w:rsidP="00BD6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3271C71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#define PIN7 (1 &lt;&lt; 7)</w:t>
      </w:r>
    </w:p>
    <w:p w14:paraId="4E7AEBD3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#define PIN6 (1 &lt;&lt; 6)</w:t>
      </w:r>
    </w:p>
    <w:p w14:paraId="5CB5D026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#define PIN5 (1 &lt;&lt; 5)</w:t>
      </w:r>
    </w:p>
    <w:p w14:paraId="45FF1B1F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#define PIN4 (1 &lt;&lt; 4)</w:t>
      </w:r>
    </w:p>
    <w:p w14:paraId="66C03B84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#define PIN3 (1 &lt;&lt; 3)</w:t>
      </w:r>
    </w:p>
    <w:p w14:paraId="77B82D30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#define PIN2 (1 &lt;&lt; 2)</w:t>
      </w:r>
    </w:p>
    <w:p w14:paraId="6FAA7C67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#define PIN1 (1 &lt;&lt; 1)</w:t>
      </w:r>
    </w:p>
    <w:p w14:paraId="7A735FE5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#define PIN0 (1 &lt;&lt; 0)</w:t>
      </w:r>
    </w:p>
    <w:p w14:paraId="3732C45C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A3D41D" w14:textId="74E04E46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static volatile int fade = 0; //</w:t>
      </w:r>
      <w:r>
        <w:rPr>
          <w:lang w:val="en-US"/>
        </w:rPr>
        <w:t>0 to fade in and 1 to fade out</w:t>
      </w:r>
    </w:p>
    <w:p w14:paraId="750D3C71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7D4A813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4409F77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void </w:t>
      </w:r>
      <w:proofErr w:type="gramStart"/>
      <w:r w:rsidRPr="0059528E">
        <w:rPr>
          <w:lang w:val="en-US"/>
        </w:rPr>
        <w:t>setup(</w:t>
      </w:r>
      <w:proofErr w:type="gramEnd"/>
      <w:r w:rsidRPr="0059528E">
        <w:rPr>
          <w:lang w:val="en-US"/>
        </w:rPr>
        <w:t>) {</w:t>
      </w:r>
    </w:p>
    <w:p w14:paraId="4E328BC5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TCNT0 = </w:t>
      </w:r>
      <w:proofErr w:type="gramStart"/>
      <w:r w:rsidRPr="0059528E">
        <w:rPr>
          <w:lang w:val="en-US"/>
        </w:rPr>
        <w:t>0;</w:t>
      </w:r>
      <w:proofErr w:type="gramEnd"/>
    </w:p>
    <w:p w14:paraId="0428E1DB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TCCR0A = 0b10000001; // Set OCOM0A to 10 and WGM to 01</w:t>
      </w:r>
    </w:p>
    <w:p w14:paraId="2F6D4781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TIMSK0 |= 0b10; // Enable Int for Output Compare Match</w:t>
      </w:r>
    </w:p>
    <w:p w14:paraId="0E5CFB81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OCR0A = </w:t>
      </w:r>
      <w:proofErr w:type="gramStart"/>
      <w:r w:rsidRPr="0059528E">
        <w:rPr>
          <w:lang w:val="en-US"/>
        </w:rPr>
        <w:t>25;</w:t>
      </w:r>
      <w:proofErr w:type="gramEnd"/>
    </w:p>
    <w:p w14:paraId="20293CF6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TCCR0B = 0b00000011; // Set </w:t>
      </w:r>
      <w:proofErr w:type="spellStart"/>
      <w:r w:rsidRPr="0059528E">
        <w:rPr>
          <w:lang w:val="en-US"/>
        </w:rPr>
        <w:t>clk</w:t>
      </w:r>
      <w:proofErr w:type="spellEnd"/>
      <w:r w:rsidRPr="0059528E">
        <w:rPr>
          <w:lang w:val="en-US"/>
        </w:rPr>
        <w:t xml:space="preserve"> source to </w:t>
      </w:r>
      <w:proofErr w:type="spellStart"/>
      <w:r w:rsidRPr="0059528E">
        <w:rPr>
          <w:lang w:val="en-US"/>
        </w:rPr>
        <w:t>clk</w:t>
      </w:r>
      <w:proofErr w:type="spellEnd"/>
      <w:r w:rsidRPr="0059528E">
        <w:rPr>
          <w:lang w:val="en-US"/>
        </w:rPr>
        <w:t>/64</w:t>
      </w:r>
    </w:p>
    <w:p w14:paraId="69146C93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//Set PORTD Pin 6 (Arduino Pin 6) as Output</w:t>
      </w:r>
    </w:p>
    <w:p w14:paraId="4F9640FB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DDRD |= </w:t>
      </w:r>
      <w:proofErr w:type="gramStart"/>
      <w:r w:rsidRPr="0059528E">
        <w:rPr>
          <w:lang w:val="en-US"/>
        </w:rPr>
        <w:t>PIN6;</w:t>
      </w:r>
      <w:proofErr w:type="gramEnd"/>
    </w:p>
    <w:p w14:paraId="5247C782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gramStart"/>
      <w:r w:rsidRPr="0059528E">
        <w:rPr>
          <w:lang w:val="en-US"/>
        </w:rPr>
        <w:t>sei(</w:t>
      </w:r>
      <w:proofErr w:type="gramEnd"/>
      <w:r w:rsidRPr="0059528E">
        <w:rPr>
          <w:lang w:val="en-US"/>
        </w:rPr>
        <w:t>);</w:t>
      </w:r>
    </w:p>
    <w:p w14:paraId="26BD9667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}</w:t>
      </w:r>
    </w:p>
    <w:p w14:paraId="523FAE88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ISR(TIMER0_COMPA_vect)</w:t>
      </w:r>
    </w:p>
    <w:p w14:paraId="70176B53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{</w:t>
      </w:r>
    </w:p>
    <w:p w14:paraId="4D7D39C6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if (OCR0A == </w:t>
      </w:r>
      <w:proofErr w:type="gramStart"/>
      <w:r w:rsidRPr="0059528E">
        <w:rPr>
          <w:lang w:val="en-US"/>
        </w:rPr>
        <w:t>255){</w:t>
      </w:r>
      <w:proofErr w:type="gramEnd"/>
    </w:p>
    <w:p w14:paraId="581E4D0D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  fade = </w:t>
      </w:r>
      <w:proofErr w:type="gramStart"/>
      <w:r w:rsidRPr="0059528E">
        <w:rPr>
          <w:lang w:val="en-US"/>
        </w:rPr>
        <w:t>1;</w:t>
      </w:r>
      <w:proofErr w:type="gramEnd"/>
    </w:p>
    <w:p w14:paraId="1D7EC9AF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}</w:t>
      </w:r>
    </w:p>
    <w:p w14:paraId="240C0FE0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if (OCR0A == </w:t>
      </w:r>
      <w:proofErr w:type="gramStart"/>
      <w:r w:rsidRPr="0059528E">
        <w:rPr>
          <w:lang w:val="en-US"/>
        </w:rPr>
        <w:t>0){</w:t>
      </w:r>
      <w:proofErr w:type="gramEnd"/>
    </w:p>
    <w:p w14:paraId="7DC9BAEB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  fade = </w:t>
      </w:r>
      <w:proofErr w:type="gramStart"/>
      <w:r w:rsidRPr="0059528E">
        <w:rPr>
          <w:lang w:val="en-US"/>
        </w:rPr>
        <w:t>0;</w:t>
      </w:r>
      <w:proofErr w:type="gramEnd"/>
    </w:p>
    <w:p w14:paraId="3F14D291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}</w:t>
      </w:r>
    </w:p>
    <w:p w14:paraId="1CDECEA2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if (fade == </w:t>
      </w:r>
      <w:proofErr w:type="gramStart"/>
      <w:r w:rsidRPr="0059528E">
        <w:rPr>
          <w:lang w:val="en-US"/>
        </w:rPr>
        <w:t>1){</w:t>
      </w:r>
      <w:proofErr w:type="gramEnd"/>
    </w:p>
    <w:p w14:paraId="2AA9DB0B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  OCR0A-</w:t>
      </w:r>
      <w:proofErr w:type="gramStart"/>
      <w:r w:rsidRPr="0059528E">
        <w:rPr>
          <w:lang w:val="en-US"/>
        </w:rPr>
        <w:t>-;</w:t>
      </w:r>
      <w:proofErr w:type="gramEnd"/>
    </w:p>
    <w:p w14:paraId="514505B1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}</w:t>
      </w:r>
    </w:p>
    <w:p w14:paraId="5FF84931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</w:t>
      </w:r>
      <w:proofErr w:type="gramStart"/>
      <w:r w:rsidRPr="0059528E">
        <w:rPr>
          <w:lang w:val="en-US"/>
        </w:rPr>
        <w:t>else{</w:t>
      </w:r>
      <w:proofErr w:type="gramEnd"/>
    </w:p>
    <w:p w14:paraId="531CBA3C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  OCR0A+</w:t>
      </w:r>
      <w:proofErr w:type="gramStart"/>
      <w:r w:rsidRPr="0059528E">
        <w:rPr>
          <w:lang w:val="en-US"/>
        </w:rPr>
        <w:t>+;</w:t>
      </w:r>
      <w:proofErr w:type="gramEnd"/>
    </w:p>
    <w:p w14:paraId="10217D0C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  }</w:t>
      </w:r>
    </w:p>
    <w:p w14:paraId="6FC6E264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}</w:t>
      </w:r>
    </w:p>
    <w:p w14:paraId="3BE7F689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 xml:space="preserve">void </w:t>
      </w:r>
      <w:proofErr w:type="gramStart"/>
      <w:r w:rsidRPr="0059528E">
        <w:rPr>
          <w:lang w:val="en-US"/>
        </w:rPr>
        <w:t>loop(</w:t>
      </w:r>
      <w:proofErr w:type="gramEnd"/>
      <w:r w:rsidRPr="0059528E">
        <w:rPr>
          <w:lang w:val="en-US"/>
        </w:rPr>
        <w:t>) {</w:t>
      </w:r>
    </w:p>
    <w:p w14:paraId="4CE9C84D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while (1)</w:t>
      </w:r>
    </w:p>
    <w:p w14:paraId="3FB60658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{</w:t>
      </w:r>
    </w:p>
    <w:p w14:paraId="451E25AD" w14:textId="77777777" w:rsidR="0059528E" w:rsidRP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}</w:t>
      </w:r>
    </w:p>
    <w:p w14:paraId="06B4042C" w14:textId="5C27DCC6" w:rsidR="00DD41DF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}</w:t>
      </w:r>
    </w:p>
    <w:p w14:paraId="004D6FD3" w14:textId="35C7A79A" w:rsid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6A340E" w14:textId="7B5ED5D6" w:rsid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declared a global variable fade such that 0 represents the LED fading in and 1 represents the LED fading out.</w:t>
      </w:r>
    </w:p>
    <w:p w14:paraId="003E7439" w14:textId="77777777" w:rsid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9C0070E" w14:textId="7C52C4EF" w:rsidR="0059528E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9528E">
        <w:rPr>
          <w:lang w:val="en-US"/>
        </w:rPr>
        <w:t>static volatile int fade = 0; //</w:t>
      </w:r>
      <w:r>
        <w:rPr>
          <w:lang w:val="en-US"/>
        </w:rPr>
        <w:t>0 to fade in and 1 to fade out</w:t>
      </w:r>
    </w:p>
    <w:p w14:paraId="0E5A0029" w14:textId="2DC4D7C6" w:rsidR="00A409AE" w:rsidRDefault="00A409A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3968737" w14:textId="590A89BD" w:rsidR="00A409AE" w:rsidRPr="0059528E" w:rsidRDefault="00A409A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PWM duty cycle is increased or decreased based on the value of fade at the end of each PWM signal and the fading in/out effect is flipped when OCR0A reaches the max/min value.</w:t>
      </w:r>
    </w:p>
    <w:p w14:paraId="47759065" w14:textId="06DB86C5" w:rsidR="0059528E" w:rsidRPr="00DD41DF" w:rsidRDefault="0059528E" w:rsidP="0059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8DDD2FA" w14:textId="30F3842F" w:rsidR="00DD41DF" w:rsidRPr="00DD41DF" w:rsidRDefault="00DD41DF" w:rsidP="00BD6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922BDDE" w14:textId="6EADA9AA" w:rsidR="00DD41DF" w:rsidRDefault="00DD41DF" w:rsidP="00BD6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752C20A" w14:textId="5CEAC708" w:rsidR="00A409AE" w:rsidRDefault="00A409AE" w:rsidP="00BD6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5E27019" w14:textId="4AF34207" w:rsidR="00A409AE" w:rsidRDefault="00A409AE" w:rsidP="00BD6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138E34D" w14:textId="2E74FC3B" w:rsidR="00A409AE" w:rsidRDefault="00A409AE" w:rsidP="00BD6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8FD35A1" w14:textId="77777777" w:rsidR="00A409AE" w:rsidRPr="00DD41DF" w:rsidRDefault="00A409AE" w:rsidP="00BD6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B2DF25E" w14:textId="77777777" w:rsidR="007218B8" w:rsidRDefault="007218B8" w:rsidP="00FC37DB">
      <w:pPr>
        <w:jc w:val="both"/>
        <w:rPr>
          <w:lang w:val="en-US"/>
        </w:rPr>
      </w:pPr>
    </w:p>
    <w:p w14:paraId="2CB7F470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lastRenderedPageBreak/>
        <w:t>Question 8 (</w:t>
      </w:r>
      <w:r>
        <w:rPr>
          <w:u w:val="single"/>
          <w:lang w:val="en-US"/>
        </w:rPr>
        <w:t>1 mark)</w:t>
      </w:r>
    </w:p>
    <w:p w14:paraId="1D292B67" w14:textId="77777777" w:rsidR="00BD6810" w:rsidRDefault="006B2AD3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B2AD3">
        <w:rPr>
          <w:lang w:val="en-US"/>
        </w:rPr>
        <w:t xml:space="preserve">TCCR0B = </w:t>
      </w:r>
      <w:proofErr w:type="gramStart"/>
      <w:r w:rsidRPr="006B2AD3">
        <w:rPr>
          <w:lang w:val="en-US"/>
        </w:rPr>
        <w:t>0b00000101;</w:t>
      </w:r>
      <w:proofErr w:type="gramEnd"/>
      <w:r w:rsidRPr="006B2AD3">
        <w:rPr>
          <w:lang w:val="en-US"/>
        </w:rPr>
        <w:t xml:space="preserve"> </w:t>
      </w:r>
    </w:p>
    <w:p w14:paraId="035C7F26" w14:textId="77777777" w:rsidR="00BD6810" w:rsidRDefault="00BD6810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F980EC" w14:textId="610FE3C8" w:rsidR="007218B8" w:rsidRDefault="00BD6810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By s</w:t>
      </w:r>
      <w:r w:rsidR="006B2AD3" w:rsidRPr="006B2AD3">
        <w:rPr>
          <w:lang w:val="en-US"/>
        </w:rPr>
        <w:t>et</w:t>
      </w:r>
      <w:r w:rsidR="00A409AE">
        <w:rPr>
          <w:lang w:val="en-US"/>
        </w:rPr>
        <w:t>ting</w:t>
      </w:r>
      <w:r w:rsidR="006B2AD3" w:rsidRPr="006B2AD3">
        <w:rPr>
          <w:lang w:val="en-US"/>
        </w:rPr>
        <w:t xml:space="preserve"> c</w:t>
      </w:r>
      <w:proofErr w:type="spellStart"/>
      <w:r w:rsidR="006B2AD3" w:rsidRPr="006B2AD3">
        <w:rPr>
          <w:lang w:val="en-US"/>
        </w:rPr>
        <w:t>lk</w:t>
      </w:r>
      <w:proofErr w:type="spellEnd"/>
      <w:r w:rsidR="006B2AD3" w:rsidRPr="006B2AD3">
        <w:rPr>
          <w:lang w:val="en-US"/>
        </w:rPr>
        <w:t xml:space="preserve"> source to </w:t>
      </w:r>
      <w:proofErr w:type="spellStart"/>
      <w:r w:rsidR="006B2AD3" w:rsidRPr="006B2AD3">
        <w:rPr>
          <w:lang w:val="en-US"/>
        </w:rPr>
        <w:t>clk</w:t>
      </w:r>
      <w:proofErr w:type="spellEnd"/>
      <w:r w:rsidR="006B2AD3" w:rsidRPr="006B2AD3">
        <w:rPr>
          <w:lang w:val="en-US"/>
        </w:rPr>
        <w:t>/</w:t>
      </w:r>
      <w:r w:rsidR="006B2AD3">
        <w:rPr>
          <w:lang w:val="en-US"/>
        </w:rPr>
        <w:t>1024</w:t>
      </w:r>
      <w:r>
        <w:rPr>
          <w:lang w:val="en-US"/>
        </w:rPr>
        <w:t>, the frequency of PWM is smaller, hence the TCNT0 register increments at a slower frequency so interrupts to change OCR0A are enabled at a slower rate resulting in a slower fading effect.</w:t>
      </w:r>
    </w:p>
    <w:p w14:paraId="6BD3BD1E" w14:textId="77777777" w:rsidR="007218B8" w:rsidRDefault="007218B8" w:rsidP="00FC37DB">
      <w:pPr>
        <w:jc w:val="both"/>
        <w:rPr>
          <w:lang w:val="en-US"/>
        </w:rPr>
      </w:pPr>
    </w:p>
    <w:p w14:paraId="4658BF15" w14:textId="468F26F2" w:rsidR="00B618EB" w:rsidRPr="00B618EB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  <w:r>
        <w:rPr>
          <w:lang w:val="en-US"/>
        </w:rPr>
        <w:t>Question 9 (</w:t>
      </w:r>
      <w:r>
        <w:rPr>
          <w:u w:val="single"/>
          <w:lang w:val="en-US"/>
        </w:rPr>
        <w:t>1 mark)</w:t>
      </w:r>
    </w:p>
    <w:p w14:paraId="039ED234" w14:textId="7A11178D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F9FB985" w14:textId="430D1619" w:rsidR="00421C0B" w:rsidRDefault="00B618EB" w:rsidP="004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right_motor_</w:t>
      </w:r>
      <w:proofErr w:type="gramStart"/>
      <w:r>
        <w:rPr>
          <w:lang w:val="en-US"/>
        </w:rPr>
        <w:t>forward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called, COM0A is set to 10 while COM0B is set to 00 (OC0B is disconnected)</w:t>
      </w:r>
      <w:r w:rsidR="00421C0B">
        <w:rPr>
          <w:lang w:val="en-US"/>
        </w:rPr>
        <w:t xml:space="preserve">. </w:t>
      </w:r>
      <w:r w:rsidR="006D456E">
        <w:rPr>
          <w:lang w:val="en-US"/>
        </w:rPr>
        <w:t xml:space="preserve">A PWM signal will be generated to AIN2 while AIN1 is driven LOW, hence the wheel spins in the forward direction. </w:t>
      </w:r>
      <w:r w:rsidR="00421C0B">
        <w:rPr>
          <w:lang w:val="en-US"/>
        </w:rPr>
        <w:t xml:space="preserve">When </w:t>
      </w:r>
      <w:proofErr w:type="spellStart"/>
      <w:r w:rsidR="00421C0B">
        <w:rPr>
          <w:lang w:val="en-US"/>
        </w:rPr>
        <w:t>right_motor_</w:t>
      </w:r>
      <w:proofErr w:type="gramStart"/>
      <w:r w:rsidR="00421C0B">
        <w:rPr>
          <w:lang w:val="en-US"/>
        </w:rPr>
        <w:t>reverse</w:t>
      </w:r>
      <w:proofErr w:type="spellEnd"/>
      <w:r w:rsidR="00421C0B">
        <w:rPr>
          <w:lang w:val="en-US"/>
        </w:rPr>
        <w:t>(</w:t>
      </w:r>
      <w:proofErr w:type="gramEnd"/>
      <w:r w:rsidR="00421C0B">
        <w:rPr>
          <w:lang w:val="en-US"/>
        </w:rPr>
        <w:t>) is called, COM0A</w:t>
      </w:r>
      <w:r w:rsidR="00421C0B">
        <w:rPr>
          <w:lang w:val="en-US"/>
        </w:rPr>
        <w:t xml:space="preserve"> </w:t>
      </w:r>
      <w:r w:rsidR="00421C0B">
        <w:rPr>
          <w:lang w:val="en-US"/>
        </w:rPr>
        <w:t xml:space="preserve">is set to </w:t>
      </w:r>
      <w:r w:rsidR="00421C0B">
        <w:rPr>
          <w:lang w:val="en-US"/>
        </w:rPr>
        <w:t>0</w:t>
      </w:r>
      <w:r w:rsidR="00421C0B">
        <w:rPr>
          <w:lang w:val="en-US"/>
        </w:rPr>
        <w:t xml:space="preserve">0 (OC0A is disconnected) while COM0B is set to </w:t>
      </w:r>
      <w:r w:rsidR="00421C0B">
        <w:rPr>
          <w:lang w:val="en-US"/>
        </w:rPr>
        <w:t>1</w:t>
      </w:r>
      <w:r w:rsidR="00421C0B">
        <w:rPr>
          <w:lang w:val="en-US"/>
        </w:rPr>
        <w:t>0</w:t>
      </w:r>
      <w:r w:rsidR="00421C0B">
        <w:rPr>
          <w:lang w:val="en-US"/>
        </w:rPr>
        <w:t>.</w:t>
      </w:r>
      <w:r w:rsidR="006D456E">
        <w:rPr>
          <w:lang w:val="en-US"/>
        </w:rPr>
        <w:t xml:space="preserve"> A PWM signal will be generated to AIN1 while AIN2 is driven LOW, hence the wheel spins in the reverse direction.</w:t>
      </w:r>
    </w:p>
    <w:p w14:paraId="7EF2D879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5679404" w14:textId="77777777" w:rsidR="007218B8" w:rsidRDefault="007218B8" w:rsidP="007218B8">
      <w:pPr>
        <w:jc w:val="both"/>
        <w:rPr>
          <w:lang w:val="en-US"/>
        </w:rPr>
      </w:pPr>
    </w:p>
    <w:p w14:paraId="31A6333F" w14:textId="77777777" w:rsidR="007218B8" w:rsidRDefault="007218B8" w:rsidP="00FC37DB">
      <w:pPr>
        <w:jc w:val="both"/>
        <w:rPr>
          <w:lang w:val="en-US"/>
        </w:rPr>
      </w:pPr>
    </w:p>
    <w:p w14:paraId="5008D0E7" w14:textId="77777777"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>For TA Use:</w:t>
      </w:r>
    </w:p>
    <w:p w14:paraId="7D42FFA9" w14:textId="77777777" w:rsidR="00FC37DB" w:rsidRDefault="00FC37DB" w:rsidP="002D4653">
      <w:pPr>
        <w:jc w:val="both"/>
        <w:rPr>
          <w:b/>
          <w:lang w:val="en-US"/>
        </w:rPr>
      </w:pPr>
    </w:p>
    <w:p w14:paraId="0E56FD1E" w14:textId="77777777"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 xml:space="preserve">Studio Marks: </w:t>
      </w:r>
      <w:r w:rsidR="00514CAC">
        <w:rPr>
          <w:b/>
          <w:lang w:val="en-US"/>
        </w:rPr>
        <w:t xml:space="preserve">___________ / </w:t>
      </w:r>
      <w:r w:rsidR="007218B8">
        <w:rPr>
          <w:b/>
          <w:lang w:val="en-US"/>
        </w:rPr>
        <w:t>10</w:t>
      </w:r>
    </w:p>
    <w:p w14:paraId="3A393227" w14:textId="77777777" w:rsidR="00514CAC" w:rsidRDefault="00514CAC" w:rsidP="002D4653">
      <w:pPr>
        <w:jc w:val="both"/>
        <w:rPr>
          <w:b/>
          <w:lang w:val="en-US"/>
        </w:rPr>
      </w:pPr>
      <w:r>
        <w:rPr>
          <w:b/>
          <w:lang w:val="en-US"/>
        </w:rPr>
        <w:t>PENALTIES:     ____________/-5</w:t>
      </w:r>
    </w:p>
    <w:p w14:paraId="3F45DC3B" w14:textId="77777777" w:rsidR="00514CAC" w:rsidRDefault="00514CAC" w:rsidP="002D4653">
      <w:pPr>
        <w:jc w:val="both"/>
        <w:rPr>
          <w:b/>
          <w:lang w:val="en-US"/>
        </w:rPr>
      </w:pPr>
      <w:r>
        <w:rPr>
          <w:b/>
          <w:lang w:val="en-US"/>
        </w:rPr>
        <w:t xml:space="preserve">Total:               ____________/ </w:t>
      </w:r>
      <w:r w:rsidR="007218B8">
        <w:rPr>
          <w:b/>
          <w:lang w:val="en-US"/>
        </w:rPr>
        <w:t>10</w:t>
      </w:r>
    </w:p>
    <w:p w14:paraId="761EAA02" w14:textId="77777777" w:rsidR="00514CAC" w:rsidRPr="00FC37DB" w:rsidRDefault="00514CAC" w:rsidP="002D4653">
      <w:pPr>
        <w:jc w:val="both"/>
        <w:rPr>
          <w:b/>
          <w:lang w:val="en-US"/>
        </w:rPr>
      </w:pPr>
    </w:p>
    <w:p w14:paraId="116D021F" w14:textId="77777777" w:rsidR="002D4653" w:rsidRDefault="002D4653" w:rsidP="002D4653">
      <w:pPr>
        <w:jc w:val="both"/>
        <w:rPr>
          <w:lang w:val="en-US"/>
        </w:rPr>
      </w:pPr>
    </w:p>
    <w:p w14:paraId="1DF70840" w14:textId="77777777" w:rsidR="002D4653" w:rsidRDefault="002D4653" w:rsidP="002D4653">
      <w:pPr>
        <w:jc w:val="both"/>
        <w:rPr>
          <w:lang w:val="en-US"/>
        </w:rPr>
      </w:pPr>
    </w:p>
    <w:p w14:paraId="29044070" w14:textId="77777777" w:rsidR="002D4653" w:rsidRDefault="002D4653" w:rsidP="002D4653">
      <w:pPr>
        <w:jc w:val="both"/>
        <w:rPr>
          <w:lang w:val="en-US"/>
        </w:rPr>
      </w:pPr>
    </w:p>
    <w:p w14:paraId="2328E394" w14:textId="77777777" w:rsidR="002D4653" w:rsidRDefault="002D4653" w:rsidP="002D4653">
      <w:pPr>
        <w:jc w:val="both"/>
        <w:rPr>
          <w:lang w:val="en-US"/>
        </w:rPr>
      </w:pPr>
    </w:p>
    <w:p w14:paraId="72AF64E7" w14:textId="77777777" w:rsidR="002D4653" w:rsidRPr="00342C45" w:rsidRDefault="002D4653" w:rsidP="002D4653">
      <w:pPr>
        <w:jc w:val="both"/>
        <w:rPr>
          <w:lang w:val="en-US"/>
        </w:rPr>
      </w:pPr>
    </w:p>
    <w:sectPr w:rsidR="002D4653" w:rsidRPr="00342C45" w:rsidSect="0002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58"/>
    <w:rsid w:val="00022DB2"/>
    <w:rsid w:val="001976D6"/>
    <w:rsid w:val="001D16F7"/>
    <w:rsid w:val="002B7856"/>
    <w:rsid w:val="002D4653"/>
    <w:rsid w:val="00342C45"/>
    <w:rsid w:val="00381489"/>
    <w:rsid w:val="00421C0B"/>
    <w:rsid w:val="00464C43"/>
    <w:rsid w:val="00471DEB"/>
    <w:rsid w:val="004C40BB"/>
    <w:rsid w:val="00514CAC"/>
    <w:rsid w:val="0059528E"/>
    <w:rsid w:val="00610482"/>
    <w:rsid w:val="00681C11"/>
    <w:rsid w:val="006B2AD3"/>
    <w:rsid w:val="006D456E"/>
    <w:rsid w:val="007218B8"/>
    <w:rsid w:val="00815EDA"/>
    <w:rsid w:val="008608D6"/>
    <w:rsid w:val="008C3B58"/>
    <w:rsid w:val="009F0E52"/>
    <w:rsid w:val="00A06452"/>
    <w:rsid w:val="00A3364C"/>
    <w:rsid w:val="00A409AE"/>
    <w:rsid w:val="00B618EB"/>
    <w:rsid w:val="00BD6810"/>
    <w:rsid w:val="00C25D8B"/>
    <w:rsid w:val="00C800D6"/>
    <w:rsid w:val="00C8602E"/>
    <w:rsid w:val="00DB19C8"/>
    <w:rsid w:val="00DD41DF"/>
    <w:rsid w:val="00FB1844"/>
    <w:rsid w:val="00F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8327"/>
  <w15:chartTrackingRefBased/>
  <w15:docId w15:val="{EA2483CC-FE33-1B4A-B272-60B7CC4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Zhuang Jianning</cp:lastModifiedBy>
  <cp:revision>4</cp:revision>
  <dcterms:created xsi:type="dcterms:W3CDTF">2021-02-02T13:47:00Z</dcterms:created>
  <dcterms:modified xsi:type="dcterms:W3CDTF">2021-02-04T07:45:00Z</dcterms:modified>
</cp:coreProperties>
</file>