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1BDA3" w14:textId="66DB866E" w:rsidR="00214B7D" w:rsidRDefault="00B30718" w:rsidP="00B84418">
      <w:pPr>
        <w:rPr>
          <w:rFonts w:ascii="Helvetica" w:hAnsi="Helvetica"/>
          <w:i/>
          <w:sz w:val="15"/>
          <w:szCs w:val="15"/>
          <w:lang w:val="en-US"/>
        </w:rPr>
      </w:pPr>
      <w:r>
        <w:rPr>
          <w:rFonts w:ascii="Helvetica" w:hAnsi="Helvetica"/>
          <w:i/>
          <w:sz w:val="15"/>
          <w:szCs w:val="15"/>
          <w:lang w:val="en-US"/>
        </w:rPr>
        <w:t>*</w:t>
      </w:r>
      <w:r w:rsidR="00214B7D" w:rsidRPr="007E6FDB">
        <w:rPr>
          <w:rFonts w:ascii="Helvetica" w:hAnsi="Helvetica"/>
          <w:i/>
          <w:sz w:val="15"/>
          <w:szCs w:val="15"/>
          <w:lang w:val="en-US"/>
        </w:rPr>
        <w:t xml:space="preserve">Subspace of R4 can be generated by 3 vectors. BUT </w:t>
      </w:r>
      <w:r w:rsidR="007E6FDB" w:rsidRPr="007E6FDB">
        <w:rPr>
          <w:rFonts w:ascii="Helvetica" w:hAnsi="Helvetica"/>
          <w:i/>
          <w:sz w:val="15"/>
          <w:szCs w:val="15"/>
          <w:lang w:val="en-US"/>
        </w:rPr>
        <w:t>3 vectors cannot form a basis in the vector space R4.</w:t>
      </w:r>
    </w:p>
    <w:p w14:paraId="0EC119AF" w14:textId="5480E8B0" w:rsidR="009A3232" w:rsidRDefault="009A3232" w:rsidP="00B84418">
      <w:pPr>
        <w:rPr>
          <w:rFonts w:ascii="Helvetica" w:hAnsi="Helvetica"/>
          <w:i/>
          <w:sz w:val="15"/>
          <w:szCs w:val="15"/>
          <w:lang w:val="en-US"/>
        </w:rPr>
      </w:pPr>
      <w:r>
        <w:rPr>
          <w:rFonts w:ascii="Helvetica" w:hAnsi="Helvetica"/>
          <w:i/>
          <w:sz w:val="15"/>
          <w:szCs w:val="15"/>
          <w:lang w:val="en-US"/>
        </w:rPr>
        <w:t>*Col. Space is set of all possible outputs</w:t>
      </w:r>
      <w:r w:rsidR="002A5C0E">
        <w:rPr>
          <w:rFonts w:ascii="Helvetica" w:hAnsi="Helvetica"/>
          <w:i/>
          <w:sz w:val="15"/>
          <w:szCs w:val="15"/>
          <w:lang w:val="en-US"/>
        </w:rPr>
        <w:t xml:space="preserve"> for Ax = v </w:t>
      </w:r>
    </w:p>
    <w:p w14:paraId="20785792" w14:textId="743C1591" w:rsidR="00B30718" w:rsidRPr="007E6FDB" w:rsidRDefault="00B30718" w:rsidP="00B84418">
      <w:pPr>
        <w:rPr>
          <w:rFonts w:ascii="Helvetica" w:hAnsi="Helvetica"/>
          <w:i/>
          <w:sz w:val="15"/>
          <w:szCs w:val="15"/>
          <w:lang w:val="en-US"/>
        </w:rPr>
      </w:pPr>
      <w:r>
        <w:rPr>
          <w:rFonts w:ascii="Helvetica" w:hAnsi="Helvetica"/>
          <w:i/>
          <w:sz w:val="15"/>
          <w:szCs w:val="15"/>
          <w:lang w:val="en-US"/>
        </w:rPr>
        <w:t>*</w:t>
      </w:r>
      <w:proofErr w:type="spellStart"/>
      <w:r>
        <w:rPr>
          <w:rFonts w:ascii="Helvetica" w:hAnsi="Helvetica"/>
          <w:i/>
          <w:sz w:val="15"/>
          <w:szCs w:val="15"/>
          <w:lang w:val="en-US"/>
        </w:rPr>
        <w:t>Nullspace</w:t>
      </w:r>
      <w:proofErr w:type="spellEnd"/>
      <w:r>
        <w:rPr>
          <w:rFonts w:ascii="Helvetica" w:hAnsi="Helvetica"/>
          <w:i/>
          <w:sz w:val="15"/>
          <w:szCs w:val="15"/>
          <w:lang w:val="en-US"/>
        </w:rPr>
        <w:t xml:space="preserve"> is the</w:t>
      </w:r>
      <w:r w:rsidR="002A5C0E">
        <w:rPr>
          <w:rFonts w:ascii="Helvetica" w:hAnsi="Helvetica"/>
          <w:i/>
          <w:sz w:val="15"/>
          <w:szCs w:val="15"/>
          <w:lang w:val="en-US"/>
        </w:rPr>
        <w:t xml:space="preserve"> space that all vectors become null (the zero vector)</w:t>
      </w:r>
      <w:r w:rsidR="00C57930">
        <w:rPr>
          <w:rFonts w:ascii="Helvetica" w:hAnsi="Helvetica"/>
          <w:i/>
          <w:sz w:val="15"/>
          <w:szCs w:val="15"/>
          <w:lang w:val="en-US"/>
        </w:rPr>
        <w:t xml:space="preserve"> Ax = 0</w:t>
      </w:r>
    </w:p>
    <w:p w14:paraId="77728259" w14:textId="5FEA5953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Gaussian Elimination:</w:t>
      </w:r>
    </w:p>
    <w:p w14:paraId="7EFF81FF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1. Locate the leftmost column that does not consist of entirely of zeros.</w:t>
      </w:r>
    </w:p>
    <w:p w14:paraId="2B2B029B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Interchange the top row with another row, if necessary, to bring a nonzero entry to the top of the column found in Step 1.</w:t>
      </w:r>
    </w:p>
    <w:p w14:paraId="2C0FCE99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3. For each row below the top row, add a suitable multiple of the top row to it so that the entry below the leading entry of the top row becomes zero.</w:t>
      </w:r>
    </w:p>
    <w:p w14:paraId="757598B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4. Now cover the top row in the matrix and begin again with Step 1 applied to the submatrix that remains. Continue in this way until REF.</w:t>
      </w:r>
    </w:p>
    <w:p w14:paraId="3B6FF20E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Gauss-Jordan Elimination:</w:t>
      </w:r>
    </w:p>
    <w:p w14:paraId="50A5D3A2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5. Multiply a suitable constant to each row so that all leading entries become 1.</w:t>
      </w:r>
    </w:p>
    <w:p w14:paraId="27E1B184" w14:textId="13C3DD93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6. Beginning with the last nonzero row and working upward, add suitable multiples of each row to the rows above to introduce zeros above the leading entries.</w:t>
      </w:r>
    </w:p>
    <w:p w14:paraId="1863DB17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Check linear system consistency:</w:t>
      </w:r>
    </w:p>
    <w:p w14:paraId="49D8B56E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1. Inconsistent </w:t>
      </w:r>
      <w:r w:rsidRPr="00941956">
        <w:rPr>
          <w:rFonts w:ascii="Helvetica" w:hAnsi="Helvetica"/>
          <w:iCs/>
          <w:sz w:val="15"/>
          <w:szCs w:val="15"/>
          <w:lang w:val="en-US"/>
        </w:rPr>
        <w:sym w:font="Wingdings" w:char="F0E0"/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last column of REF is a pivot column</w:t>
      </w:r>
    </w:p>
    <w:p w14:paraId="19B52005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2. Consistent with 1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soln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Cs/>
          <w:sz w:val="15"/>
          <w:szCs w:val="15"/>
          <w:lang w:val="en-US"/>
        </w:rPr>
        <w:sym w:font="Wingdings" w:char="F0E0"/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Every column except last column in REF is a pivot column</w:t>
      </w:r>
    </w:p>
    <w:p w14:paraId="36A0AD62" w14:textId="547A7202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3. Consistent with infinite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solns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Cs/>
          <w:sz w:val="15"/>
          <w:szCs w:val="15"/>
          <w:lang w:val="en-US"/>
        </w:rPr>
        <w:sym w:font="Wingdings" w:char="F0E0"/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At least 1 non-pivot column</w:t>
      </w:r>
    </w:p>
    <w:p w14:paraId="4D285E8B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inverse of matrix A:</w:t>
      </w:r>
    </w:p>
    <w:p w14:paraId="20BFE17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1. Form [A | I]. Do ERO until [I | B] is achieved. B is </w:t>
      </w:r>
      <m:oMath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7C38C247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Square matrix is invertible </w:t>
      </w:r>
      <w:r w:rsidRPr="00941956">
        <w:rPr>
          <w:rFonts w:ascii="Helvetica" w:hAnsi="Helvetica"/>
          <w:iCs/>
          <w:sz w:val="15"/>
          <w:szCs w:val="15"/>
          <w:lang w:val="en-US"/>
        </w:rPr>
        <w:sym w:font="Symbol" w:char="F0DB"/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RREF is Identity.</w:t>
      </w:r>
    </w:p>
    <w:p w14:paraId="28822544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w:rPr>
            <w:rFonts w:ascii="Cambria Math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fPr>
          <m:num>
            <m:r>
              <w:rPr>
                <w:rFonts w:ascii="Cambria Math" w:hAnsi="Cambria Math"/>
                <w:sz w:val="15"/>
                <w:szCs w:val="15"/>
                <w:lang w:val="en-US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Cs/>
                    <w:sz w:val="15"/>
                    <w:szCs w:val="15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det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5"/>
                        <w:szCs w:val="15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A</m:t>
                    </m:r>
                  </m:e>
                </m:d>
              </m:e>
            </m:func>
          </m:den>
        </m:f>
        <m:r>
          <w:rPr>
            <w:rFonts w:ascii="Cambria Math" w:hAnsi="Cambria Math"/>
            <w:sz w:val="15"/>
            <w:szCs w:val="15"/>
            <w:lang w:val="en-US"/>
          </w:rPr>
          <m:t>adj(A)</m:t>
        </m:r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, </w:t>
      </w:r>
      <m:oMath>
        <m:r>
          <w:rPr>
            <w:rFonts w:ascii="Cambria Math" w:hAnsi="Cambria Math"/>
            <w:sz w:val="15"/>
            <w:szCs w:val="15"/>
            <w:lang w:val="en-US"/>
          </w:rPr>
          <m:t>adj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 w:val="15"/>
                        <w:szCs w:val="15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5"/>
                              <w:szCs w:val="15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11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5"/>
                              <w:szCs w:val="15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1n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5"/>
                              <w:szCs w:val="15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n1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5"/>
                              <w:szCs w:val="15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nn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r>
          <w:rPr>
            <w:rFonts w:ascii="Cambria Math" w:hAnsi="Cambria Math"/>
            <w:sz w:val="15"/>
            <w:szCs w:val="15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15"/>
                          <w:szCs w:val="1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15"/>
                          <w:szCs w:val="1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n1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15"/>
                          <w:szCs w:val="1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1n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15"/>
                          <w:szCs w:val="1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nn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15"/>
            <w:szCs w:val="15"/>
            <w:lang w:val="en-US"/>
          </w:rPr>
          <m:t xml:space="preserve">, where </m:t>
        </m:r>
        <m:sSub>
          <m:sSub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5"/>
                <w:szCs w:val="15"/>
                <w:lang w:val="en-US"/>
              </w:rPr>
              <m:t>ij</m:t>
            </m:r>
          </m:sub>
        </m:sSub>
        <m:r>
          <w:rPr>
            <w:rFonts w:ascii="Cambria Math" w:hAnsi="Cambria Math"/>
            <w:sz w:val="15"/>
            <w:szCs w:val="15"/>
            <w:lang w:val="en-US"/>
          </w:rPr>
          <m:t xml:space="preserve"> is the 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i, j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-cofactor of A.</m:t>
        </m:r>
      </m:oMath>
    </w:p>
    <w:p w14:paraId="23DC64C4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59127C7B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a set of vectors that spans a given subspace:</w:t>
      </w:r>
    </w:p>
    <w:p w14:paraId="353E6D40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Eg.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Show </w:t>
      </w:r>
      <m:oMath>
        <m:r>
          <w:rPr>
            <w:rFonts w:ascii="Cambria Math" w:hAnsi="Cambria Math"/>
            <w:sz w:val="15"/>
            <w:szCs w:val="15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1,0,1</m:t>
                </m:r>
              </m:e>
            </m:d>
            <m:r>
              <w:rPr>
                <w:rFonts w:ascii="Cambria Math" w:hAnsi="Cambria Math"/>
                <w:sz w:val="15"/>
                <w:szCs w:val="15"/>
                <w:lang w:val="en-US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1,1,0</m:t>
                </m:r>
              </m:e>
            </m:d>
            <m:r>
              <w:rPr>
                <w:rFonts w:ascii="Cambria Math" w:hAnsi="Cambria Math"/>
                <w:sz w:val="15"/>
                <w:szCs w:val="15"/>
                <w:lang w:val="en-US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0,1,1</m:t>
                </m:r>
              </m:e>
            </m:d>
          </m:e>
        </m:d>
        <m: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3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36F1FFAD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a(</w:t>
      </w:r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>1,0,1) + b(1,1,0) + c(0,1,1) = (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x,y,z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>)</w:t>
      </w:r>
    </w:p>
    <w:p w14:paraId="7CEA5800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a + b       = x</w:t>
      </w:r>
    </w:p>
    <w:p w14:paraId="453EF521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      b + c = y</w:t>
      </w:r>
    </w:p>
    <w:p w14:paraId="1B4EDA04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a       + c = z</w:t>
      </w:r>
    </w:p>
    <w:p w14:paraId="3B0E9BED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Make a matrix using the vectors as columns. Solve to see if matrix is consistent. If no zero rows, then linear system is always consistent. Because if there is a zero row, the last entry on the last column can be a random number such that the last column becomes a pivot column, making the system inconsistent.</w:t>
      </w:r>
    </w:p>
    <w:p w14:paraId="3A80B016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75EFFF6D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If the subspace is not </w:t>
      </w:r>
      <m:oMath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(eg. V), need to check </w:t>
      </w:r>
      <m:oMath>
        <m:r>
          <w:rPr>
            <w:rFonts w:ascii="Cambria Math" w:hAnsi="Cambria Math"/>
            <w:sz w:val="15"/>
            <w:szCs w:val="15"/>
            <w:lang w:val="en-US"/>
          </w:rPr>
          <m:t>span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⊆V∧span(S)⊇V</m:t>
        </m:r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4F019FCF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555C4401" w14:textId="3545BA1C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Determine whether given vectors are linearly independent:</w:t>
      </w:r>
    </w:p>
    <w:p w14:paraId="4FA9B327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1. Vectors are linearly independent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iff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the homogeneous linear system only has the trivial soln.</w:t>
      </w:r>
    </w:p>
    <w:p w14:paraId="3C4AC260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If one vector can be written as a linear combination of other vectors, the set is linearly dependent.</w:t>
      </w:r>
    </w:p>
    <w:p w14:paraId="1B0FA33C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41F5FDC7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Check that a given set is a subspace (Let V = span(S) where V is a subspace and S is a finite of vectors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):</w:t>
      </w:r>
    </w:p>
    <w:p w14:paraId="151591FD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1. Check that the zero vector is in span(S).</w:t>
      </w:r>
    </w:p>
    <w:p w14:paraId="778E5074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Linear combinations of vectors in the subspace should still exist in the subspace.</w:t>
      </w:r>
    </w:p>
    <w:p w14:paraId="29B15F2A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149C8CD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The solution set of a homogeneous system of linear equations in n variables is a subspace of </w:t>
      </w:r>
      <m:oMath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54D347D4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V1 ={(</w:t>
      </w:r>
      <w:proofErr w:type="spellStart"/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x,y</w:t>
      </w:r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>,z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>)|x+2y+3z=0andx+y−z=0}.</w:t>
      </w:r>
    </w:p>
    <w:p w14:paraId="48776D4D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V2 ={(</w:t>
      </w:r>
      <w:proofErr w:type="spellStart"/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x,y</w:t>
      </w:r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>,z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>)|x+2y+3z=0}.</w:t>
      </w:r>
    </w:p>
    <w:p w14:paraId="28A90248" w14:textId="01CEEB75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V1 and V2 are homogeneous linear systems of two and one linear equations respectively, so they are subspaces of </w:t>
      </w:r>
      <m:oMath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7A2BA431" w14:textId="77777777" w:rsidR="005520EE" w:rsidRPr="00941956" w:rsidRDefault="005520EE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266CCE35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a basis for and determine the dimension of a given subspace V:</w:t>
      </w:r>
    </w:p>
    <w:p w14:paraId="372F8A9E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1. Check if S is linearly independent.</w:t>
      </w:r>
    </w:p>
    <w:p w14:paraId="35E58E30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Check if S spans V.</w:t>
      </w:r>
    </w:p>
    <w:p w14:paraId="428CA985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2950243E" w14:textId="697EB75E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the transition matrix</w:t>
      </w:r>
      <w:r w:rsidR="007437EF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(must be square)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from one basis to another:</w:t>
      </w:r>
    </w:p>
    <w:p w14:paraId="028B1899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1. Let S = {u1, u2, …,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uk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} and T = {v1, v2, …,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vk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>} be 2 bases for a vector space V.</w:t>
      </w:r>
    </w:p>
    <w:p w14:paraId="2D3B504B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2. For any vector w in V, suppose w = c1u1 + c2u2 + … +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ckuk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, so, [w]s = (c1 c2 … </w:t>
      </w: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ck)T.</w:t>
      </w:r>
      <w:proofErr w:type="gramEnd"/>
    </w:p>
    <w:p w14:paraId="57841541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3. Since T is a basis for V, we can write each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ui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as a linear combination of v1, v2, …,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vk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01303E7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4. </w:t>
      </w:r>
      <m:oMath>
        <m:r>
          <w:rPr>
            <w:rFonts w:ascii="Cambria Math" w:hAnsi="Cambria Math"/>
            <w:sz w:val="15"/>
            <w:szCs w:val="15"/>
            <w:lang w:val="en-US"/>
          </w:rPr>
          <m:t xml:space="preserve">Let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P</m:t>
        </m:r>
        <m:r>
          <w:rPr>
            <w:rFonts w:ascii="Cambria Math" w:hAnsi="Cambria Math"/>
            <w:sz w:val="15"/>
            <w:szCs w:val="15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 xml:space="preserve">T… 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15"/>
            <w:szCs w:val="15"/>
            <w:lang w:val="en-US"/>
          </w:rPr>
          <m:t xml:space="preserve">. Then </m:t>
        </m:r>
        <m:sSub>
          <m:sSub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b>
        </m:sSub>
        <m:r>
          <w:rPr>
            <w:rFonts w:ascii="Cambria Math" w:hAnsi="Cambria Math"/>
            <w:sz w:val="15"/>
            <w:szCs w:val="15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P</m:t>
        </m:r>
        <m:sSub>
          <m:sSub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sub>
        </m:sSub>
        <m:r>
          <w:rPr>
            <w:rFonts w:ascii="Cambria Math" w:hAnsi="Cambria Math"/>
            <w:sz w:val="15"/>
            <w:szCs w:val="15"/>
            <w:lang w:val="en-US"/>
          </w:rPr>
          <m:t xml:space="preserve"> for all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w</m:t>
        </m:r>
        <m:r>
          <w:rPr>
            <w:rFonts w:ascii="Cambria Math" w:hAnsi="Cambria Math"/>
            <w:sz w:val="15"/>
            <w:szCs w:val="15"/>
            <w:lang w:val="en-US"/>
          </w:rPr>
          <m:t>∈V.</m:t>
        </m:r>
      </m:oMath>
    </w:p>
    <w:p w14:paraId="32D88178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5.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P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is called the transition matrix from S to T.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Cs/>
          <w:sz w:val="15"/>
          <w:szCs w:val="15"/>
          <w:lang w:val="en-US"/>
        </w:rPr>
        <w:t>is called the transition matrix from T to S.</w:t>
      </w:r>
    </w:p>
    <w:p w14:paraId="0B3EF4CE" w14:textId="5998C19B" w:rsidR="0047047D" w:rsidRPr="00941956" w:rsidRDefault="0047047D">
      <w:pPr>
        <w:rPr>
          <w:rFonts w:ascii="Helvetica" w:hAnsi="Helvetica"/>
          <w:sz w:val="15"/>
          <w:szCs w:val="15"/>
          <w:lang w:val="en-US"/>
        </w:rPr>
      </w:pPr>
    </w:p>
    <w:p w14:paraId="702DB500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Gram-Schmidt process:</w:t>
      </w:r>
    </w:p>
    <w:p w14:paraId="54482E86" w14:textId="75B5708F" w:rsidR="00B84418" w:rsidRPr="00941956" w:rsidRDefault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noProof/>
          <w:sz w:val="15"/>
          <w:szCs w:val="15"/>
          <w:lang w:val="en-US"/>
        </w:rPr>
        <w:drawing>
          <wp:inline distT="0" distB="0" distL="0" distR="0" wp14:anchorId="124F0FF6" wp14:editId="49FAEC23">
            <wp:extent cx="3198732" cy="1851853"/>
            <wp:effectExtent l="0" t="0" r="1905" b="254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266" cy="18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645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a least square solution to a linear system:</w:t>
      </w:r>
    </w:p>
    <w:p w14:paraId="2A5490E5" w14:textId="7B6F9F75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m:oMathPara>
        <m:oMath>
          <m:r>
            <w:rPr>
              <w:rFonts w:ascii="Cambria Math" w:hAnsi="Cambria Math"/>
              <w:sz w:val="15"/>
              <w:szCs w:val="15"/>
              <w:lang w:val="en-US"/>
            </w:rPr>
            <m:t xml:space="preserve">Let </m:t>
          </m:r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Ax=b</m:t>
          </m:r>
          <m:r>
            <w:rPr>
              <w:rFonts w:ascii="Cambria Math" w:hAnsi="Cambria Math"/>
              <w:sz w:val="15"/>
              <w:szCs w:val="15"/>
              <w:lang w:val="en-US"/>
            </w:rPr>
            <m:t xml:space="preserve"> be a linear system. Then </m:t>
          </m:r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 xml:space="preserve">u </m:t>
          </m:r>
          <m:r>
            <w:rPr>
              <w:rFonts w:ascii="Cambria Math" w:hAnsi="Cambria Math"/>
              <w:sz w:val="15"/>
              <w:szCs w:val="15"/>
              <w:lang w:val="en-US"/>
            </w:rPr>
            <m:t xml:space="preserve">is a least squares solution to </m:t>
          </m:r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Ax=b</m:t>
          </m:r>
          <m:r>
            <w:rPr>
              <w:rFonts w:ascii="Cambria Math" w:hAnsi="Cambria Math"/>
              <w:sz w:val="15"/>
              <w:szCs w:val="15"/>
              <w:lang w:val="en-US"/>
            </w:rPr>
            <m:t xml:space="preserve"> iff </m:t>
          </m:r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u</m:t>
          </m:r>
          <m:r>
            <w:rPr>
              <w:rFonts w:ascii="Cambria Math" w:hAnsi="Cambria Math"/>
              <w:sz w:val="15"/>
              <w:szCs w:val="15"/>
              <w:lang w:val="en-US"/>
            </w:rPr>
            <m:t xml:space="preserve"> is a solution to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15"/>
                  <w:szCs w:val="15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 xml:space="preserve">Ax=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15"/>
                  <w:szCs w:val="15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b</m:t>
          </m:r>
          <m:r>
            <w:rPr>
              <w:rFonts w:ascii="Cambria Math" w:hAnsi="Cambria Math"/>
              <w:sz w:val="15"/>
              <w:szCs w:val="15"/>
              <w:lang w:val="en-US"/>
            </w:rPr>
            <m:t>.</m:t>
          </m:r>
        </m:oMath>
      </m:oMathPara>
    </w:p>
    <w:p w14:paraId="04453A7A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1592B019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Find the projection of a vector on to a subspace:</w:t>
      </w:r>
    </w:p>
    <w:p w14:paraId="377A5DB0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1. </w:t>
      </w:r>
      <m:oMath>
        <m:r>
          <w:rPr>
            <w:rFonts w:ascii="Cambria Math" w:hAnsi="Cambria Math"/>
            <w:sz w:val="15"/>
            <w:szCs w:val="15"/>
            <w:lang w:val="en-US"/>
          </w:rPr>
          <m:t xml:space="preserve">Let V be a subspace of </m:t>
        </m:r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w:rPr>
            <w:rFonts w:ascii="Cambria Math" w:hAnsi="Cambria Math"/>
            <w:sz w:val="15"/>
            <w:szCs w:val="15"/>
            <w:lang w:val="en-US"/>
          </w:rPr>
          <m:t xml:space="preserve">. Every vector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u</m:t>
        </m:r>
        <m:r>
          <w:rPr>
            <w:rFonts w:ascii="Cambria Math" w:hAnsi="Cambria Math"/>
            <w:sz w:val="15"/>
            <w:szCs w:val="15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w:rPr>
            <w:rFonts w:ascii="Cambria Math" w:hAnsi="Cambria Math"/>
            <w:sz w:val="15"/>
            <w:szCs w:val="15"/>
            <w:lang w:val="en-US"/>
          </w:rPr>
          <m:t xml:space="preserve"> can be written uniquely as</m:t>
        </m:r>
      </m:oMath>
    </w:p>
    <w:p w14:paraId="6C690206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u=n+p</m:t>
          </m:r>
        </m:oMath>
      </m:oMathPara>
    </w:p>
    <w:p w14:paraId="137F9F4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m:oMath>
        <m:r>
          <w:rPr>
            <w:rFonts w:ascii="Cambria Math" w:hAnsi="Cambria Math"/>
            <w:sz w:val="15"/>
            <w:szCs w:val="15"/>
            <w:lang w:val="en-US"/>
          </w:rPr>
          <m:t xml:space="preserve">such that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n </m:t>
        </m:r>
        <m:r>
          <w:rPr>
            <w:rFonts w:ascii="Cambria Math" w:hAnsi="Cambria Math"/>
            <w:sz w:val="15"/>
            <w:szCs w:val="15"/>
            <w:lang w:val="en-US"/>
          </w:rPr>
          <m:t xml:space="preserve">is a vector orthogonal to V and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p</m:t>
        </m:r>
        <m:r>
          <w:rPr>
            <w:rFonts w:ascii="Cambria Math" w:hAnsi="Cambria Math"/>
            <w:sz w:val="15"/>
            <w:szCs w:val="15"/>
            <w:lang w:val="en-US"/>
          </w:rPr>
          <m:t xml:space="preserve"> is a vector in V.</m:t>
        </m:r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m:oMath>
        <m:r>
          <w:rPr>
            <w:rFonts w:ascii="Cambria Math" w:hAnsi="Cambria Math"/>
            <w:sz w:val="15"/>
            <w:szCs w:val="15"/>
            <w:lang w:val="en-US"/>
          </w:rPr>
          <m:t xml:space="preserve">This vector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p</m:t>
        </m:r>
        <m:r>
          <w:rPr>
            <w:rFonts w:ascii="Cambria Math" w:hAnsi="Cambria Math"/>
            <w:sz w:val="15"/>
            <w:szCs w:val="15"/>
            <w:lang w:val="en-US"/>
          </w:rPr>
          <m:t xml:space="preserve"> is called the orthogonal project of </m:t>
        </m:r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u</m:t>
        </m:r>
        <m:r>
          <w:rPr>
            <w:rFonts w:ascii="Cambria Math" w:hAnsi="Cambria Math"/>
            <w:sz w:val="15"/>
            <w:szCs w:val="15"/>
            <w:lang w:val="en-US"/>
          </w:rPr>
          <m:t xml:space="preserve"> onto V.</m:t>
        </m:r>
      </m:oMath>
    </w:p>
    <w:p w14:paraId="4CAC1AB4" w14:textId="65418E22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</w:t>
      </w:r>
      <w:r w:rsidRPr="00941956">
        <w:rPr>
          <w:rFonts w:ascii="Helvetica" w:hAnsi="Helvetica"/>
          <w:iCs/>
          <w:noProof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Cs/>
          <w:noProof/>
          <w:sz w:val="15"/>
          <w:szCs w:val="15"/>
          <w:lang w:val="en-US"/>
        </w:rPr>
        <w:drawing>
          <wp:inline distT="0" distB="0" distL="0" distR="0" wp14:anchorId="25B72A6A" wp14:editId="5A01AC09">
            <wp:extent cx="2818150" cy="1172821"/>
            <wp:effectExtent l="0" t="0" r="127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82" cy="11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C01" w14:textId="68927963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5647C1CD" w14:textId="53282BFF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Diagonalize a square matrix:</w:t>
      </w:r>
    </w:p>
    <w:p w14:paraId="1BB8C5F0" w14:textId="2E305B90" w:rsidR="00B84418" w:rsidRPr="00941956" w:rsidRDefault="00F960C0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Definition 6.2.1: 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A square matrix </w:t>
      </w:r>
      <w:r w:rsidR="00B84418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 is called </w:t>
      </w:r>
      <w:r w:rsidR="00B84418" w:rsidRPr="00941956">
        <w:rPr>
          <w:rFonts w:ascii="Helvetica" w:hAnsi="Helvetica"/>
          <w:i/>
          <w:sz w:val="15"/>
          <w:szCs w:val="15"/>
          <w:lang w:val="en-US"/>
        </w:rPr>
        <w:t xml:space="preserve">diagonalizable 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if there exists and invertible matrix </w:t>
      </w:r>
      <w:r w:rsidR="00B84418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P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 such that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AP</m:t>
        </m:r>
      </m:oMath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 is a diagonal matrix. Hence the matrix </w:t>
      </w:r>
      <w:r w:rsidR="00B84418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P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 is said to </w:t>
      </w:r>
      <w:r w:rsidR="00B84418" w:rsidRPr="00941956">
        <w:rPr>
          <w:rFonts w:ascii="Helvetica" w:hAnsi="Helvetica"/>
          <w:i/>
          <w:sz w:val="15"/>
          <w:szCs w:val="15"/>
          <w:lang w:val="en-US"/>
        </w:rPr>
        <w:t xml:space="preserve">diagonalize </w:t>
      </w:r>
      <w:r w:rsidR="00B84418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472CC61B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028D05E8" w14:textId="6F3F71CB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iCs/>
          <w:noProof/>
          <w:sz w:val="15"/>
          <w:szCs w:val="15"/>
          <w:lang w:val="en-US"/>
        </w:rPr>
        <w:drawing>
          <wp:inline distT="0" distB="0" distL="0" distR="0" wp14:anchorId="3F63E653" wp14:editId="07266F68">
            <wp:extent cx="3502261" cy="1413862"/>
            <wp:effectExtent l="0" t="0" r="3175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305" cy="14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8210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Orthogonally diagonalize a symmetric matrix:</w:t>
      </w:r>
    </w:p>
    <w:p w14:paraId="0888898A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A square matrix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is called </w:t>
      </w:r>
      <w:r w:rsidRPr="00941956">
        <w:rPr>
          <w:rFonts w:ascii="Helvetica" w:hAnsi="Helvetica"/>
          <w:i/>
          <w:sz w:val="15"/>
          <w:szCs w:val="15"/>
          <w:lang w:val="en-US"/>
        </w:rPr>
        <w:t>orthogonally diagonalizable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if there exists an orthogonal matrix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P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such that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AP</m:t>
        </m:r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 is a diagonal matrix. Here the matrix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P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is said to orthogonally diagonalize A.</w:t>
      </w:r>
    </w:p>
    <w:p w14:paraId="791131EB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23B50CD1" w14:textId="1611AD45" w:rsidR="00B84418" w:rsidRPr="00941956" w:rsidRDefault="00833B45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Theorem 6.3.4: </w:t>
      </w:r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A square matrix is orthogonally diagonalizable </w:t>
      </w:r>
      <w:proofErr w:type="spellStart"/>
      <w:r w:rsidR="00B84418" w:rsidRPr="00941956">
        <w:rPr>
          <w:rFonts w:ascii="Helvetica" w:hAnsi="Helvetica"/>
          <w:iCs/>
          <w:sz w:val="15"/>
          <w:szCs w:val="15"/>
          <w:lang w:val="en-US"/>
        </w:rPr>
        <w:t>iff</w:t>
      </w:r>
      <w:proofErr w:type="spellEnd"/>
      <w:r w:rsidR="00B84418" w:rsidRPr="00941956">
        <w:rPr>
          <w:rFonts w:ascii="Helvetica" w:hAnsi="Helvetica"/>
          <w:iCs/>
          <w:sz w:val="15"/>
          <w:szCs w:val="15"/>
          <w:lang w:val="en-US"/>
        </w:rPr>
        <w:t xml:space="preserve"> it is symmetric.</w:t>
      </w:r>
    </w:p>
    <w:p w14:paraId="73B97EEC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2E470B23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Follow the “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Diagonalize a square matrix</w:t>
      </w:r>
      <w:r w:rsidRPr="00941956">
        <w:rPr>
          <w:rFonts w:ascii="Helvetica" w:hAnsi="Helvetica"/>
          <w:iCs/>
          <w:sz w:val="15"/>
          <w:szCs w:val="15"/>
          <w:lang w:val="en-US"/>
        </w:rPr>
        <w:t>” steps but after finding each eigenspace. Apply the Gram-Schmidt Process to transform each basis to an orthonormal basis.</w:t>
      </w:r>
    </w:p>
    <w:p w14:paraId="76830AAA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1C3D0A81" w14:textId="77777777" w:rsidR="00B84418" w:rsidRPr="00941956" w:rsidRDefault="00B84418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Use the standard matrix of a linear transformation:</w:t>
      </w:r>
    </w:p>
    <w:p w14:paraId="6CC8BC52" w14:textId="77777777" w:rsidR="00B84418" w:rsidRPr="00941956" w:rsidRDefault="00B8441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Think of a linear transformation like a function. Taking an input and returning an output. Think of it as left-multiplying a matrix by the input.</w:t>
      </w:r>
    </w:p>
    <w:p w14:paraId="6FFD5E45" w14:textId="7C65137E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iCs/>
          <w:noProof/>
          <w:sz w:val="15"/>
          <w:szCs w:val="15"/>
          <w:lang w:val="en-US"/>
        </w:rPr>
        <w:drawing>
          <wp:inline distT="0" distB="0" distL="0" distR="0" wp14:anchorId="23194F64" wp14:editId="48294789">
            <wp:extent cx="3519186" cy="712033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955" cy="7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CAC6" w14:textId="559FCD16" w:rsidR="00B84418" w:rsidRPr="00941956" w:rsidRDefault="006A6104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noProof/>
          <w:sz w:val="15"/>
          <w:szCs w:val="15"/>
          <w:lang w:val="en-US"/>
        </w:rPr>
        <w:drawing>
          <wp:inline distT="0" distB="0" distL="0" distR="0" wp14:anchorId="6E8BB47C" wp14:editId="06755178">
            <wp:extent cx="2870617" cy="448915"/>
            <wp:effectExtent l="0" t="0" r="0" b="0"/>
            <wp:docPr id="4" name="Picture 4" descr="A picture containing text, gaug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gauge, de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154" cy="4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418" w:rsidRPr="00941956">
        <w:rPr>
          <w:rFonts w:ascii="Helvetica" w:hAnsi="Helvetica"/>
          <w:b/>
          <w:bCs/>
          <w:iCs/>
          <w:noProof/>
          <w:sz w:val="15"/>
          <w:szCs w:val="15"/>
          <w:lang w:val="en-US"/>
        </w:rPr>
        <w:drawing>
          <wp:inline distT="0" distB="0" distL="0" distR="0" wp14:anchorId="0BA6B86A" wp14:editId="1A355B05">
            <wp:extent cx="3072984" cy="1819716"/>
            <wp:effectExtent l="0" t="0" r="635" b="0"/>
            <wp:docPr id="6" name="Picture 6" descr="Text, shap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shape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59" cy="18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7A0" w14:textId="4A7010B8" w:rsidR="00416AF2" w:rsidRPr="00941956" w:rsidRDefault="00416AF2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lastRenderedPageBreak/>
        <w:t xml:space="preserve">Theorem 3.5.11: Let S be a basis for a vector space V where |S| = k. Let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sub>
        </m:sSub>
      </m:oMath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be vectors in V. Then</w:t>
      </w:r>
    </w:p>
    <w:p w14:paraId="5591D1CF" w14:textId="1AB828E4" w:rsidR="00416AF2" w:rsidRPr="00941956" w:rsidRDefault="00416AF2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1.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sub>
        </m:sSub>
      </m:oMath>
      <w:r w:rsidRPr="00941956">
        <w:rPr>
          <w:rFonts w:ascii="Helvetica" w:hAnsi="Helvetica"/>
          <w:sz w:val="15"/>
          <w:szCs w:val="15"/>
          <w:lang w:val="en-US"/>
        </w:rPr>
        <w:t xml:space="preserve"> are linearly dependent vectors in V 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iff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r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sub>
        </m:sSub>
      </m:oMath>
      <w:r w:rsidR="003776C8" w:rsidRPr="00941956">
        <w:rPr>
          <w:rFonts w:ascii="Helvetica" w:hAnsi="Helvetica"/>
          <w:sz w:val="15"/>
          <w:szCs w:val="15"/>
          <w:lang w:val="en-US"/>
        </w:rPr>
        <w:t xml:space="preserve"> are linearly dependent vectors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k</m:t>
            </m:r>
          </m:sup>
        </m:sSup>
      </m:oMath>
      <w:r w:rsidR="003776C8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.</w:t>
      </w:r>
    </w:p>
    <w:p w14:paraId="260562DC" w14:textId="6036AF9B" w:rsidR="003776C8" w:rsidRPr="00941956" w:rsidRDefault="003776C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2. </w:t>
      </w:r>
      <m:oMath>
        <m:r>
          <w:rPr>
            <w:rFonts w:ascii="Cambria Math" w:hAnsi="Cambria Math"/>
            <w:sz w:val="15"/>
            <w:szCs w:val="15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15"/>
                <w:szCs w:val="15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5"/>
                <w:szCs w:val="15"/>
                <w:lang w:val="en-US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r</m:t>
                </m:r>
              </m:sub>
            </m:sSub>
          </m:e>
        </m:d>
        <m:r>
          <w:rPr>
            <w:rFonts w:ascii="Cambria Math" w:hAnsi="Cambria Math"/>
            <w:sz w:val="15"/>
            <w:szCs w:val="15"/>
            <w:lang w:val="en-US"/>
          </w:rPr>
          <m:t>=V iff 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5"/>
                        <w:szCs w:val="15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5"/>
                            <w:szCs w:val="15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5"/>
                            <w:szCs w:val="15"/>
                            <w:lang w:val="en-US"/>
                          </w:rPr>
                          <m:t>r</m:t>
                        </m:r>
                      </m:sub>
                    </m:sSub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s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k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.</w:t>
      </w:r>
    </w:p>
    <w:p w14:paraId="4DCEA324" w14:textId="77777777" w:rsidR="00416AF2" w:rsidRPr="00941956" w:rsidRDefault="00416AF2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17D56E22" w14:textId="6BDB0EAB" w:rsidR="00183BE3" w:rsidRPr="00941956" w:rsidRDefault="00183BE3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3.6.7: Let V be a vector space of dimension k and S a subset of V. The following are equivalent:</w:t>
      </w:r>
    </w:p>
    <w:p w14:paraId="65C37C9F" w14:textId="3ED96AA4" w:rsidR="00183BE3" w:rsidRPr="00941956" w:rsidRDefault="00183BE3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1. S is a basis for V.</w:t>
      </w:r>
    </w:p>
    <w:p w14:paraId="35DCEBBF" w14:textId="604FF64B" w:rsidR="00183BE3" w:rsidRPr="00941956" w:rsidRDefault="00183BE3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2. S is linearly independent and |S| = k.</w:t>
      </w:r>
    </w:p>
    <w:p w14:paraId="76A88A36" w14:textId="7CC348FF" w:rsidR="00183BE3" w:rsidRPr="00941956" w:rsidRDefault="00183BE3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3. S spans V and |S| = k.</w:t>
      </w:r>
    </w:p>
    <w:p w14:paraId="7209F71B" w14:textId="77777777" w:rsidR="00183BE3" w:rsidRPr="00941956" w:rsidRDefault="00183BE3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7777B554" w14:textId="71EED262" w:rsidR="004F03A1" w:rsidRPr="00941956" w:rsidRDefault="004F03A1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Definition 4.1.2: Row space &amp; Column space of a </w:t>
      </w:r>
      <w:r w:rsidRPr="00941956">
        <w:rPr>
          <w:rFonts w:ascii="Helvetica" w:hAnsi="Helvetica"/>
          <w:b/>
          <w:bCs/>
          <w:i/>
          <w:iCs/>
          <w:sz w:val="15"/>
          <w:szCs w:val="15"/>
          <w:lang w:val="en-US"/>
        </w:rPr>
        <w:t>m x n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matrix A</w:t>
      </w:r>
    </w:p>
    <w:p w14:paraId="4B126E17" w14:textId="22B341D4" w:rsidR="004F03A1" w:rsidRPr="00941956" w:rsidRDefault="004F03A1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Row space of A is the subspace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 spanned by the rows of A. Column space of A is the subspace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 xml:space="preserve"> spanned by the columns of A.</w:t>
      </w:r>
    </w:p>
    <w:p w14:paraId="51F122AE" w14:textId="2ACC3DAF" w:rsidR="00B171DE" w:rsidRPr="00941956" w:rsidRDefault="00B171DE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59E41FD7" w14:textId="3C57B1EA" w:rsidR="003C4897" w:rsidRPr="00941956" w:rsidRDefault="00B171DE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ERO </w:t>
      </w:r>
      <w:r w:rsidR="007C56A3" w:rsidRPr="00941956">
        <w:rPr>
          <w:rFonts w:ascii="Helvetica" w:hAnsi="Helvetica"/>
          <w:iCs/>
          <w:sz w:val="15"/>
          <w:szCs w:val="15"/>
          <w:lang w:val="en-US"/>
        </w:rPr>
        <w:t>preserve row space but not column space.</w:t>
      </w:r>
      <w:r w:rsidR="009A0594" w:rsidRPr="00941956">
        <w:rPr>
          <w:rFonts w:ascii="Helvetica" w:hAnsi="Helvetica"/>
          <w:iCs/>
          <w:sz w:val="15"/>
          <w:szCs w:val="15"/>
          <w:lang w:val="en-US"/>
        </w:rPr>
        <w:t xml:space="preserve"> Nonzero rows in REF(A) </w:t>
      </w:r>
      <w:proofErr w:type="gramStart"/>
      <w:r w:rsidR="009A0594" w:rsidRPr="00941956">
        <w:rPr>
          <w:rFonts w:ascii="Helvetica" w:hAnsi="Helvetica"/>
          <w:iCs/>
          <w:sz w:val="15"/>
          <w:szCs w:val="15"/>
          <w:lang w:val="en-US"/>
        </w:rPr>
        <w:t>is</w:t>
      </w:r>
      <w:proofErr w:type="gramEnd"/>
      <w:r w:rsidR="009A0594" w:rsidRPr="00941956">
        <w:rPr>
          <w:rFonts w:ascii="Helvetica" w:hAnsi="Helvetica"/>
          <w:iCs/>
          <w:sz w:val="15"/>
          <w:szCs w:val="15"/>
          <w:lang w:val="en-US"/>
        </w:rPr>
        <w:t xml:space="preserve"> a basis for the row space of A.</w:t>
      </w:r>
      <w:r w:rsidR="002B7993" w:rsidRPr="00941956">
        <w:rPr>
          <w:rFonts w:ascii="Helvetica" w:hAnsi="Helvetica"/>
          <w:iCs/>
          <w:sz w:val="15"/>
          <w:szCs w:val="15"/>
          <w:lang w:val="en-US"/>
        </w:rPr>
        <w:t xml:space="preserve"> Corresponding pivot columns in REF(A) is a basis for the column space of A.</w:t>
      </w:r>
    </w:p>
    <w:p w14:paraId="4B4C3721" w14:textId="55504934" w:rsidR="003C4897" w:rsidRPr="00A85B01" w:rsidRDefault="003C4897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A85B01">
        <w:rPr>
          <w:rFonts w:ascii="Helvetica" w:hAnsi="Helvetica"/>
          <w:b/>
          <w:bCs/>
          <w:iCs/>
          <w:sz w:val="15"/>
          <w:szCs w:val="15"/>
          <w:lang w:val="en-US"/>
        </w:rPr>
        <w:t>To extend a set of vectors to a basis for larger subspace.</w:t>
      </w:r>
    </w:p>
    <w:p w14:paraId="04152BC2" w14:textId="02DC8082" w:rsidR="00672FB1" w:rsidRPr="00941956" w:rsidRDefault="00672FB1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1. Obtain REF(A).</w:t>
      </w:r>
    </w:p>
    <w:p w14:paraId="603AADBA" w14:textId="413E2005" w:rsidR="00672FB1" w:rsidRPr="00941956" w:rsidRDefault="00672FB1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Identify the non-pivot columns in REF(A).</w:t>
      </w:r>
    </w:p>
    <w:p w14:paraId="5AA10774" w14:textId="7D37B905" w:rsidR="0057172E" w:rsidRDefault="00672FB1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3. For each non-pivot column, get a vector such that the leading entry of the vector is at that column</w:t>
      </w:r>
      <w:r w:rsidR="00B15650" w:rsidRPr="00941956">
        <w:rPr>
          <w:rFonts w:ascii="Helvetica" w:hAnsi="Helvetica"/>
          <w:iCs/>
          <w:sz w:val="15"/>
          <w:szCs w:val="15"/>
          <w:lang w:val="en-US"/>
        </w:rPr>
        <w:t xml:space="preserve">. </w:t>
      </w:r>
      <w:proofErr w:type="spellStart"/>
      <w:r w:rsidR="00B15650" w:rsidRPr="00941956">
        <w:rPr>
          <w:rFonts w:ascii="Helvetica" w:hAnsi="Helvetica"/>
          <w:iCs/>
          <w:sz w:val="15"/>
          <w:szCs w:val="15"/>
          <w:lang w:val="en-US"/>
        </w:rPr>
        <w:t>Eg.</w:t>
      </w:r>
      <w:proofErr w:type="spellEnd"/>
      <w:r w:rsidR="00B15650" w:rsidRPr="00941956">
        <w:rPr>
          <w:rFonts w:ascii="Helvetica" w:hAnsi="Helvetica"/>
          <w:iCs/>
          <w:sz w:val="15"/>
          <w:szCs w:val="15"/>
          <w:lang w:val="en-US"/>
        </w:rPr>
        <w:t xml:space="preserve"> If 3</w:t>
      </w:r>
      <w:r w:rsidR="00B15650" w:rsidRPr="00941956">
        <w:rPr>
          <w:rFonts w:ascii="Helvetica" w:hAnsi="Helvetica"/>
          <w:iCs/>
          <w:sz w:val="15"/>
          <w:szCs w:val="15"/>
          <w:vertAlign w:val="superscript"/>
          <w:lang w:val="en-US"/>
        </w:rPr>
        <w:t>rd</w:t>
      </w:r>
      <w:r w:rsidR="00B15650" w:rsidRPr="00941956">
        <w:rPr>
          <w:rFonts w:ascii="Helvetica" w:hAnsi="Helvetica"/>
          <w:iCs/>
          <w:sz w:val="15"/>
          <w:szCs w:val="15"/>
          <w:lang w:val="en-US"/>
        </w:rPr>
        <w:t xml:space="preserve"> column is a non-pivot, add (0,</w:t>
      </w:r>
      <w:proofErr w:type="gramStart"/>
      <w:r w:rsidR="00B15650" w:rsidRPr="00941956">
        <w:rPr>
          <w:rFonts w:ascii="Helvetica" w:hAnsi="Helvetica"/>
          <w:iCs/>
          <w:sz w:val="15"/>
          <w:szCs w:val="15"/>
          <w:lang w:val="en-US"/>
        </w:rPr>
        <w:t>0,1,…</w:t>
      </w:r>
      <w:proofErr w:type="gramEnd"/>
      <w:r w:rsidR="00B15650" w:rsidRPr="00941956">
        <w:rPr>
          <w:rFonts w:ascii="Helvetica" w:hAnsi="Helvetica"/>
          <w:iCs/>
          <w:sz w:val="15"/>
          <w:szCs w:val="15"/>
          <w:lang w:val="en-US"/>
        </w:rPr>
        <w:t>). Repeat for each non-pivot column.</w:t>
      </w:r>
    </w:p>
    <w:p w14:paraId="373E4933" w14:textId="32709CB8" w:rsidR="0057172E" w:rsidRPr="00A85B01" w:rsidRDefault="0057172E" w:rsidP="00B84418">
      <w:pPr>
        <w:rPr>
          <w:rFonts w:ascii="Helvetica" w:hAnsi="Helvetica"/>
          <w:i/>
          <w:sz w:val="15"/>
          <w:szCs w:val="15"/>
          <w:lang w:val="en-US"/>
        </w:rPr>
      </w:pPr>
      <w:r w:rsidRPr="00A85B01">
        <w:rPr>
          <w:rFonts w:ascii="Helvetica" w:hAnsi="Helvetica"/>
          <w:i/>
          <w:sz w:val="15"/>
          <w:szCs w:val="15"/>
          <w:lang w:val="en-US"/>
        </w:rPr>
        <w:t>If asked to extend to an orthogonal/orthonormal basis, make use of projections.</w:t>
      </w:r>
    </w:p>
    <w:p w14:paraId="52A0426E" w14:textId="69215199" w:rsidR="000B6C21" w:rsidRPr="00941956" w:rsidRDefault="000B6C21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3E443A0B" w14:textId="6FA4EBBB" w:rsidR="000B6C21" w:rsidRPr="00941956" w:rsidRDefault="000B6C21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Theorem 4.2.1: Row space and column space of a matrix have the same dimension.</w:t>
      </w:r>
    </w:p>
    <w:p w14:paraId="24F457F3" w14:textId="7463219F" w:rsidR="004570B0" w:rsidRPr="00941956" w:rsidRDefault="004570B0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Rank(A) is the dimension of its row space</w:t>
      </w:r>
      <w:r w:rsidR="00337D34" w:rsidRPr="00941956">
        <w:rPr>
          <w:rFonts w:ascii="Helvetica" w:hAnsi="Helvetica"/>
          <w:iCs/>
          <w:sz w:val="15"/>
          <w:szCs w:val="15"/>
          <w:lang w:val="en-US"/>
        </w:rPr>
        <w:t>, which means that rank(A) = number of nonzero rows = number of pivot columns</w:t>
      </w:r>
      <w:r w:rsidR="00B85E78" w:rsidRPr="00941956">
        <w:rPr>
          <w:rFonts w:ascii="Helvetica" w:hAnsi="Helvetica"/>
          <w:iCs/>
          <w:sz w:val="15"/>
          <w:szCs w:val="15"/>
          <w:lang w:val="en-US"/>
        </w:rPr>
        <w:t xml:space="preserve"> in REF(A)</w:t>
      </w:r>
    </w:p>
    <w:p w14:paraId="1A0DD443" w14:textId="20A5D6A5" w:rsidR="00674244" w:rsidRPr="00941956" w:rsidRDefault="00674244" w:rsidP="00B84418">
      <w:pPr>
        <w:rPr>
          <w:rFonts w:ascii="Helvetica" w:hAnsi="Helvetica"/>
          <w:i/>
          <w:iCs/>
          <w:sz w:val="15"/>
          <w:szCs w:val="15"/>
          <w:lang w:val="en-US"/>
        </w:rPr>
      </w:pPr>
      <m:oMathPara>
        <m:oMath>
          <m:r>
            <w:rPr>
              <w:rFonts w:ascii="Cambria Math" w:hAnsi="Cambria Math"/>
              <w:sz w:val="15"/>
              <w:szCs w:val="15"/>
              <w:lang w:val="en-US"/>
            </w:rPr>
            <m:t>rank</m:t>
          </m:r>
          <m:d>
            <m:dPr>
              <m:ctrlPr>
                <w:rPr>
                  <w:rFonts w:ascii="Cambria Math" w:hAnsi="Cambria Math"/>
                  <w:i/>
                  <w:iCs/>
                  <w:sz w:val="15"/>
                  <w:szCs w:val="15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15"/>
              <w:szCs w:val="15"/>
              <w:lang w:val="en-US"/>
            </w:rPr>
            <m:t xml:space="preserve">= </m:t>
          </m:r>
          <m:r>
            <w:rPr>
              <w:rFonts w:ascii="Cambria Math" w:hAnsi="Cambria Math" w:hint="eastAsia"/>
              <w:sz w:val="15"/>
              <w:szCs w:val="15"/>
              <w:lang w:val="en-US"/>
            </w:rPr>
            <m:t>rank</m:t>
          </m:r>
          <m:r>
            <w:rPr>
              <w:rFonts w:ascii="Cambria Math" w:hAnsi="Cambria Math"/>
              <w:sz w:val="15"/>
              <w:szCs w:val="15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15"/>
                  <w:szCs w:val="15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15"/>
                  <w:szCs w:val="15"/>
                  <w:lang w:val="en-US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15"/>
                  <w:szCs w:val="15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15"/>
              <w:szCs w:val="15"/>
              <w:lang w:val="en-US"/>
            </w:rPr>
            <m:t>)</m:t>
          </m:r>
        </m:oMath>
      </m:oMathPara>
    </w:p>
    <w:p w14:paraId="2D5A0CDE" w14:textId="77777777" w:rsidR="00674244" w:rsidRPr="00941956" w:rsidRDefault="00674244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1F1724C4" w14:textId="4AAE778B" w:rsidR="00537D37" w:rsidRPr="00941956" w:rsidRDefault="00537D37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Theorem 4.2.8: Let A and B be </w:t>
      </w:r>
      <w:r w:rsidRPr="00941956">
        <w:rPr>
          <w:rFonts w:ascii="Helvetica" w:hAnsi="Helvetica"/>
          <w:b/>
          <w:bCs/>
          <w:i/>
          <w:sz w:val="15"/>
          <w:szCs w:val="15"/>
          <w:lang w:val="en-US"/>
        </w:rPr>
        <w:t xml:space="preserve">m x n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and </w:t>
      </w:r>
      <w:r w:rsidRPr="00941956">
        <w:rPr>
          <w:rFonts w:ascii="Helvetica" w:hAnsi="Helvetica"/>
          <w:b/>
          <w:bCs/>
          <w:i/>
          <w:sz w:val="15"/>
          <w:szCs w:val="15"/>
          <w:lang w:val="en-US"/>
        </w:rPr>
        <w:t>n x p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matrices.</w:t>
      </w:r>
    </w:p>
    <w:p w14:paraId="222CDD0D" w14:textId="07C7FDC6" w:rsidR="00537D37" w:rsidRPr="00941956" w:rsidRDefault="00537D37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Then </w:t>
      </w:r>
      <m:oMath>
        <m:r>
          <w:rPr>
            <w:rFonts w:ascii="Cambria Math" w:hAnsi="Cambria Math"/>
            <w:sz w:val="15"/>
            <w:szCs w:val="15"/>
            <w:lang w:val="en-US"/>
          </w:rPr>
          <m:t>rank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AB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≤</m:t>
        </m:r>
        <m:r>
          <m:rPr>
            <m:sty m:val="p"/>
          </m:rPr>
          <w:rPr>
            <w:rFonts w:ascii="Cambria Math" w:hAnsi="Cambria Math"/>
            <w:sz w:val="15"/>
            <w:szCs w:val="15"/>
            <w:lang w:val="en-US"/>
          </w:rPr>
          <m:t>min⁡</m:t>
        </m:r>
        <m:r>
          <w:rPr>
            <w:rFonts w:ascii="Cambria Math" w:hAnsi="Cambria Math"/>
            <w:sz w:val="15"/>
            <w:szCs w:val="15"/>
            <w:lang w:val="en-US"/>
          </w:rPr>
          <m:t>{rank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, rank</m:t>
        </m:r>
        <m:d>
          <m:dPr>
            <m:ctrlPr>
              <w:rPr>
                <w:rFonts w:ascii="Cambria Math" w:hAnsi="Cambria Math"/>
                <w:i/>
                <w:iCs/>
                <w:sz w:val="15"/>
                <w:szCs w:val="15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B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}</m:t>
        </m:r>
      </m:oMath>
    </w:p>
    <w:p w14:paraId="1E5F5C57" w14:textId="4B662D0D" w:rsidR="00DA1F9D" w:rsidRPr="00941956" w:rsidRDefault="00DA1F9D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29DB3573" w14:textId="293925E1" w:rsidR="00DA1F9D" w:rsidRPr="00941956" w:rsidRDefault="00630659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Definition 4.3.2: Let A be an </w:t>
      </w:r>
      <w:r w:rsidRPr="00941956">
        <w:rPr>
          <w:rFonts w:ascii="Helvetica" w:hAnsi="Helvetica"/>
          <w:b/>
          <w:bCs/>
          <w:i/>
          <w:sz w:val="15"/>
          <w:szCs w:val="15"/>
          <w:lang w:val="en-US"/>
        </w:rPr>
        <w:t>m x n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matrix. The solution space of the homogeneous system of linear equations Ax = 0 is known as the </w:t>
      </w:r>
      <w:proofErr w:type="spellStart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of A. The dimension of the </w:t>
      </w:r>
      <w:proofErr w:type="spellStart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of A is called the nullity of A. nullity(A)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≤</m:t>
        </m:r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n since the </w:t>
      </w:r>
      <w:proofErr w:type="spellStart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is a subspace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.</w:t>
      </w:r>
    </w:p>
    <w:p w14:paraId="106EE3B6" w14:textId="09226EB9" w:rsidR="00FA7BDA" w:rsidRPr="00941956" w:rsidRDefault="00FA7BDA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08FE6C21" w14:textId="1AFD83FB" w:rsidR="00FA7BDA" w:rsidRPr="00941956" w:rsidRDefault="00FA7BDA" w:rsidP="00B84418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Theorem 4.3.4: Dimension Theorem for Matrices</w:t>
      </w:r>
    </w:p>
    <w:p w14:paraId="0ABD0243" w14:textId="06A95D2C" w:rsidR="00FA7BDA" w:rsidRPr="00941956" w:rsidRDefault="00FA7BDA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Let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be a matrix with n columns. Then rank(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>) + nullity(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>) = n.</w:t>
      </w:r>
    </w:p>
    <w:p w14:paraId="2A681091" w14:textId="5ABF4130" w:rsidR="00E37428" w:rsidRPr="00941956" w:rsidRDefault="00E37428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Rank is number of pivot columns while nullity is number of non-pivot columns.</w:t>
      </w:r>
    </w:p>
    <w:p w14:paraId="7634A99F" w14:textId="5D5C3B23" w:rsidR="008F1AFC" w:rsidRPr="00941956" w:rsidRDefault="008F1AFC" w:rsidP="00B84418">
      <w:pPr>
        <w:rPr>
          <w:rFonts w:ascii="Helvetica" w:hAnsi="Helvetica"/>
          <w:iCs/>
          <w:sz w:val="15"/>
          <w:szCs w:val="15"/>
          <w:lang w:val="en-US"/>
        </w:rPr>
      </w:pPr>
    </w:p>
    <w:p w14:paraId="365589A7" w14:textId="7F4FE991" w:rsidR="008F1AFC" w:rsidRPr="00941956" w:rsidRDefault="008F1AFC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Theorem 4.3.6: System of linear equations revisited</w:t>
      </w:r>
    </w:p>
    <w:p w14:paraId="0ADC3E7A" w14:textId="026D5F18" w:rsidR="008F1AFC" w:rsidRPr="00941956" w:rsidRDefault="008F1AFC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Suppose the system of linear equations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b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has a solution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v</w:t>
      </w:r>
      <w:r w:rsidRPr="00941956">
        <w:rPr>
          <w:rFonts w:ascii="Helvetica" w:hAnsi="Helvetica"/>
          <w:iCs/>
          <w:sz w:val="15"/>
          <w:szCs w:val="15"/>
          <w:lang w:val="en-US"/>
        </w:rPr>
        <w:t>. Then the solution set of the system is given by</w:t>
      </w:r>
    </w:p>
    <w:p w14:paraId="38E5C11C" w14:textId="0DC85873" w:rsidR="008F1AFC" w:rsidRPr="00941956" w:rsidRDefault="008F1AFC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    M = </w:t>
      </w: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{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u</w:t>
      </w:r>
      <w:proofErr w:type="gram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Cs/>
          <w:sz w:val="15"/>
          <w:szCs w:val="15"/>
          <w:lang w:val="en-US"/>
        </w:rPr>
        <w:t>+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v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|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u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is an element of the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of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}</w:t>
      </w:r>
    </w:p>
    <w:p w14:paraId="48FCFB70" w14:textId="0FF9663E" w:rsidR="008F1AFC" w:rsidRPr="00941956" w:rsidRDefault="008F1AFC" w:rsidP="00B84418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That is,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b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has a general solution</w:t>
      </w:r>
    </w:p>
    <w:p w14:paraId="6DD40ACC" w14:textId="7AA9B3BA" w:rsidR="008F1AFC" w:rsidRPr="00941956" w:rsidRDefault="008F1AFC" w:rsidP="00276359">
      <w:pPr>
        <w:ind w:firstLine="160"/>
        <w:jc w:val="right"/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x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= (a general solution for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0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) + (one </w:t>
      </w: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particular solution</w:t>
      </w:r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to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b</w:t>
      </w:r>
      <w:r w:rsidRPr="00941956">
        <w:rPr>
          <w:rFonts w:ascii="Helvetica" w:hAnsi="Helvetica"/>
          <w:iCs/>
          <w:sz w:val="15"/>
          <w:szCs w:val="15"/>
          <w:lang w:val="en-US"/>
        </w:rPr>
        <w:t>)</w:t>
      </w:r>
    </w:p>
    <w:p w14:paraId="7EA32974" w14:textId="71FEC942" w:rsidR="00670795" w:rsidRPr="00941956" w:rsidRDefault="00670795" w:rsidP="00670795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sym w:font="Wingdings" w:char="F0E0"/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a consistent linear system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b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has only 1 solution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iff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of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=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{0}</w:t>
      </w:r>
    </w:p>
    <w:p w14:paraId="77AC6725" w14:textId="2EE03483" w:rsidR="004F03A1" w:rsidRPr="00941956" w:rsidRDefault="004F03A1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6A4B5011" w14:textId="6919E525" w:rsidR="002833FD" w:rsidRPr="00941956" w:rsidRDefault="002833FD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5.2.4:</w:t>
      </w:r>
      <w:r w:rsidR="00A028B8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(Orthogonality is stricter than linear independence)</w:t>
      </w:r>
    </w:p>
    <w:p w14:paraId="21789D53" w14:textId="59E48915" w:rsidR="00A028B8" w:rsidRPr="00941956" w:rsidRDefault="00A028B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Let 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S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 xml:space="preserve"> be an orthogonal set of nonzero vectors in a vector space. Then S is linearly independent.</w:t>
      </w:r>
    </w:p>
    <w:p w14:paraId="2F6BD674" w14:textId="570EE23A" w:rsidR="000C665D" w:rsidRPr="00941956" w:rsidRDefault="000C665D" w:rsidP="00B84418">
      <w:pPr>
        <w:rPr>
          <w:rFonts w:ascii="Helvetica" w:hAnsi="Helvetica"/>
          <w:sz w:val="15"/>
          <w:szCs w:val="15"/>
          <w:lang w:val="en-US"/>
        </w:rPr>
      </w:pPr>
    </w:p>
    <w:p w14:paraId="7109ACD9" w14:textId="395E035D" w:rsidR="000C665D" w:rsidRPr="00941956" w:rsidRDefault="000C665D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To determine whether a set S of nonzero vectors in a vector space of dimension k is an orthogonal basis, we only need to check (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i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>) S is orthogonal and (ii) |S| = k.</w:t>
      </w:r>
    </w:p>
    <w:p w14:paraId="66B3E950" w14:textId="1F0A9CCC" w:rsidR="008D7B20" w:rsidRPr="00941956" w:rsidRDefault="008D7B20" w:rsidP="00B84418">
      <w:pPr>
        <w:rPr>
          <w:rFonts w:ascii="Helvetica" w:hAnsi="Helvetica"/>
          <w:sz w:val="15"/>
          <w:szCs w:val="15"/>
          <w:lang w:val="en-US"/>
        </w:rPr>
      </w:pPr>
    </w:p>
    <w:p w14:paraId="752E05D0" w14:textId="34FDE41D" w:rsidR="008D7B20" w:rsidRPr="00941956" w:rsidRDefault="008D7B2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Definition</w:t>
      </w:r>
      <w:r w:rsidR="00814370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5.2.13: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Let V be a subspace of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. Every vector u∈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 can be written uniquely as u=n+p, such that n is a vector orthogonal to V and p is a vector in V.</m:t>
        </m:r>
      </m:oMath>
    </w:p>
    <w:p w14:paraId="0B250507" w14:textId="77777777" w:rsidR="00814370" w:rsidRPr="00941956" w:rsidRDefault="0081437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1B82F985" w14:textId="0DBCB730" w:rsidR="00814370" w:rsidRPr="00941956" w:rsidRDefault="00814370" w:rsidP="00B84418">
      <w:pPr>
        <w:rPr>
          <w:rFonts w:ascii="Helvetica" w:hAnsi="Helvetica"/>
          <w:sz w:val="15"/>
          <w:szCs w:val="15"/>
        </w:rPr>
      </w:pPr>
      <w:r w:rsidRPr="00941956">
        <w:rPr>
          <w:rFonts w:ascii="Helvetica" w:hAnsi="Helvetica"/>
          <w:sz w:val="15"/>
          <w:szCs w:val="15"/>
        </w:rPr>
        <w:t>The vector p is called the (orthogonal) project of u onto V.</w:t>
      </w:r>
    </w:p>
    <w:p w14:paraId="19C63ECB" w14:textId="6563C331" w:rsidR="00F044D7" w:rsidRPr="00941956" w:rsidRDefault="00F044D7" w:rsidP="00B84418">
      <w:pPr>
        <w:rPr>
          <w:rFonts w:ascii="Helvetica" w:hAnsi="Helvetica"/>
          <w:sz w:val="15"/>
          <w:szCs w:val="15"/>
          <w:lang w:val="en-US"/>
        </w:rPr>
      </w:pPr>
    </w:p>
    <w:p w14:paraId="3F4419A6" w14:textId="5CA6A2E2" w:rsidR="00F044D7" w:rsidRPr="00941956" w:rsidRDefault="00F044D7" w:rsidP="00466F6A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Theorem 5.3.2: </w:t>
      </w:r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Let V be a subspace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. If w is a vector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="00466F6A"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and p is the projection of u onto V, then d(</w:t>
      </w:r>
      <w:proofErr w:type="spellStart"/>
      <w:proofErr w:type="gramStart"/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u,p</w:t>
      </w:r>
      <w:proofErr w:type="spellEnd"/>
      <w:proofErr w:type="gramEnd"/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) &lt; d(</w:t>
      </w:r>
      <w:proofErr w:type="spellStart"/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u,v</w:t>
      </w:r>
      <w:proofErr w:type="spellEnd"/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) for all v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∈</m:t>
        </m:r>
      </m:oMath>
      <w:r w:rsidR="00466F6A" w:rsidRPr="00941956">
        <w:rPr>
          <w:rFonts w:ascii="Helvetica" w:hAnsi="Helvetica"/>
          <w:b/>
          <w:bCs/>
          <w:sz w:val="15"/>
          <w:szCs w:val="15"/>
          <w:lang w:val="en-US"/>
        </w:rPr>
        <w:t>V, i.e. p is the best approximation of w in V.</w:t>
      </w:r>
    </w:p>
    <w:p w14:paraId="7FC39D8D" w14:textId="0BD6161C" w:rsidR="000211A7" w:rsidRPr="00941956" w:rsidRDefault="000211A7" w:rsidP="00466F6A">
      <w:pPr>
        <w:rPr>
          <w:rFonts w:ascii="Helvetica" w:hAnsi="Helvetica"/>
          <w:sz w:val="15"/>
          <w:szCs w:val="15"/>
          <w:lang w:val="en-US"/>
        </w:rPr>
      </w:pPr>
    </w:p>
    <w:p w14:paraId="2F1AE872" w14:textId="7C1D51FE" w:rsidR="000211A7" w:rsidRPr="00941956" w:rsidRDefault="000211A7" w:rsidP="00466F6A">
      <w:pPr>
        <w:rPr>
          <w:rFonts w:ascii="Helvetica" w:hAnsi="Helvetica"/>
          <w:sz w:val="15"/>
          <w:szCs w:val="15"/>
        </w:rPr>
      </w:pPr>
      <w:r w:rsidRPr="00941956">
        <w:rPr>
          <w:rFonts w:ascii="Helvetica" w:hAnsi="Helvetica"/>
          <w:sz w:val="15"/>
          <w:szCs w:val="15"/>
          <w:lang w:val="en-US"/>
        </w:rPr>
        <w:t>This means that the projection can be given by the matrix multiplied by the least squares solution.</w:t>
      </w:r>
      <w:r w:rsidR="00C53E37" w:rsidRPr="00941956">
        <w:rPr>
          <w:rFonts w:ascii="Helvetica" w:hAnsi="Helvetica"/>
          <w:sz w:val="15"/>
          <w:szCs w:val="15"/>
          <w:lang w:val="en-US"/>
        </w:rPr>
        <w:t xml:space="preserve"> So, p = Ax (where x is the least squares solution)</w:t>
      </w:r>
    </w:p>
    <w:p w14:paraId="57FBA805" w14:textId="6C69BE93" w:rsidR="00780842" w:rsidRPr="00941956" w:rsidRDefault="00780842" w:rsidP="00B84418">
      <w:pPr>
        <w:rPr>
          <w:rFonts w:ascii="Helvetica" w:hAnsi="Helvetica"/>
          <w:sz w:val="15"/>
          <w:szCs w:val="15"/>
          <w:lang w:val="en-US"/>
        </w:rPr>
      </w:pPr>
    </w:p>
    <w:p w14:paraId="2FC109C9" w14:textId="120B5ED4" w:rsidR="00780842" w:rsidRPr="00941956" w:rsidRDefault="00780842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5.3.8:</w:t>
      </w:r>
    </w:p>
    <w:p w14:paraId="5941986C" w14:textId="7FE55278" w:rsidR="00780842" w:rsidRPr="00941956" w:rsidRDefault="00780842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Let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Ax = b</w:t>
      </w:r>
      <w:r w:rsidRPr="00941956">
        <w:rPr>
          <w:rFonts w:ascii="Helvetica" w:hAnsi="Helvetica"/>
          <w:sz w:val="15"/>
          <w:szCs w:val="15"/>
          <w:lang w:val="en-US"/>
        </w:rPr>
        <w:t xml:space="preserve"> be a linear system, where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A</w:t>
      </w:r>
      <w:r w:rsidRPr="00941956">
        <w:rPr>
          <w:rFonts w:ascii="Helvetica" w:hAnsi="Helvetica"/>
          <w:sz w:val="15"/>
          <w:szCs w:val="15"/>
          <w:lang w:val="en-US"/>
        </w:rPr>
        <w:t xml:space="preserve"> is an </w:t>
      </w:r>
      <w:r w:rsidRPr="00941956">
        <w:rPr>
          <w:rFonts w:ascii="Helvetica" w:hAnsi="Helvetica"/>
          <w:i/>
          <w:iCs/>
          <w:sz w:val="15"/>
          <w:szCs w:val="15"/>
          <w:lang w:val="en-US"/>
        </w:rPr>
        <w:t>m x n</w:t>
      </w:r>
      <w:r w:rsidRPr="00941956">
        <w:rPr>
          <w:rFonts w:ascii="Helvetica" w:hAnsi="Helvetica"/>
          <w:sz w:val="15"/>
          <w:szCs w:val="15"/>
          <w:lang w:val="en-US"/>
        </w:rPr>
        <w:t xml:space="preserve"> matrix, and let </w:t>
      </w:r>
      <w:r w:rsidR="00C83456" w:rsidRPr="00941956">
        <w:rPr>
          <w:rFonts w:ascii="Helvetica" w:hAnsi="Helvetica"/>
          <w:b/>
          <w:bCs/>
          <w:sz w:val="15"/>
          <w:szCs w:val="15"/>
          <w:lang w:val="en-US"/>
        </w:rPr>
        <w:t>p</w:t>
      </w:r>
      <w:r w:rsidR="00C83456" w:rsidRPr="00941956">
        <w:rPr>
          <w:rFonts w:ascii="Helvetica" w:hAnsi="Helvetica"/>
          <w:sz w:val="15"/>
          <w:szCs w:val="15"/>
          <w:lang w:val="en-US"/>
        </w:rPr>
        <w:t xml:space="preserve"> be the projection of </w:t>
      </w:r>
      <w:r w:rsidR="00C83456" w:rsidRPr="00941956">
        <w:rPr>
          <w:rFonts w:ascii="Helvetica" w:hAnsi="Helvetica"/>
          <w:b/>
          <w:bCs/>
          <w:sz w:val="15"/>
          <w:szCs w:val="15"/>
          <w:lang w:val="en-US"/>
        </w:rPr>
        <w:t>b</w:t>
      </w:r>
      <w:r w:rsidR="00C83456" w:rsidRPr="00941956">
        <w:rPr>
          <w:rFonts w:ascii="Helvetica" w:hAnsi="Helvetica"/>
          <w:sz w:val="15"/>
          <w:szCs w:val="15"/>
          <w:lang w:val="en-US"/>
        </w:rPr>
        <w:t xml:space="preserve"> onto the column space of </w:t>
      </w:r>
      <w:r w:rsidR="00C83456" w:rsidRPr="00941956">
        <w:rPr>
          <w:rFonts w:ascii="Helvetica" w:hAnsi="Helvetica"/>
          <w:b/>
          <w:bCs/>
          <w:sz w:val="15"/>
          <w:szCs w:val="15"/>
          <w:lang w:val="en-US"/>
        </w:rPr>
        <w:t>A</w:t>
      </w:r>
      <w:r w:rsidR="00C83456" w:rsidRPr="00941956">
        <w:rPr>
          <w:rFonts w:ascii="Helvetica" w:hAnsi="Helvetica"/>
          <w:sz w:val="15"/>
          <w:szCs w:val="15"/>
          <w:lang w:val="en-US"/>
        </w:rPr>
        <w:t>. Then</w:t>
      </w:r>
    </w:p>
    <w:p w14:paraId="2CEBC01D" w14:textId="1B9BEBA4" w:rsidR="00AB513A" w:rsidRPr="00941956" w:rsidRDefault="00C83456" w:rsidP="00AB513A">
      <w:pPr>
        <w:ind w:firstLine="160"/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||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b – p</w:t>
      </w:r>
      <w:r w:rsidRPr="00941956">
        <w:rPr>
          <w:rFonts w:ascii="Helvetica" w:hAnsi="Helvetica"/>
          <w:sz w:val="15"/>
          <w:szCs w:val="15"/>
          <w:lang w:val="en-US"/>
        </w:rPr>
        <w:t xml:space="preserve">||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≤</m:t>
        </m:r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||b – Av||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for all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v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2F36F134" w14:textId="3414128F" w:rsidR="00AB513A" w:rsidRPr="00941956" w:rsidRDefault="00AB513A" w:rsidP="00AB513A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  <w:proofErr w:type="spellStart"/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i.e</w:t>
      </w:r>
      <w:proofErr w:type="spellEnd"/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u</w:t>
      </w:r>
      <w:r w:rsidRPr="00941956">
        <w:rPr>
          <w:rFonts w:ascii="Helvetica" w:hAnsi="Helvetica"/>
          <w:b/>
          <w:bCs/>
          <w:i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i/>
          <w:sz w:val="15"/>
          <w:szCs w:val="15"/>
          <w:lang w:val="en-US"/>
        </w:rPr>
        <w:t xml:space="preserve">is a least squares solution to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Ax = b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iff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Au = p</w:t>
      </w:r>
      <w:r w:rsidR="001C1D73"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0118CCEC" w14:textId="2F7A2C76" w:rsidR="001C1D73" w:rsidRPr="00941956" w:rsidRDefault="001C1D73" w:rsidP="00AB513A">
      <w:pPr>
        <w:rPr>
          <w:rFonts w:ascii="Helvetica" w:hAnsi="Helvetica"/>
          <w:iCs/>
          <w:sz w:val="15"/>
          <w:szCs w:val="15"/>
          <w:lang w:val="en-US"/>
        </w:rPr>
      </w:pPr>
    </w:p>
    <w:p w14:paraId="7693985F" w14:textId="2568752A" w:rsidR="00FC3040" w:rsidRPr="00941956" w:rsidRDefault="001C1D73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Definition 5.4.3: A square matrix A is called </w:t>
      </w:r>
      <w:r w:rsidRPr="00941956">
        <w:rPr>
          <w:rFonts w:ascii="Helvetica" w:hAnsi="Helvetica"/>
          <w:b/>
          <w:bCs/>
          <w:i/>
          <w:sz w:val="15"/>
          <w:szCs w:val="15"/>
          <w:lang w:val="en-US"/>
        </w:rPr>
        <w:t>orthogonal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if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.</w:t>
      </w:r>
      <w:r w:rsidR="00FC3040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(If matrix is orthogonal, matrix is square. (Converse untrue))</w:t>
      </w:r>
    </w:p>
    <w:p w14:paraId="01D8598E" w14:textId="77777777" w:rsidR="00FC3040" w:rsidRPr="00941956" w:rsidRDefault="00FC3040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711F9A8C" w14:textId="7B1BC5EF" w:rsidR="00C45909" w:rsidRPr="00941956" w:rsidRDefault="00C45909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Theorem 5.4.6: Let A be a square matrix of order n. Then,</w:t>
      </w:r>
    </w:p>
    <w:p w14:paraId="73854DA5" w14:textId="0282BE73" w:rsidR="00C45909" w:rsidRPr="00941956" w:rsidRDefault="00C45909" w:rsidP="00AB513A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1. A is orthogonal.</w:t>
      </w:r>
    </w:p>
    <w:p w14:paraId="6CD10450" w14:textId="1F3676F3" w:rsidR="00C45909" w:rsidRPr="00941956" w:rsidRDefault="00C45909" w:rsidP="00AB513A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>2. Rows o</w:t>
      </w:r>
      <w:r w:rsidR="00B946CD" w:rsidRPr="00941956">
        <w:rPr>
          <w:rFonts w:ascii="Helvetica" w:hAnsi="Helvetica"/>
          <w:iCs/>
          <w:sz w:val="15"/>
          <w:szCs w:val="15"/>
          <w:lang w:val="en-US"/>
        </w:rPr>
        <w:t xml:space="preserve">f </w:t>
      </w:r>
      <w:r w:rsidR="00B946CD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="00B946CD" w:rsidRPr="00941956">
        <w:rPr>
          <w:rFonts w:ascii="Helvetica" w:hAnsi="Helvetica"/>
          <w:iCs/>
          <w:sz w:val="15"/>
          <w:szCs w:val="15"/>
          <w:lang w:val="en-US"/>
        </w:rPr>
        <w:t xml:space="preserve"> form an orthonormal basis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="00B946CD"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14E625DE" w14:textId="62A56D4F" w:rsidR="00B946CD" w:rsidRPr="00941956" w:rsidRDefault="00B946CD" w:rsidP="00AB513A">
      <w:pPr>
        <w:rPr>
          <w:rFonts w:ascii="Helvetica" w:hAnsi="Helvetica"/>
          <w:iCs/>
          <w:sz w:val="15"/>
          <w:szCs w:val="15"/>
          <w:lang w:val="en-US"/>
        </w:rPr>
      </w:pPr>
      <w:r w:rsidRPr="00941956">
        <w:rPr>
          <w:rFonts w:ascii="Helvetica" w:hAnsi="Helvetica"/>
          <w:iCs/>
          <w:sz w:val="15"/>
          <w:szCs w:val="15"/>
          <w:lang w:val="en-US"/>
        </w:rPr>
        <w:t xml:space="preserve">3. Columns of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form an orthonormal basis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iCs/>
          <w:sz w:val="15"/>
          <w:szCs w:val="15"/>
          <w:lang w:val="en-US"/>
        </w:rPr>
        <w:t>.</w:t>
      </w:r>
    </w:p>
    <w:p w14:paraId="7F5F6D33" w14:textId="0AED4740" w:rsidR="00E47878" w:rsidRPr="00941956" w:rsidRDefault="00E47878" w:rsidP="00AB513A">
      <w:pPr>
        <w:rPr>
          <w:rFonts w:ascii="Helvetica" w:hAnsi="Helvetica"/>
          <w:iCs/>
          <w:sz w:val="15"/>
          <w:szCs w:val="15"/>
          <w:lang w:val="en-US"/>
        </w:rPr>
      </w:pPr>
    </w:p>
    <w:p w14:paraId="4BD31055" w14:textId="4F3B2302" w:rsidR="00E47878" w:rsidRPr="00941956" w:rsidRDefault="00E47878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Definition 6.1.3: Let A be a square matrix of order n. A nonzero column vector u in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is called an eigenvector of A if Au = </w:t>
      </w:r>
      <w:proofErr w:type="spellStart"/>
      <w:r w:rsidR="0056642C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λu</w:t>
      </w:r>
      <w:proofErr w:type="spellEnd"/>
      <w:r w:rsidR="0056642C"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for some scalar λ. Λ is called an eigenvalue of A and u is said to be an eigenvector of A associated with the eigenvalue λ.</w:t>
      </w:r>
    </w:p>
    <w:p w14:paraId="2ABADA45" w14:textId="5D545B09" w:rsidR="001E6FBC" w:rsidRPr="00941956" w:rsidRDefault="001E6FBC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</w:p>
    <w:p w14:paraId="08355D89" w14:textId="2BEBE0A7" w:rsidR="001E6FBC" w:rsidRPr="00941956" w:rsidRDefault="001E6FBC" w:rsidP="00AB513A">
      <w:pPr>
        <w:rPr>
          <w:rFonts w:ascii="Helvetica" w:hAnsi="Helvetica"/>
          <w:b/>
          <w:bCs/>
          <w:i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Definition 6.1.6: Let A be a square matrix of order n.</w:t>
      </w:r>
    </w:p>
    <w:p w14:paraId="13163353" w14:textId="706DF3E5" w:rsidR="001E6FBC" w:rsidRPr="00941956" w:rsidRDefault="001E6FBC" w:rsidP="00AB513A">
      <w:pPr>
        <w:rPr>
          <w:rFonts w:ascii="Helvetica" w:hAnsi="Helvetica"/>
          <w:iCs/>
          <w:sz w:val="15"/>
          <w:szCs w:val="15"/>
          <w:lang w:val="en-US"/>
        </w:rPr>
      </w:pP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det(</w:t>
      </w:r>
      <w:proofErr w:type="spellStart"/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>λ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I</w:t>
      </w:r>
      <w:proofErr w:type="spell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– 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) = 0 is called the characteristic </w:t>
      </w:r>
      <w:proofErr w:type="spellStart"/>
      <w:r w:rsidRPr="00941956">
        <w:rPr>
          <w:rFonts w:ascii="Helvetica" w:hAnsi="Helvetica"/>
          <w:iCs/>
          <w:sz w:val="15"/>
          <w:szCs w:val="15"/>
          <w:lang w:val="en-US"/>
        </w:rPr>
        <w:t>eqn</w:t>
      </w:r>
      <w:proofErr w:type="spellEnd"/>
      <w:r w:rsidRPr="00941956">
        <w:rPr>
          <w:rFonts w:ascii="Helvetica" w:hAnsi="Helvetica"/>
          <w:iCs/>
          <w:sz w:val="15"/>
          <w:szCs w:val="15"/>
          <w:lang w:val="en-US"/>
        </w:rPr>
        <w:t xml:space="preserve"> of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 and</w:t>
      </w:r>
    </w:p>
    <w:p w14:paraId="736FF14C" w14:textId="41D94355" w:rsidR="001E6FBC" w:rsidRPr="00941956" w:rsidRDefault="001E6FBC" w:rsidP="00AB513A">
      <w:pPr>
        <w:rPr>
          <w:rFonts w:ascii="Helvetica" w:hAnsi="Helvetica"/>
          <w:iCs/>
          <w:sz w:val="15"/>
          <w:szCs w:val="15"/>
          <w:lang w:val="en-US"/>
        </w:rPr>
      </w:pPr>
      <w:proofErr w:type="gramStart"/>
      <w:r w:rsidRPr="00941956">
        <w:rPr>
          <w:rFonts w:ascii="Helvetica" w:hAnsi="Helvetica"/>
          <w:iCs/>
          <w:sz w:val="15"/>
          <w:szCs w:val="15"/>
          <w:lang w:val="en-US"/>
        </w:rPr>
        <w:t>det(</w:t>
      </w:r>
      <w:proofErr w:type="spellStart"/>
      <w:proofErr w:type="gramEnd"/>
      <w:r w:rsidRPr="00941956">
        <w:rPr>
          <w:rFonts w:ascii="Helvetica" w:hAnsi="Helvetica"/>
          <w:iCs/>
          <w:sz w:val="15"/>
          <w:szCs w:val="15"/>
          <w:lang w:val="en-US"/>
        </w:rPr>
        <w:t>λ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I</w:t>
      </w:r>
      <w:proofErr w:type="spellEnd"/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 xml:space="preserve"> – A</w:t>
      </w:r>
      <w:r w:rsidRPr="00941956">
        <w:rPr>
          <w:rFonts w:ascii="Helvetica" w:hAnsi="Helvetica"/>
          <w:iCs/>
          <w:sz w:val="15"/>
          <w:szCs w:val="15"/>
          <w:lang w:val="en-US"/>
        </w:rPr>
        <w:t xml:space="preserve">) is called the characteristic polynomial of </w:t>
      </w:r>
      <w:r w:rsidRPr="00941956">
        <w:rPr>
          <w:rFonts w:ascii="Helvetica" w:hAnsi="Helvetica"/>
          <w:b/>
          <w:bCs/>
          <w:iCs/>
          <w:sz w:val="15"/>
          <w:szCs w:val="15"/>
          <w:lang w:val="en-US"/>
        </w:rPr>
        <w:t>A</w:t>
      </w:r>
    </w:p>
    <w:p w14:paraId="7B25E4A7" w14:textId="432A85DB" w:rsidR="002833FD" w:rsidRPr="00941956" w:rsidRDefault="002833FD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7F850EC7" w14:textId="4674534C" w:rsidR="00B84418" w:rsidRPr="00941956" w:rsidRDefault="00B84418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6.1.8: The Main Theorem on Invertible Matrices</w:t>
      </w:r>
    </w:p>
    <w:p w14:paraId="2E94D6D0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Let A be a n x n matrix.</w:t>
      </w:r>
    </w:p>
    <w:p w14:paraId="213F1D44" w14:textId="51F22939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1. A is invertible.</w:t>
      </w:r>
      <w:r w:rsidR="007437EF" w:rsidRPr="00941956">
        <w:rPr>
          <w:rFonts w:ascii="Helvetica" w:hAnsi="Helvetica"/>
          <w:sz w:val="15"/>
          <w:szCs w:val="15"/>
          <w:lang w:val="en-US"/>
        </w:rPr>
        <w:t xml:space="preserve"> (Note: If invertible, matrix </w:t>
      </w:r>
      <w:r w:rsidR="007437EF" w:rsidRPr="00941956">
        <w:rPr>
          <w:rFonts w:ascii="Helvetica" w:hAnsi="Helvetica"/>
          <w:b/>
          <w:bCs/>
          <w:sz w:val="15"/>
          <w:szCs w:val="15"/>
          <w:lang w:val="en-US"/>
        </w:rPr>
        <w:t>MUST</w:t>
      </w:r>
      <w:r w:rsidR="007437EF" w:rsidRPr="00941956">
        <w:rPr>
          <w:rFonts w:ascii="Helvetica" w:hAnsi="Helvetica"/>
          <w:sz w:val="15"/>
          <w:szCs w:val="15"/>
          <w:lang w:val="en-US"/>
        </w:rPr>
        <w:t xml:space="preserve"> be square)</w:t>
      </w:r>
    </w:p>
    <w:p w14:paraId="0D52781F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2. The linear system Ax = 0 has only the trivial solution.</w:t>
      </w:r>
    </w:p>
    <w:p w14:paraId="2FD6FC81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3. RREF(A) is an identity matrix.</w:t>
      </w:r>
    </w:p>
    <w:p w14:paraId="65A1A007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4. A can be expressed as a product of elementary matrices.</w:t>
      </w:r>
    </w:p>
    <w:p w14:paraId="04850B1B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5. det(A) =/= 0.</w:t>
      </w:r>
    </w:p>
    <w:p w14:paraId="7F07C71F" w14:textId="131E937B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6. The rows of A form a basis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sz w:val="15"/>
          <w:szCs w:val="15"/>
          <w:lang w:val="en-US"/>
        </w:rPr>
        <w:t>.</w:t>
      </w:r>
    </w:p>
    <w:p w14:paraId="686EF8EE" w14:textId="777FFFBE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7. The columns of A form a basis for</w:t>
      </w:r>
      <w:r w:rsidR="00B946CD" w:rsidRPr="00941956">
        <w:rPr>
          <w:rFonts w:ascii="Helvetica" w:hAnsi="Helvetica"/>
          <w:sz w:val="15"/>
          <w:szCs w:val="15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15"/>
                <w:szCs w:val="15"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sz w:val="15"/>
          <w:szCs w:val="15"/>
          <w:lang w:val="en-US"/>
        </w:rPr>
        <w:t>.</w:t>
      </w:r>
    </w:p>
    <w:p w14:paraId="0450A84B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8. rank(A) = n.</w:t>
      </w:r>
    </w:p>
    <w:p w14:paraId="2554F2F4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9. 0 is not an eigenvalue of A.</w:t>
      </w:r>
    </w:p>
    <w:p w14:paraId="46F94CD6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</w:p>
    <w:p w14:paraId="6505918B" w14:textId="77777777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R(T) = column space of A, the standard matrix for T. Dimension of R(T) is called rank(T) = rank(A).</w:t>
      </w:r>
    </w:p>
    <w:p w14:paraId="710AC5BB" w14:textId="3B7A06D0" w:rsidR="00B84418" w:rsidRPr="00941956" w:rsidRDefault="00B84418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Ker(T) = 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 xml:space="preserve"> of A. Dimension of Ker(T) is called nullity(T) = nullity(A).</w:t>
      </w:r>
    </w:p>
    <w:p w14:paraId="5364307A" w14:textId="716A4C9A" w:rsidR="000642C0" w:rsidRPr="00941956" w:rsidRDefault="000642C0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Eigenspace can be seen as the span of the corresponding eigenvectors.</w:t>
      </w:r>
    </w:p>
    <w:p w14:paraId="56A20B1F" w14:textId="2191940F" w:rsidR="009B4B1F" w:rsidRPr="00941956" w:rsidRDefault="009B4B1F" w:rsidP="00B84418">
      <w:pPr>
        <w:rPr>
          <w:rFonts w:ascii="Helvetica" w:hAnsi="Helvetica"/>
          <w:sz w:val="15"/>
          <w:szCs w:val="15"/>
          <w:lang w:val="en-US"/>
        </w:rPr>
      </w:pPr>
    </w:p>
    <w:p w14:paraId="68E9B739" w14:textId="0B4A0B41" w:rsidR="009B4B1F" w:rsidRPr="00941956" w:rsidRDefault="009B4B1F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6.1.9: If A is a triangular matrix, the eigenvalues of A are the diagonal entries of A.</w:t>
      </w:r>
    </w:p>
    <w:p w14:paraId="329E6081" w14:textId="00E90EEE" w:rsidR="00C87A1D" w:rsidRPr="00941956" w:rsidRDefault="00C87A1D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07EE80AE" w14:textId="26A2E07B" w:rsidR="00C87A1D" w:rsidRPr="00941956" w:rsidRDefault="00C87A1D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Definition 6.1.11: Let A be a square matrix of order n and λ an eigenvalue of A.</w:t>
      </w:r>
    </w:p>
    <w:p w14:paraId="518AA7C6" w14:textId="0087F704" w:rsidR="00C87A1D" w:rsidRPr="00941956" w:rsidRDefault="00C87A1D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>The solution space of (</w:t>
      </w:r>
      <w:proofErr w:type="spellStart"/>
      <w:r w:rsidRPr="00941956">
        <w:rPr>
          <w:rFonts w:ascii="Helvetica" w:hAnsi="Helvetica"/>
          <w:b/>
          <w:bCs/>
          <w:sz w:val="15"/>
          <w:szCs w:val="15"/>
          <w:lang w:val="en-US"/>
        </w:rPr>
        <w:t>λI</w:t>
      </w:r>
      <w:proofErr w:type="spellEnd"/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– </w:t>
      </w:r>
      <w:proofErr w:type="gramStart"/>
      <w:r w:rsidRPr="00941956">
        <w:rPr>
          <w:rFonts w:ascii="Helvetica" w:hAnsi="Helvetica"/>
          <w:b/>
          <w:bCs/>
          <w:sz w:val="15"/>
          <w:szCs w:val="15"/>
          <w:lang w:val="en-US"/>
        </w:rPr>
        <w:t>A</w:t>
      </w:r>
      <w:r w:rsidRPr="00941956">
        <w:rPr>
          <w:rFonts w:ascii="Helvetica" w:hAnsi="Helvetica"/>
          <w:sz w:val="15"/>
          <w:szCs w:val="15"/>
          <w:lang w:val="en-US"/>
        </w:rPr>
        <w:t>)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x</w:t>
      </w:r>
      <w:proofErr w:type="gramEnd"/>
      <w:r w:rsidRPr="00941956">
        <w:rPr>
          <w:rFonts w:ascii="Helvetica" w:hAnsi="Helvetica"/>
          <w:sz w:val="15"/>
          <w:szCs w:val="15"/>
          <w:lang w:val="en-US"/>
        </w:rPr>
        <w:t xml:space="preserve"> =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0</w:t>
      </w:r>
      <w:r w:rsidRPr="00941956">
        <w:rPr>
          <w:rFonts w:ascii="Helvetica" w:hAnsi="Helvetica"/>
          <w:sz w:val="15"/>
          <w:szCs w:val="15"/>
          <w:lang w:val="en-US"/>
        </w:rPr>
        <w:t xml:space="preserve"> is called the eigenspace of A associated with the eigenvalue λ.</w:t>
      </w:r>
    </w:p>
    <w:p w14:paraId="7B1C0F58" w14:textId="7E859A54" w:rsidR="00F960C0" w:rsidRPr="00941956" w:rsidRDefault="00F960C0" w:rsidP="00B84418">
      <w:pPr>
        <w:rPr>
          <w:rFonts w:ascii="Helvetica" w:hAnsi="Helvetica"/>
          <w:sz w:val="15"/>
          <w:szCs w:val="15"/>
          <w:lang w:val="en-US"/>
        </w:rPr>
      </w:pPr>
    </w:p>
    <w:p w14:paraId="667E7B87" w14:textId="5D332B60" w:rsidR="00F960C0" w:rsidRPr="00941956" w:rsidRDefault="00F960C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6.2.3: Let A be a square matrix of order n.</w:t>
      </w:r>
    </w:p>
    <w:p w14:paraId="0F13DFEA" w14:textId="797F63B5" w:rsidR="00F960C0" w:rsidRPr="00941956" w:rsidRDefault="00F960C0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Then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sz w:val="15"/>
          <w:szCs w:val="15"/>
          <w:lang w:val="en-US"/>
        </w:rPr>
        <w:t xml:space="preserve">is diagonalizable 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iff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 xml:space="preserve">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sz w:val="15"/>
          <w:szCs w:val="15"/>
          <w:lang w:val="en-US"/>
        </w:rPr>
        <w:t>has n linearly independent eigenvectors.</w:t>
      </w:r>
    </w:p>
    <w:p w14:paraId="2721147C" w14:textId="3B1BAB18" w:rsidR="00F92F15" w:rsidRPr="00941956" w:rsidRDefault="00F92F15" w:rsidP="00B84418">
      <w:pPr>
        <w:rPr>
          <w:rFonts w:ascii="Helvetica" w:hAnsi="Helvetica"/>
          <w:sz w:val="15"/>
          <w:szCs w:val="15"/>
          <w:lang w:val="en-US"/>
        </w:rPr>
      </w:pPr>
    </w:p>
    <w:p w14:paraId="2F7F8D97" w14:textId="76FA0F87" w:rsidR="00F92F15" w:rsidRPr="00941956" w:rsidRDefault="00F92F15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 6.2.7: Let A be a square matrix of order n.</w:t>
      </w:r>
    </w:p>
    <w:p w14:paraId="39B4FB9A" w14:textId="0E69BB78" w:rsidR="00833B45" w:rsidRPr="00941956" w:rsidRDefault="00F92F15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If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sz w:val="15"/>
          <w:szCs w:val="15"/>
          <w:lang w:val="en-US"/>
        </w:rPr>
        <w:t xml:space="preserve">has n distinct eigenvalues, then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A </w:t>
      </w:r>
      <w:r w:rsidRPr="00941956">
        <w:rPr>
          <w:rFonts w:ascii="Helvetica" w:hAnsi="Helvetica"/>
          <w:sz w:val="15"/>
          <w:szCs w:val="15"/>
          <w:lang w:val="en-US"/>
        </w:rPr>
        <w:t>is diagonalizable. (</w:t>
      </w:r>
      <w:r w:rsidR="00D63A52" w:rsidRPr="00941956">
        <w:rPr>
          <w:rFonts w:ascii="Helvetica" w:hAnsi="Helvetica"/>
          <w:sz w:val="15"/>
          <w:szCs w:val="15"/>
          <w:lang w:val="en-US"/>
        </w:rPr>
        <w:t>Converse is untrue</w:t>
      </w:r>
      <w:r w:rsidRPr="00941956">
        <w:rPr>
          <w:rFonts w:ascii="Helvetica" w:hAnsi="Helvetica"/>
          <w:sz w:val="15"/>
          <w:szCs w:val="15"/>
          <w:lang w:val="en-US"/>
        </w:rPr>
        <w:t>)</w:t>
      </w:r>
    </w:p>
    <w:p w14:paraId="094997C7" w14:textId="7B2EBAC0" w:rsidR="002D5F47" w:rsidRPr="00941956" w:rsidRDefault="002004C4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Theorem 7.1.4: Let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T: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</m:oMath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be a linear transformation.</w:t>
      </w:r>
    </w:p>
    <w:p w14:paraId="4ABF4EA9" w14:textId="66F4EC39" w:rsidR="002004C4" w:rsidRPr="00941956" w:rsidRDefault="002004C4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1. </w:t>
      </w:r>
      <w:proofErr w:type="gramStart"/>
      <w:r w:rsidRPr="00941956">
        <w:rPr>
          <w:rFonts w:ascii="Helvetica" w:hAnsi="Helvetica"/>
          <w:sz w:val="15"/>
          <w:szCs w:val="15"/>
          <w:lang w:val="en-US"/>
        </w:rPr>
        <w:t>T(</w:t>
      </w:r>
      <w:proofErr w:type="gramEnd"/>
      <w:r w:rsidRPr="00941956">
        <w:rPr>
          <w:rFonts w:ascii="Helvetica" w:hAnsi="Helvetica"/>
          <w:b/>
          <w:bCs/>
          <w:sz w:val="15"/>
          <w:szCs w:val="15"/>
          <w:lang w:val="en-US"/>
        </w:rPr>
        <w:t>0</w:t>
      </w:r>
      <w:r w:rsidRPr="00941956">
        <w:rPr>
          <w:rFonts w:ascii="Helvetica" w:hAnsi="Helvetica"/>
          <w:sz w:val="15"/>
          <w:szCs w:val="15"/>
          <w:lang w:val="en-US"/>
        </w:rPr>
        <w:t xml:space="preserve">) = 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0</w:t>
      </w:r>
    </w:p>
    <w:p w14:paraId="0E7BE5BA" w14:textId="72AA1CCC" w:rsidR="002004C4" w:rsidRDefault="002004C4" w:rsidP="002004C4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2. </w:t>
      </w:r>
      <w:proofErr w:type="gramStart"/>
      <w:r w:rsidRPr="00941956">
        <w:rPr>
          <w:rFonts w:ascii="Helvetica" w:hAnsi="Helvetica"/>
          <w:sz w:val="15"/>
          <w:szCs w:val="15"/>
          <w:lang w:val="en-US"/>
        </w:rPr>
        <w:t>T(</w:t>
      </w:r>
      <w:proofErr w:type="gramEnd"/>
      <w:r w:rsidRPr="00941956">
        <w:rPr>
          <w:rFonts w:ascii="Helvetica" w:hAnsi="Helvetica"/>
          <w:sz w:val="15"/>
          <w:szCs w:val="15"/>
          <w:lang w:val="en-US"/>
        </w:rPr>
        <w:t>c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u</w:t>
      </w:r>
      <w:r w:rsidRPr="00941956">
        <w:rPr>
          <w:rFonts w:ascii="Helvetica" w:hAnsi="Helvetica"/>
          <w:sz w:val="15"/>
          <w:szCs w:val="15"/>
          <w:lang w:val="en-US"/>
        </w:rPr>
        <w:t xml:space="preserve"> + d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v</w:t>
      </w:r>
      <w:r w:rsidRPr="00941956">
        <w:rPr>
          <w:rFonts w:ascii="Helvetica" w:hAnsi="Helvetica"/>
          <w:sz w:val="15"/>
          <w:szCs w:val="15"/>
          <w:lang w:val="en-US"/>
        </w:rPr>
        <w:t xml:space="preserve">) = </w:t>
      </w:r>
      <w:proofErr w:type="spellStart"/>
      <w:r w:rsidRPr="00941956">
        <w:rPr>
          <w:rFonts w:ascii="Helvetica" w:hAnsi="Helvetica"/>
          <w:sz w:val="15"/>
          <w:szCs w:val="15"/>
          <w:lang w:val="en-US"/>
        </w:rPr>
        <w:t>cT</w:t>
      </w:r>
      <w:proofErr w:type="spellEnd"/>
      <w:r w:rsidRPr="00941956">
        <w:rPr>
          <w:rFonts w:ascii="Helvetica" w:hAnsi="Helvetica"/>
          <w:sz w:val="15"/>
          <w:szCs w:val="15"/>
          <w:lang w:val="en-US"/>
        </w:rPr>
        <w:t>(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u</w:t>
      </w:r>
      <w:r w:rsidRPr="00941956">
        <w:rPr>
          <w:rFonts w:ascii="Helvetica" w:hAnsi="Helvetica"/>
          <w:sz w:val="15"/>
          <w:szCs w:val="15"/>
          <w:lang w:val="en-US"/>
        </w:rPr>
        <w:t>) + dT(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v</w:t>
      </w:r>
      <w:r w:rsidRPr="00941956">
        <w:rPr>
          <w:rFonts w:ascii="Helvetica" w:hAnsi="Helvetica"/>
          <w:sz w:val="15"/>
          <w:szCs w:val="15"/>
          <w:lang w:val="en-US"/>
        </w:rPr>
        <w:t>)</w:t>
      </w:r>
    </w:p>
    <w:p w14:paraId="031FA9A3" w14:textId="77777777" w:rsidR="00941956" w:rsidRPr="00941956" w:rsidRDefault="00941956" w:rsidP="002004C4">
      <w:pPr>
        <w:rPr>
          <w:rFonts w:ascii="Helvetica" w:hAnsi="Helvetica"/>
          <w:sz w:val="15"/>
          <w:szCs w:val="15"/>
          <w:lang w:val="en-US"/>
        </w:rPr>
      </w:pPr>
    </w:p>
    <w:p w14:paraId="038AACDC" w14:textId="77777777" w:rsidR="006A3B95" w:rsidRPr="00941956" w:rsidRDefault="00CD2F4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>Theorem</w:t>
      </w:r>
      <w:r w:rsidR="00B47619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7.1.</w:t>
      </w:r>
      <w:r w:rsidRPr="00941956">
        <w:rPr>
          <w:rFonts w:ascii="Helvetica" w:hAnsi="Helvetica"/>
          <w:b/>
          <w:bCs/>
          <w:sz w:val="15"/>
          <w:szCs w:val="15"/>
          <w:lang w:val="en-US"/>
        </w:rPr>
        <w:t>11</w:t>
      </w:r>
      <w:r w:rsidR="00B47619" w:rsidRPr="00941956">
        <w:rPr>
          <w:rFonts w:ascii="Helvetica" w:hAnsi="Helvetica"/>
          <w:b/>
          <w:bCs/>
          <w:sz w:val="15"/>
          <w:szCs w:val="15"/>
          <w:lang w:val="en-US"/>
        </w:rPr>
        <w:t>:</w:t>
      </w:r>
      <w:r w:rsidR="006A3B95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If A and B are standard matrices for linear transformations</m:t>
        </m:r>
      </m:oMath>
    </w:p>
    <w:p w14:paraId="29CDDB07" w14:textId="77777777" w:rsidR="006A3B95" w:rsidRPr="00941956" w:rsidRDefault="00CD2F4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S and T respectively,then the standard matrix for the</m:t>
          </m:r>
        </m:oMath>
      </m:oMathPara>
    </w:p>
    <w:p w14:paraId="5D172C29" w14:textId="70BB7880" w:rsidR="002004C4" w:rsidRPr="00941956" w:rsidRDefault="00CD2F40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5"/>
              <w:szCs w:val="15"/>
              <w:lang w:val="en-US"/>
            </w:rPr>
            <m:t>composition T°S is BA.</m:t>
          </m:r>
        </m:oMath>
      </m:oMathPara>
    </w:p>
    <w:p w14:paraId="630ABFBC" w14:textId="77777777" w:rsidR="00941956" w:rsidRPr="00941956" w:rsidRDefault="00941956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79C8ED2D" w14:textId="249EB974" w:rsidR="00E9151F" w:rsidRPr="00941956" w:rsidRDefault="00E9151F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Definition 7.2.1: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Let T: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 be a linear transformation.</m:t>
        </m:r>
      </m:oMath>
    </w:p>
    <w:p w14:paraId="3AFA685B" w14:textId="4582B69D" w:rsidR="00715437" w:rsidRPr="00941956" w:rsidRDefault="00E9151F" w:rsidP="00B84418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R(T) = Range(T) =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u</m:t>
                </m:r>
              </m:e>
            </m:d>
          </m:e>
        </m:d>
        <m:r>
          <w:rPr>
            <w:rFonts w:ascii="Cambria Math" w:hAnsi="Cambria Math"/>
            <w:sz w:val="15"/>
            <w:szCs w:val="15"/>
            <w:lang w:val="en-US"/>
          </w:rPr>
          <m:t>u∈</m:t>
        </m:r>
        <m:sSup>
          <m:sSup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w:rPr>
            <w:rFonts w:ascii="Cambria Math" w:hAnsi="Cambria Math"/>
            <w:sz w:val="15"/>
            <w:szCs w:val="15"/>
            <w:lang w:val="en-US"/>
          </w:rPr>
          <m:t>}⊆</m:t>
        </m:r>
        <m:sSup>
          <m:sSup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</m:oMath>
    </w:p>
    <w:p w14:paraId="7ED24227" w14:textId="77777777" w:rsidR="00992817" w:rsidRPr="00941956" w:rsidRDefault="00992817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03608307" w14:textId="2B0F3B32" w:rsidR="008F0AB3" w:rsidRPr="00941956" w:rsidRDefault="008F0AB3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Theorem 7.2.4: R(T) = the column space of </w:t>
      </w:r>
      <w:r w:rsidR="00597131" w:rsidRPr="00941956">
        <w:rPr>
          <w:rFonts w:ascii="Helvetica" w:hAnsi="Helvetica"/>
          <w:b/>
          <w:bCs/>
          <w:sz w:val="15"/>
          <w:szCs w:val="15"/>
          <w:lang w:val="en-US"/>
        </w:rPr>
        <w:t>standard matrix A</w:t>
      </w:r>
    </w:p>
    <w:p w14:paraId="025EA597" w14:textId="77777777" w:rsidR="00992817" w:rsidRPr="00941956" w:rsidRDefault="00992817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143F8077" w14:textId="19C1F3EC" w:rsidR="004D2213" w:rsidRPr="00941956" w:rsidRDefault="004D2213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Definition 7.2.7: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Let T: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 be a linear transformation.</m:t>
        </m:r>
      </m:oMath>
    </w:p>
    <w:p w14:paraId="40B772BC" w14:textId="137096A4" w:rsidR="00992817" w:rsidRPr="00941956" w:rsidRDefault="00992817" w:rsidP="004D2213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Kernel is set of vectors in </w:t>
      </w:r>
      <m:oMath>
        <m:sSup>
          <m:sSup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  <w:r w:rsidRPr="00941956">
        <w:rPr>
          <w:rFonts w:ascii="Helvetica" w:hAnsi="Helvetica"/>
          <w:sz w:val="15"/>
          <w:szCs w:val="15"/>
          <w:lang w:val="en-US"/>
        </w:rPr>
        <w:t xml:space="preserve"> whose image is the zero vector in </w:t>
      </w:r>
      <m:oMath>
        <m:sSup>
          <m:sSup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</m:oMath>
      <w:r w:rsidRPr="00941956">
        <w:rPr>
          <w:rFonts w:ascii="Helvetica" w:hAnsi="Helvetica"/>
          <w:sz w:val="15"/>
          <w:szCs w:val="15"/>
          <w:lang w:val="en-US"/>
        </w:rPr>
        <w:t>.</w:t>
      </w:r>
    </w:p>
    <w:p w14:paraId="63301E5C" w14:textId="0C0D908C" w:rsidR="004D2213" w:rsidRPr="00941956" w:rsidRDefault="004D2213" w:rsidP="004D2213">
      <w:pPr>
        <w:rPr>
          <w:rFonts w:ascii="Helvetica" w:hAnsi="Helvetica"/>
          <w:sz w:val="15"/>
          <w:szCs w:val="15"/>
          <w:lang w:val="en-US"/>
        </w:rPr>
      </w:pPr>
      <w:r w:rsidRPr="00941956">
        <w:rPr>
          <w:rFonts w:ascii="Helvetica" w:hAnsi="Helvetica"/>
          <w:sz w:val="15"/>
          <w:szCs w:val="15"/>
          <w:lang w:val="en-US"/>
        </w:rPr>
        <w:t xml:space="preserve">Ker(T) =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 xml:space="preserve">u 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u</m:t>
            </m:r>
          </m:e>
        </m:d>
        <m:r>
          <w:rPr>
            <w:rFonts w:ascii="Cambria Math" w:hAnsi="Cambria Math"/>
            <w:sz w:val="15"/>
            <w:szCs w:val="15"/>
            <w:lang w:val="en-US"/>
          </w:rPr>
          <m:t>=0}⊆</m:t>
        </m:r>
        <m:sSup>
          <m:sSupPr>
            <m:ctrlPr>
              <w:rPr>
                <w:rFonts w:ascii="Cambria Math" w:hAnsi="Cambria Math"/>
                <w:i/>
                <w:sz w:val="15"/>
                <w:szCs w:val="15"/>
                <w:lang w:val="en-US"/>
              </w:rPr>
            </m:ctrlPr>
          </m:sSupPr>
          <m:e>
            <m: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</m:oMath>
    </w:p>
    <w:p w14:paraId="58112372" w14:textId="2489B35E" w:rsidR="001E7F6F" w:rsidRPr="00941956" w:rsidRDefault="001E7F6F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51B2E6A7" w14:textId="24E6AADB" w:rsidR="001E7F6F" w:rsidRPr="00941956" w:rsidRDefault="001E7F6F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Theorem 7.2.9: Ker(T) = </w:t>
      </w:r>
      <w:proofErr w:type="spellStart"/>
      <w:r w:rsidRPr="00941956">
        <w:rPr>
          <w:rFonts w:ascii="Helvetica" w:hAnsi="Helvetica"/>
          <w:b/>
          <w:bCs/>
          <w:sz w:val="15"/>
          <w:szCs w:val="15"/>
          <w:lang w:val="en-US"/>
        </w:rPr>
        <w:t>nullspace</w:t>
      </w:r>
      <w:proofErr w:type="spellEnd"/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 of standard matrix A</w:t>
      </w:r>
    </w:p>
    <w:p w14:paraId="4035502D" w14:textId="5851A62A" w:rsidR="001E7F6F" w:rsidRPr="00941956" w:rsidRDefault="001E7F6F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4F606E9A" w14:textId="6D4A6CDF" w:rsidR="001E7F6F" w:rsidRDefault="001E7F6F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Theorem 7.2.12: </w:t>
      </w:r>
      <w:r w:rsidR="00227CBC" w:rsidRPr="00941956">
        <w:rPr>
          <w:rFonts w:ascii="Helvetica" w:hAnsi="Helvetica"/>
          <w:b/>
          <w:bCs/>
          <w:sz w:val="15"/>
          <w:szCs w:val="15"/>
          <w:lang w:val="en-US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T: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 xml:space="preserve">, </m:t>
        </m:r>
      </m:oMath>
      <w:r w:rsidRPr="00941956">
        <w:rPr>
          <w:rFonts w:ascii="Helvetica" w:hAnsi="Helvetica"/>
          <w:b/>
          <w:bCs/>
          <w:sz w:val="15"/>
          <w:szCs w:val="15"/>
          <w:lang w:val="en-US"/>
        </w:rPr>
        <w:t>rank(T) + nullity(n) = n</w:t>
      </w:r>
    </w:p>
    <w:p w14:paraId="5B3F9F32" w14:textId="592B981C" w:rsidR="00903209" w:rsidRDefault="00903209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5"/>
        <w:gridCol w:w="2556"/>
      </w:tblGrid>
      <w:tr w:rsidR="00F43360" w14:paraId="385827E3" w14:textId="77777777" w:rsidTr="00F177D2">
        <w:tc>
          <w:tcPr>
            <w:tcW w:w="5111" w:type="dxa"/>
            <w:gridSpan w:val="2"/>
          </w:tcPr>
          <w:p w14:paraId="2843491A" w14:textId="339AFC7A" w:rsidR="00F43360" w:rsidRDefault="00F43360" w:rsidP="00F43360">
            <w:pPr>
              <w:jc w:val="center"/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w: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  <w:t>How does ERO change determinant (From Matrix A to Matrix B)</w:t>
            </w:r>
          </w:p>
        </w:tc>
      </w:tr>
      <w:tr w:rsidR="00F43360" w14:paraId="376FDC2E" w14:textId="77777777" w:rsidTr="00F43360">
        <w:tc>
          <w:tcPr>
            <w:tcW w:w="2555" w:type="dxa"/>
          </w:tcPr>
          <w:p w14:paraId="28FF0735" w14:textId="64F34A29" w:rsidR="00F43360" w:rsidRPr="00F43360" w:rsidRDefault="00F43360" w:rsidP="004D2213">
            <w:pPr>
              <w:rPr>
                <w:rFonts w:ascii="Helvetica" w:hAnsi="Helvetica"/>
                <w:sz w:val="15"/>
                <w:szCs w:val="15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5"/>
                        <w:szCs w:val="15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556" w:type="dxa"/>
          </w:tcPr>
          <w:p w14:paraId="5AC44AA1" w14:textId="3C5D41CE" w:rsidR="00F43360" w:rsidRDefault="00F43360" w:rsidP="004D2213">
            <w:pP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w: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  <w:t>det(B) = c * det(A)</w:t>
            </w:r>
          </w:p>
        </w:tc>
      </w:tr>
      <w:tr w:rsidR="00F43360" w14:paraId="522188D6" w14:textId="77777777" w:rsidTr="00F43360">
        <w:tc>
          <w:tcPr>
            <w:tcW w:w="2555" w:type="dxa"/>
          </w:tcPr>
          <w:p w14:paraId="595E9472" w14:textId="74A2BB4D" w:rsidR="00F43360" w:rsidRDefault="00F43360" w:rsidP="004D2213">
            <w:pP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5"/>
                        <w:szCs w:val="15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↔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5"/>
                        <w:szCs w:val="15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556" w:type="dxa"/>
          </w:tcPr>
          <w:p w14:paraId="1C71BB0C" w14:textId="163FA969" w:rsidR="00F43360" w:rsidRDefault="00F43360" w:rsidP="004D2213">
            <w:pP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w: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  <w:t>det(B) = -det(A)</w:t>
            </w:r>
          </w:p>
        </w:tc>
      </w:tr>
      <w:tr w:rsidR="00F43360" w14:paraId="6A3E4C23" w14:textId="77777777" w:rsidTr="00F43360">
        <w:tc>
          <w:tcPr>
            <w:tcW w:w="2555" w:type="dxa"/>
          </w:tcPr>
          <w:p w14:paraId="6B8B4C89" w14:textId="24CA8C13" w:rsidR="00F43360" w:rsidRDefault="00F43360" w:rsidP="004D2213">
            <w:pP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5"/>
                        <w:szCs w:val="15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5"/>
                        <w:szCs w:val="15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556" w:type="dxa"/>
          </w:tcPr>
          <w:p w14:paraId="5A0418F5" w14:textId="6BA23B40" w:rsidR="00F43360" w:rsidRDefault="00F43360" w:rsidP="004D2213">
            <w:pP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</w:pPr>
            <w:r>
              <w:rPr>
                <w:rFonts w:ascii="Helvetica" w:hAnsi="Helvetica"/>
                <w:b/>
                <w:bCs/>
                <w:sz w:val="15"/>
                <w:szCs w:val="15"/>
                <w:lang w:val="en-US"/>
              </w:rPr>
              <w:t>det(B) = det(A)</w:t>
            </w:r>
          </w:p>
        </w:tc>
      </w:tr>
    </w:tbl>
    <w:p w14:paraId="5BBF68FD" w14:textId="77777777" w:rsidR="00F43360" w:rsidRDefault="00F43360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</w:p>
    <w:p w14:paraId="4722D92C" w14:textId="37E8C6AA" w:rsidR="00903209" w:rsidRDefault="00903209" w:rsidP="0051202A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u w:val="single"/>
          <w:lang w:val="en-US"/>
        </w:rPr>
        <w:t>Some useful laws</w:t>
      </w:r>
    </w:p>
    <w:p w14:paraId="6473876E" w14:textId="2161E71F" w:rsidR="00903209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1</w:t>
      </w:r>
      <w:r w:rsidR="00903209">
        <w:rPr>
          <w:rFonts w:ascii="Helvetica" w:hAnsi="Helvetica"/>
          <w:b/>
          <w:bCs/>
          <w:sz w:val="15"/>
          <w:szCs w:val="15"/>
          <w:lang w:val="en-US"/>
        </w:rPr>
        <w:t>. A(BC) = (AB)C</w:t>
      </w:r>
    </w:p>
    <w:p w14:paraId="5B8BEA5D" w14:textId="5A067A4C" w:rsidR="00903209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2</w:t>
      </w:r>
      <w:r w:rsidR="00903209"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w:proofErr w:type="gramStart"/>
      <w:r w:rsidR="00903209">
        <w:rPr>
          <w:rFonts w:ascii="Helvetica" w:hAnsi="Helvetica"/>
          <w:b/>
          <w:bCs/>
          <w:sz w:val="15"/>
          <w:szCs w:val="15"/>
          <w:lang w:val="en-US"/>
        </w:rPr>
        <w:t>A</w:t>
      </w:r>
      <w:r w:rsidR="0014560C">
        <w:rPr>
          <w:rFonts w:ascii="Helvetica" w:hAnsi="Helvetica"/>
          <w:b/>
          <w:bCs/>
          <w:sz w:val="15"/>
          <w:szCs w:val="15"/>
          <w:lang w:val="en-US"/>
        </w:rPr>
        <w:t>(</w:t>
      </w:r>
      <w:proofErr w:type="gramEnd"/>
      <w:r w:rsidR="0014560C">
        <w:rPr>
          <w:rFonts w:ascii="Helvetica" w:hAnsi="Helvetica"/>
          <w:b/>
          <w:bCs/>
          <w:sz w:val="15"/>
          <w:szCs w:val="15"/>
          <w:lang w:val="en-US"/>
        </w:rPr>
        <w:t>B + B’) = AB + AB’</w:t>
      </w:r>
    </w:p>
    <w:p w14:paraId="005845EA" w14:textId="5136764B" w:rsidR="0014560C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3</w:t>
      </w:r>
      <w:r w:rsidR="0014560C">
        <w:rPr>
          <w:rFonts w:ascii="Helvetica" w:hAnsi="Helvetica"/>
          <w:b/>
          <w:bCs/>
          <w:sz w:val="15"/>
          <w:szCs w:val="15"/>
          <w:lang w:val="en-US"/>
        </w:rPr>
        <w:t>. a(AB) = (</w:t>
      </w:r>
      <w:proofErr w:type="spellStart"/>
      <w:r w:rsidR="0014560C">
        <w:rPr>
          <w:rFonts w:ascii="Helvetica" w:hAnsi="Helvetica"/>
          <w:b/>
          <w:bCs/>
          <w:sz w:val="15"/>
          <w:szCs w:val="15"/>
          <w:lang w:val="en-US"/>
        </w:rPr>
        <w:t>aA</w:t>
      </w:r>
      <w:proofErr w:type="spellEnd"/>
      <w:r w:rsidR="0014560C">
        <w:rPr>
          <w:rFonts w:ascii="Helvetica" w:hAnsi="Helvetica"/>
          <w:b/>
          <w:bCs/>
          <w:sz w:val="15"/>
          <w:szCs w:val="15"/>
          <w:lang w:val="en-US"/>
        </w:rPr>
        <w:t>)B = A(</w:t>
      </w:r>
      <w:proofErr w:type="spellStart"/>
      <w:r w:rsidR="0014560C">
        <w:rPr>
          <w:rFonts w:ascii="Helvetica" w:hAnsi="Helvetica"/>
          <w:b/>
          <w:bCs/>
          <w:sz w:val="15"/>
          <w:szCs w:val="15"/>
          <w:lang w:val="en-US"/>
        </w:rPr>
        <w:t>aB</w:t>
      </w:r>
      <w:proofErr w:type="spellEnd"/>
      <w:r w:rsidR="0014560C">
        <w:rPr>
          <w:rFonts w:ascii="Helvetica" w:hAnsi="Helvetica"/>
          <w:b/>
          <w:bCs/>
          <w:sz w:val="15"/>
          <w:szCs w:val="15"/>
          <w:lang w:val="en-US"/>
        </w:rPr>
        <w:t>)</w:t>
      </w:r>
    </w:p>
    <w:p w14:paraId="604590FC" w14:textId="0B7103C5" w:rsidR="0014560C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4</w:t>
      </w:r>
      <w:r w:rsidR="00FA544C">
        <w:rPr>
          <w:rFonts w:ascii="Helvetica" w:hAnsi="Helvetica"/>
          <w:b/>
          <w:bCs/>
          <w:sz w:val="15"/>
          <w:szCs w:val="15"/>
          <w:lang w:val="en-US"/>
        </w:rPr>
        <w:t>. A0 = 0 and 0A = 0</w:t>
      </w:r>
    </w:p>
    <w:p w14:paraId="4A9527F0" w14:textId="631AF785" w:rsidR="00F43360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5</w:t>
      </w:r>
      <w:r w:rsidR="00F43360"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w:proofErr w:type="gramStart"/>
      <w:r w:rsidR="00F43360">
        <w:rPr>
          <w:rFonts w:ascii="Helvetica" w:hAnsi="Helvetica"/>
          <w:b/>
          <w:bCs/>
          <w:sz w:val="15"/>
          <w:szCs w:val="15"/>
          <w:lang w:val="en-US"/>
        </w:rPr>
        <w:t>det(</w:t>
      </w:r>
      <w:proofErr w:type="gramEnd"/>
      <w:r w:rsidR="00F43360">
        <w:rPr>
          <w:rFonts w:ascii="Helvetica" w:hAnsi="Helvetica"/>
          <w:b/>
          <w:bCs/>
          <w:sz w:val="15"/>
          <w:szCs w:val="15"/>
          <w:lang w:val="en-US"/>
        </w:rPr>
        <w:t>AB) = det(A)det(B)</w:t>
      </w:r>
    </w:p>
    <w:p w14:paraId="0E8A33F3" w14:textId="1EF7334E" w:rsidR="00F43360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6</w:t>
      </w:r>
      <w:r w:rsidR="00F43360">
        <w:rPr>
          <w:rFonts w:ascii="Helvetica" w:hAnsi="Helvetica"/>
          <w:b/>
          <w:bCs/>
          <w:sz w:val="15"/>
          <w:szCs w:val="15"/>
          <w:lang w:val="en-US"/>
        </w:rPr>
        <w:t>. det(</w:t>
      </w:r>
      <w:proofErr w:type="spellStart"/>
      <w:r w:rsidR="00F43360">
        <w:rPr>
          <w:rFonts w:ascii="Helvetica" w:hAnsi="Helvetica"/>
          <w:b/>
          <w:bCs/>
          <w:sz w:val="15"/>
          <w:szCs w:val="15"/>
          <w:lang w:val="en-US"/>
        </w:rPr>
        <w:t>aA</w:t>
      </w:r>
      <w:proofErr w:type="spellEnd"/>
      <w:r w:rsidR="00F43360">
        <w:rPr>
          <w:rFonts w:ascii="Helvetica" w:hAnsi="Helvetica"/>
          <w:b/>
          <w:bCs/>
          <w:sz w:val="15"/>
          <w:szCs w:val="15"/>
          <w:lang w:val="en-US"/>
        </w:rPr>
        <w:t>) =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 xml:space="preserve"> 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det</m:t>
        </m:r>
        <m:d>
          <m:d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, n is the order of A</m:t>
        </m:r>
      </m:oMath>
    </w:p>
    <w:p w14:paraId="01653623" w14:textId="027F493C" w:rsidR="00E73D9F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7</w:t>
      </w:r>
      <w:r w:rsidR="00E73D9F"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det</m:t>
        </m:r>
        <m:d>
          <m:d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-1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det(A)</m:t>
            </m:r>
          </m:den>
        </m:f>
      </m:oMath>
    </w:p>
    <w:p w14:paraId="4610B41D" w14:textId="677BEED6" w:rsidR="00E73D9F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8</w:t>
      </w:r>
      <w:r w:rsidR="00E73D9F"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A+B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</m:oMath>
    </w:p>
    <w:p w14:paraId="09952012" w14:textId="2D76CA0F" w:rsidR="004272F4" w:rsidRDefault="0051202A" w:rsidP="004D2213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9</w:t>
      </w:r>
      <w:r w:rsidR="004272F4"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AB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</m:oMath>
    </w:p>
    <w:p w14:paraId="61444CB4" w14:textId="55B22946" w:rsidR="004D2213" w:rsidRPr="0051202A" w:rsidRDefault="004272F4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1</w:t>
      </w:r>
      <w:r w:rsidR="0051202A">
        <w:rPr>
          <w:rFonts w:ascii="Helvetica" w:hAnsi="Helvetica"/>
          <w:b/>
          <w:bCs/>
          <w:sz w:val="15"/>
          <w:szCs w:val="15"/>
          <w:lang w:val="en-US"/>
        </w:rPr>
        <w:t>0</w:t>
      </w:r>
      <w:r>
        <w:rPr>
          <w:rFonts w:ascii="Helvetica" w:hAnsi="Helvetica"/>
          <w:b/>
          <w:bCs/>
          <w:sz w:val="15"/>
          <w:szCs w:val="15"/>
          <w:lang w:val="en-US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det</m:t>
        </m:r>
        <m:d>
          <m:d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T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r>
          <m:rPr>
            <m:sty m:val="b"/>
          </m:rPr>
          <w:rPr>
            <w:rFonts w:ascii="Cambria Math" w:hAnsi="Cambria Math"/>
            <w:sz w:val="15"/>
            <w:szCs w:val="15"/>
            <w:lang w:val="en-US"/>
          </w:rPr>
          <m:t>de</m:t>
        </m:r>
        <m:func>
          <m:funcPr>
            <m:ctrlPr>
              <w:rPr>
                <w:rFonts w:ascii="Cambria Math" w:hAnsi="Cambria Math"/>
                <w:b/>
                <w:bCs/>
                <w:sz w:val="15"/>
                <w:szCs w:val="15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</m:t>
                </m:r>
              </m:e>
            </m:d>
          </m:e>
        </m:func>
      </m:oMath>
    </w:p>
    <w:p w14:paraId="2EE63C45" w14:textId="0A31EEDF" w:rsidR="0051202A" w:rsidRDefault="0051202A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 xml:space="preserve">11.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aA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</m:oMath>
    </w:p>
    <w:p w14:paraId="38A584D4" w14:textId="5474F3F6" w:rsidR="0051202A" w:rsidRDefault="0051202A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 xml:space="preserve">12.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AB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</m:oMath>
    </w:p>
    <w:p w14:paraId="25BFFC1C" w14:textId="3355051A" w:rsidR="00D8282A" w:rsidRDefault="00D8282A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 xml:space="preserve">13.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5"/>
                        <w:szCs w:val="15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15"/>
            <w:szCs w:val="15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5"/>
                <w:szCs w:val="15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5"/>
                    <w:szCs w:val="15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5"/>
                        <w:szCs w:val="15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5"/>
                        <w:szCs w:val="15"/>
                        <w:lang w:val="en-US"/>
                      </w:rPr>
                      <m:t>-1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5"/>
                <w:szCs w:val="15"/>
                <w:lang w:val="en-US"/>
              </w:rPr>
              <m:t>T</m:t>
            </m:r>
          </m:sup>
        </m:sSup>
      </m:oMath>
    </w:p>
    <w:p w14:paraId="5FB1880A" w14:textId="17EE4407" w:rsidR="00D8282A" w:rsidRPr="0051202A" w:rsidRDefault="00600867" w:rsidP="00B84418">
      <w:pPr>
        <w:rPr>
          <w:rFonts w:ascii="Helvetica" w:hAnsi="Helvetica"/>
          <w:b/>
          <w:bCs/>
          <w:sz w:val="15"/>
          <w:szCs w:val="15"/>
          <w:lang w:val="en-US"/>
        </w:rPr>
      </w:pPr>
      <w:r>
        <w:rPr>
          <w:rFonts w:ascii="Helvetica" w:hAnsi="Helvetica"/>
          <w:b/>
          <w:bCs/>
          <w:sz w:val="15"/>
          <w:szCs w:val="15"/>
          <w:lang w:val="en-US"/>
        </w:rPr>
        <w:t>14.</w:t>
      </w:r>
    </w:p>
    <w:sectPr w:rsidR="00D8282A" w:rsidRPr="0051202A" w:rsidSect="005653E7">
      <w:pgSz w:w="16838" w:h="11906" w:orient="landscape"/>
      <w:pgMar w:top="567" w:right="567" w:bottom="567" w:left="567" w:header="284" w:footer="284" w:gutter="0"/>
      <w:cols w:num="3" w:sep="1" w:space="17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418"/>
    <w:rsid w:val="000211A7"/>
    <w:rsid w:val="000642C0"/>
    <w:rsid w:val="000B6C21"/>
    <w:rsid w:val="000C665D"/>
    <w:rsid w:val="0014560C"/>
    <w:rsid w:val="00183BE3"/>
    <w:rsid w:val="00192F0B"/>
    <w:rsid w:val="001B6F5C"/>
    <w:rsid w:val="001C1D73"/>
    <w:rsid w:val="001E6FBC"/>
    <w:rsid w:val="001E7F6F"/>
    <w:rsid w:val="002004C4"/>
    <w:rsid w:val="00214B7D"/>
    <w:rsid w:val="00227CBC"/>
    <w:rsid w:val="00276359"/>
    <w:rsid w:val="002833FD"/>
    <w:rsid w:val="002A5C0E"/>
    <w:rsid w:val="002B7993"/>
    <w:rsid w:val="002D5F47"/>
    <w:rsid w:val="00337D34"/>
    <w:rsid w:val="003776C8"/>
    <w:rsid w:val="003C4897"/>
    <w:rsid w:val="00416AF2"/>
    <w:rsid w:val="004272F4"/>
    <w:rsid w:val="004570B0"/>
    <w:rsid w:val="00466F6A"/>
    <w:rsid w:val="0047047D"/>
    <w:rsid w:val="004D2213"/>
    <w:rsid w:val="004F03A1"/>
    <w:rsid w:val="0051202A"/>
    <w:rsid w:val="00537D37"/>
    <w:rsid w:val="005520EE"/>
    <w:rsid w:val="005653E7"/>
    <w:rsid w:val="0056642C"/>
    <w:rsid w:val="0057172E"/>
    <w:rsid w:val="00597131"/>
    <w:rsid w:val="005F0009"/>
    <w:rsid w:val="00600867"/>
    <w:rsid w:val="006201BD"/>
    <w:rsid w:val="00630659"/>
    <w:rsid w:val="00670795"/>
    <w:rsid w:val="00672FB1"/>
    <w:rsid w:val="00674244"/>
    <w:rsid w:val="006A3B95"/>
    <w:rsid w:val="006A6104"/>
    <w:rsid w:val="006B7E11"/>
    <w:rsid w:val="00715437"/>
    <w:rsid w:val="00742F12"/>
    <w:rsid w:val="007437EF"/>
    <w:rsid w:val="00780842"/>
    <w:rsid w:val="007839A4"/>
    <w:rsid w:val="007940D2"/>
    <w:rsid w:val="007C56A3"/>
    <w:rsid w:val="007E6FDB"/>
    <w:rsid w:val="00814370"/>
    <w:rsid w:val="00833B45"/>
    <w:rsid w:val="008D7B20"/>
    <w:rsid w:val="008F0AB3"/>
    <w:rsid w:val="008F1AFC"/>
    <w:rsid w:val="00903209"/>
    <w:rsid w:val="00941956"/>
    <w:rsid w:val="00992817"/>
    <w:rsid w:val="009A0594"/>
    <w:rsid w:val="009A3232"/>
    <w:rsid w:val="009B4B1F"/>
    <w:rsid w:val="00A028B8"/>
    <w:rsid w:val="00A85B01"/>
    <w:rsid w:val="00AB513A"/>
    <w:rsid w:val="00B15650"/>
    <w:rsid w:val="00B171DE"/>
    <w:rsid w:val="00B30718"/>
    <w:rsid w:val="00B47619"/>
    <w:rsid w:val="00B84418"/>
    <w:rsid w:val="00B85E78"/>
    <w:rsid w:val="00B946CD"/>
    <w:rsid w:val="00C45909"/>
    <w:rsid w:val="00C53E37"/>
    <w:rsid w:val="00C57930"/>
    <w:rsid w:val="00C83456"/>
    <w:rsid w:val="00C87A1D"/>
    <w:rsid w:val="00CD2F40"/>
    <w:rsid w:val="00D63A52"/>
    <w:rsid w:val="00D8282A"/>
    <w:rsid w:val="00DA1F9D"/>
    <w:rsid w:val="00E37428"/>
    <w:rsid w:val="00E47878"/>
    <w:rsid w:val="00E73D9F"/>
    <w:rsid w:val="00E9151F"/>
    <w:rsid w:val="00EE39E4"/>
    <w:rsid w:val="00F044D7"/>
    <w:rsid w:val="00F43360"/>
    <w:rsid w:val="00F92F15"/>
    <w:rsid w:val="00F960C0"/>
    <w:rsid w:val="00FA544C"/>
    <w:rsid w:val="00FA7BDA"/>
    <w:rsid w:val="00FC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E0F73"/>
  <w15:chartTrackingRefBased/>
  <w15:docId w15:val="{3E802670-868A-104E-AB14-7D2C18D58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4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7D37"/>
    <w:rPr>
      <w:color w:val="808080"/>
    </w:rPr>
  </w:style>
  <w:style w:type="paragraph" w:styleId="ListParagraph">
    <w:name w:val="List Paragraph"/>
    <w:basedOn w:val="Normal"/>
    <w:uiPriority w:val="34"/>
    <w:qFormat/>
    <w:rsid w:val="00C45909"/>
    <w:pPr>
      <w:ind w:left="720"/>
      <w:contextualSpacing/>
    </w:pPr>
  </w:style>
  <w:style w:type="table" w:styleId="TableGrid">
    <w:name w:val="Table Grid"/>
    <w:basedOn w:val="TableNormal"/>
    <w:uiPriority w:val="39"/>
    <w:rsid w:val="00F433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0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04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42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6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1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1884</Words>
  <Characters>10740</Characters>
  <Application>Microsoft Office Word</Application>
  <DocSecurity>0</DocSecurity>
  <Lines>89</Lines>
  <Paragraphs>25</Paragraphs>
  <ScaleCrop>false</ScaleCrop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 Jian Rong</dc:creator>
  <cp:keywords/>
  <dc:description/>
  <cp:lastModifiedBy>Loh Jian Rong</cp:lastModifiedBy>
  <cp:revision>94</cp:revision>
  <dcterms:created xsi:type="dcterms:W3CDTF">2022-11-12T02:55:00Z</dcterms:created>
  <dcterms:modified xsi:type="dcterms:W3CDTF">2022-11-20T13:02:00Z</dcterms:modified>
</cp:coreProperties>
</file>