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0" w:type="dxa"/>
        <w:tblCellMar>
          <w:left w:w="0" w:type="dxa"/>
          <w:right w:w="0" w:type="dxa"/>
        </w:tblCellMar>
        <w:tblLook w:val="04A0" w:firstRow="1" w:lastRow="0" w:firstColumn="1" w:lastColumn="0" w:noHBand="0" w:noVBand="1"/>
      </w:tblPr>
      <w:tblGrid>
        <w:gridCol w:w="9360"/>
      </w:tblGrid>
      <w:tr w:rsidR="00BC74A8" w:rsidRPr="00BC74A8">
        <w:trPr>
          <w:tblCellSpacing w:w="0"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8985"/>
              <w:gridCol w:w="375"/>
            </w:tblGrid>
            <w:tr w:rsidR="00BC74A8" w:rsidRPr="00BC74A8">
              <w:trPr>
                <w:tblCellSpacing w:w="15" w:type="dxa"/>
              </w:trPr>
              <w:tc>
                <w:tcPr>
                  <w:tcW w:w="5000" w:type="pct"/>
                  <w:vAlign w:val="center"/>
                  <w:hideMark/>
                </w:tcPr>
                <w:p w:rsidR="00BC74A8" w:rsidRPr="00BC74A8" w:rsidRDefault="00BC74A8" w:rsidP="00BC74A8">
                  <w:pPr>
                    <w:spacing w:after="0" w:line="240" w:lineRule="auto"/>
                    <w:jc w:val="center"/>
                    <w:rPr>
                      <w:rFonts w:ascii="Times New Roman" w:eastAsia="Times New Roman" w:hAnsi="Times New Roman" w:cs="Times New Roman"/>
                      <w:sz w:val="24"/>
                      <w:szCs w:val="24"/>
                    </w:rPr>
                  </w:pPr>
                  <w:r w:rsidRPr="00BC74A8">
                    <w:rPr>
                      <w:rFonts w:ascii="Times New Roman" w:eastAsia="Times New Roman" w:hAnsi="Times New Roman" w:cs="Times New Roman"/>
                      <w:sz w:val="24"/>
                      <w:szCs w:val="24"/>
                    </w:rPr>
                    <w:t xml:space="preserve">Selma to Montgomery March (1965) </w:t>
                  </w:r>
                </w:p>
              </w:tc>
              <w:tc>
                <w:tcPr>
                  <w:tcW w:w="0" w:type="auto"/>
                  <w:vAlign w:val="center"/>
                  <w:hideMark/>
                </w:tcPr>
                <w:p w:rsidR="00BC74A8" w:rsidRPr="00BC74A8" w:rsidRDefault="00BC74A8" w:rsidP="00BC74A8">
                  <w:pPr>
                    <w:spacing w:after="0" w:line="240" w:lineRule="auto"/>
                    <w:jc w:val="right"/>
                    <w:rPr>
                      <w:rFonts w:ascii="Times New Roman" w:eastAsia="Times New Roman" w:hAnsi="Times New Roman" w:cs="Times New Roman"/>
                      <w:sz w:val="24"/>
                      <w:szCs w:val="24"/>
                    </w:rPr>
                  </w:pPr>
                  <w:bookmarkStart w:id="0" w:name="linkNextEntry"/>
                  <w:r>
                    <w:rPr>
                      <w:rFonts w:ascii="Times New Roman" w:eastAsia="Times New Roman" w:hAnsi="Times New Roman" w:cs="Times New Roman"/>
                      <w:noProof/>
                      <w:color w:val="0000FF"/>
                      <w:sz w:val="24"/>
                      <w:szCs w:val="24"/>
                    </w:rPr>
                    <w:drawing>
                      <wp:inline distT="0" distB="0" distL="0" distR="0">
                        <wp:extent cx="200025" cy="228600"/>
                        <wp:effectExtent l="0" t="0" r="9525" b="0"/>
                        <wp:docPr id="1" name="Picture 1" descr="Next entry">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xt entry">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bookmarkEnd w:id="0"/>
                </w:p>
              </w:tc>
            </w:tr>
          </w:tbl>
          <w:p w:rsidR="00BC74A8" w:rsidRPr="00BC74A8" w:rsidRDefault="00BC74A8" w:rsidP="00BC74A8">
            <w:pPr>
              <w:spacing w:after="0" w:line="240" w:lineRule="auto"/>
              <w:rPr>
                <w:rFonts w:ascii="Times New Roman" w:eastAsia="Times New Roman" w:hAnsi="Times New Roman" w:cs="Times New Roman"/>
                <w:sz w:val="24"/>
                <w:szCs w:val="24"/>
              </w:rPr>
            </w:pPr>
          </w:p>
        </w:tc>
      </w:tr>
      <w:tr w:rsidR="00BC74A8" w:rsidRPr="00BC74A8">
        <w:trPr>
          <w:tblCellSpacing w:w="0" w:type="dxa"/>
        </w:trPr>
        <w:tc>
          <w:tcPr>
            <w:tcW w:w="0" w:type="auto"/>
            <w:vAlign w:val="center"/>
            <w:hideMark/>
          </w:tcPr>
          <w:p w:rsidR="00BC74A8" w:rsidRPr="00BC74A8" w:rsidRDefault="00BC74A8" w:rsidP="00BC74A8">
            <w:pPr>
              <w:spacing w:before="100" w:beforeAutospacing="1" w:after="100" w:afterAutospacing="1" w:line="240" w:lineRule="auto"/>
              <w:rPr>
                <w:rFonts w:ascii="Times New Roman" w:eastAsia="Times New Roman" w:hAnsi="Times New Roman" w:cs="Times New Roman"/>
                <w:sz w:val="24"/>
                <w:szCs w:val="24"/>
              </w:rPr>
            </w:pPr>
            <w:r w:rsidRPr="00BC74A8">
              <w:rPr>
                <w:rFonts w:ascii="Times New Roman" w:eastAsia="Times New Roman" w:hAnsi="Times New Roman" w:cs="Times New Roman"/>
                <w:sz w:val="24"/>
                <w:szCs w:val="24"/>
              </w:rPr>
              <w:t xml:space="preserve">On 25 March 1965, Martin Luther King led thousands of nonviolent demonstrators to the steps of the capitol in Montgomery, Alabama, after a 5-day, 54-mile march from Selma, Alabama, where local African Americans, the </w:t>
            </w:r>
            <w:hyperlink r:id="rId7" w:history="1">
              <w:r w:rsidRPr="00BC74A8">
                <w:rPr>
                  <w:rFonts w:ascii="Times New Roman" w:eastAsia="Times New Roman" w:hAnsi="Times New Roman" w:cs="Times New Roman"/>
                  <w:b/>
                  <w:bCs/>
                  <w:color w:val="0000FF"/>
                  <w:sz w:val="24"/>
                  <w:szCs w:val="24"/>
                  <w:u w:val="single"/>
                </w:rPr>
                <w:t>Student Nonviolent Coordinating Committee (SNCC)</w:t>
              </w:r>
            </w:hyperlink>
            <w:r w:rsidRPr="00BC74A8">
              <w:rPr>
                <w:rFonts w:ascii="Times New Roman" w:eastAsia="Times New Roman" w:hAnsi="Times New Roman" w:cs="Times New Roman"/>
                <w:sz w:val="24"/>
                <w:szCs w:val="24"/>
              </w:rPr>
              <w:t xml:space="preserve"> and the </w:t>
            </w:r>
            <w:hyperlink r:id="rId8" w:history="1">
              <w:r w:rsidRPr="00BC74A8">
                <w:rPr>
                  <w:rFonts w:ascii="Times New Roman" w:eastAsia="Times New Roman" w:hAnsi="Times New Roman" w:cs="Times New Roman"/>
                  <w:b/>
                  <w:bCs/>
                  <w:color w:val="0000FF"/>
                  <w:sz w:val="24"/>
                  <w:szCs w:val="24"/>
                  <w:u w:val="single"/>
                </w:rPr>
                <w:t>Southern Christian Leadership Conference (SCLC)</w:t>
              </w:r>
            </w:hyperlink>
            <w:r w:rsidRPr="00BC74A8">
              <w:rPr>
                <w:rFonts w:ascii="Times New Roman" w:eastAsia="Times New Roman" w:hAnsi="Times New Roman" w:cs="Times New Roman"/>
                <w:sz w:val="24"/>
                <w:szCs w:val="24"/>
              </w:rPr>
              <w:t xml:space="preserve"> had been campaigning for voting rights. King told the assembled crowd: ‘‘There never was a moment in American history more honorable and more inspiring than the pilgrimage of clergymen and laymen of every race and faith pouring into Selma to face danger at the side of its embattled Negroes’’ (King, ‘‘Address at the Conclusion of the Selma to Montgomery March,’’ 121). </w:t>
            </w:r>
            <w:r w:rsidRPr="00BC74A8">
              <w:rPr>
                <w:rFonts w:ascii="Times New Roman" w:eastAsia="Times New Roman" w:hAnsi="Times New Roman" w:cs="Times New Roman"/>
                <w:sz w:val="24"/>
                <w:szCs w:val="24"/>
              </w:rPr>
              <w:br/>
            </w:r>
            <w:r w:rsidRPr="00BC74A8">
              <w:rPr>
                <w:rFonts w:ascii="Times New Roman" w:eastAsia="Times New Roman" w:hAnsi="Times New Roman" w:cs="Times New Roman"/>
                <w:sz w:val="24"/>
                <w:szCs w:val="24"/>
              </w:rPr>
              <w:br/>
              <w:t xml:space="preserve">On 2 January 1965 King and SCLC joined the SNCC, the Dallas County Voters League, and other local African American activists in a voting rights campaign in Selma where, in spite of repeated registration attempts by local blacks, only two percent were on the voting rolls. SCLC had chosen to focus its efforts in Selma because they anticipated that the notorious brutality of local law enforcement under Sheriff </w:t>
            </w:r>
            <w:hyperlink r:id="rId9" w:history="1">
              <w:r w:rsidRPr="00BC74A8">
                <w:rPr>
                  <w:rFonts w:ascii="Times New Roman" w:eastAsia="Times New Roman" w:hAnsi="Times New Roman" w:cs="Times New Roman"/>
                  <w:b/>
                  <w:bCs/>
                  <w:color w:val="0000FF"/>
                  <w:sz w:val="24"/>
                  <w:szCs w:val="24"/>
                  <w:u w:val="single"/>
                </w:rPr>
                <w:t>Jim Clark</w:t>
              </w:r>
            </w:hyperlink>
            <w:r w:rsidRPr="00BC74A8">
              <w:rPr>
                <w:rFonts w:ascii="Times New Roman" w:eastAsia="Times New Roman" w:hAnsi="Times New Roman" w:cs="Times New Roman"/>
                <w:sz w:val="24"/>
                <w:szCs w:val="24"/>
              </w:rPr>
              <w:t xml:space="preserve"> would attract national attention and pressure President </w:t>
            </w:r>
            <w:hyperlink r:id="rId10" w:history="1">
              <w:r w:rsidRPr="00BC74A8">
                <w:rPr>
                  <w:rFonts w:ascii="Times New Roman" w:eastAsia="Times New Roman" w:hAnsi="Times New Roman" w:cs="Times New Roman"/>
                  <w:b/>
                  <w:bCs/>
                  <w:color w:val="0000FF"/>
                  <w:sz w:val="24"/>
                  <w:szCs w:val="24"/>
                  <w:u w:val="single"/>
                </w:rPr>
                <w:t>Lyndon B. Johnson</w:t>
              </w:r>
            </w:hyperlink>
            <w:r w:rsidRPr="00BC74A8">
              <w:rPr>
                <w:rFonts w:ascii="Times New Roman" w:eastAsia="Times New Roman" w:hAnsi="Times New Roman" w:cs="Times New Roman"/>
                <w:b/>
                <w:bCs/>
                <w:sz w:val="24"/>
                <w:szCs w:val="24"/>
              </w:rPr>
              <w:t xml:space="preserve"> </w:t>
            </w:r>
            <w:r w:rsidRPr="00BC74A8">
              <w:rPr>
                <w:rFonts w:ascii="Times New Roman" w:eastAsia="Times New Roman" w:hAnsi="Times New Roman" w:cs="Times New Roman"/>
                <w:sz w:val="24"/>
                <w:szCs w:val="24"/>
              </w:rPr>
              <w:t xml:space="preserve">and Congress to enact new national voting rights legislation. </w:t>
            </w:r>
            <w:r w:rsidRPr="00BC74A8">
              <w:rPr>
                <w:rFonts w:ascii="Times New Roman" w:eastAsia="Times New Roman" w:hAnsi="Times New Roman" w:cs="Times New Roman"/>
                <w:sz w:val="24"/>
                <w:szCs w:val="24"/>
              </w:rPr>
              <w:br/>
            </w:r>
            <w:r w:rsidRPr="00BC74A8">
              <w:rPr>
                <w:rFonts w:ascii="Times New Roman" w:eastAsia="Times New Roman" w:hAnsi="Times New Roman" w:cs="Times New Roman"/>
                <w:sz w:val="24"/>
                <w:szCs w:val="24"/>
              </w:rPr>
              <w:br/>
              <w:t>The campaign in Selma and nearby Marion, Alabama, progressed with mass arrests but little violence for the ï¬</w:t>
            </w:r>
            <w:proofErr w:type="spellStart"/>
            <w:r w:rsidRPr="00BC74A8">
              <w:rPr>
                <w:rFonts w:ascii="Times New Roman" w:eastAsia="Times New Roman" w:hAnsi="Times New Roman" w:cs="Times New Roman"/>
                <w:sz w:val="24"/>
                <w:szCs w:val="24"/>
              </w:rPr>
              <w:t>rst</w:t>
            </w:r>
            <w:proofErr w:type="spellEnd"/>
            <w:r w:rsidRPr="00BC74A8">
              <w:rPr>
                <w:rFonts w:ascii="Times New Roman" w:eastAsia="Times New Roman" w:hAnsi="Times New Roman" w:cs="Times New Roman"/>
                <w:sz w:val="24"/>
                <w:szCs w:val="24"/>
              </w:rPr>
              <w:t xml:space="preserve"> month. That changed in February, however, when police attacks against nonviolent demonstrators increased. On the night of 18 February, Alabama state troopers joined local police breaking up an evening march in Marion. In the ensuing melee, a state trooper shot </w:t>
            </w:r>
            <w:hyperlink r:id="rId11" w:history="1">
              <w:r w:rsidRPr="00BC74A8">
                <w:rPr>
                  <w:rFonts w:ascii="Times New Roman" w:eastAsia="Times New Roman" w:hAnsi="Times New Roman" w:cs="Times New Roman"/>
                  <w:color w:val="0000FF"/>
                  <w:sz w:val="24"/>
                  <w:szCs w:val="24"/>
                  <w:u w:val="single"/>
                </w:rPr>
                <w:t>Jimmie Lee Jackson</w:t>
              </w:r>
            </w:hyperlink>
            <w:r w:rsidRPr="00BC74A8">
              <w:rPr>
                <w:rFonts w:ascii="Times New Roman" w:eastAsia="Times New Roman" w:hAnsi="Times New Roman" w:cs="Times New Roman"/>
                <w:sz w:val="24"/>
                <w:szCs w:val="24"/>
              </w:rPr>
              <w:t xml:space="preserve">, a 26-year-old church deacon from Marion, as he attempted to protect his mother from the trooper’s nightstick. Jackson died eight days later in a Selma hospital. </w:t>
            </w:r>
            <w:r w:rsidRPr="00BC74A8">
              <w:rPr>
                <w:rFonts w:ascii="Times New Roman" w:eastAsia="Times New Roman" w:hAnsi="Times New Roman" w:cs="Times New Roman"/>
                <w:sz w:val="24"/>
                <w:szCs w:val="24"/>
              </w:rPr>
              <w:br/>
            </w:r>
            <w:r w:rsidRPr="00BC74A8">
              <w:rPr>
                <w:rFonts w:ascii="Times New Roman" w:eastAsia="Times New Roman" w:hAnsi="Times New Roman" w:cs="Times New Roman"/>
                <w:sz w:val="24"/>
                <w:szCs w:val="24"/>
              </w:rPr>
              <w:br/>
              <w:t xml:space="preserve">In response to Jackson’s death, activists in Selma and Marion set out on 7 March, to march from Selma to the state capitol in Montgomery. While King was in Atlanta, his SCLC colleague </w:t>
            </w:r>
            <w:hyperlink r:id="rId12" w:history="1">
              <w:r w:rsidRPr="00BC74A8">
                <w:rPr>
                  <w:rFonts w:ascii="Times New Roman" w:eastAsia="Times New Roman" w:hAnsi="Times New Roman" w:cs="Times New Roman"/>
                  <w:b/>
                  <w:bCs/>
                  <w:color w:val="0000FF"/>
                  <w:sz w:val="24"/>
                  <w:szCs w:val="24"/>
                  <w:u w:val="single"/>
                </w:rPr>
                <w:t>Hosea Williams</w:t>
              </w:r>
            </w:hyperlink>
            <w:r w:rsidRPr="00BC74A8">
              <w:rPr>
                <w:rFonts w:ascii="Times New Roman" w:eastAsia="Times New Roman" w:hAnsi="Times New Roman" w:cs="Times New Roman"/>
                <w:sz w:val="24"/>
                <w:szCs w:val="24"/>
              </w:rPr>
              <w:t xml:space="preserve">, and SNCC leader </w:t>
            </w:r>
            <w:hyperlink r:id="rId13" w:history="1">
              <w:r w:rsidRPr="00BC74A8">
                <w:rPr>
                  <w:rFonts w:ascii="Times New Roman" w:eastAsia="Times New Roman" w:hAnsi="Times New Roman" w:cs="Times New Roman"/>
                  <w:b/>
                  <w:bCs/>
                  <w:color w:val="0000FF"/>
                  <w:sz w:val="24"/>
                  <w:szCs w:val="24"/>
                  <w:u w:val="single"/>
                </w:rPr>
                <w:t>John Lewis</w:t>
              </w:r>
            </w:hyperlink>
            <w:r w:rsidRPr="00BC74A8">
              <w:rPr>
                <w:rFonts w:ascii="Times New Roman" w:eastAsia="Times New Roman" w:hAnsi="Times New Roman" w:cs="Times New Roman"/>
                <w:sz w:val="24"/>
                <w:szCs w:val="24"/>
              </w:rPr>
              <w:t xml:space="preserve"> led the march. The marchers made their way through Selma across the Edmund </w:t>
            </w:r>
            <w:proofErr w:type="spellStart"/>
            <w:r w:rsidRPr="00BC74A8">
              <w:rPr>
                <w:rFonts w:ascii="Times New Roman" w:eastAsia="Times New Roman" w:hAnsi="Times New Roman" w:cs="Times New Roman"/>
                <w:sz w:val="24"/>
                <w:szCs w:val="24"/>
              </w:rPr>
              <w:t>Pettus</w:t>
            </w:r>
            <w:proofErr w:type="spellEnd"/>
            <w:r w:rsidRPr="00BC74A8">
              <w:rPr>
                <w:rFonts w:ascii="Times New Roman" w:eastAsia="Times New Roman" w:hAnsi="Times New Roman" w:cs="Times New Roman"/>
                <w:sz w:val="24"/>
                <w:szCs w:val="24"/>
              </w:rPr>
              <w:t xml:space="preserve"> Bridge, where they faced a blockade of state troopers and local lawmen commanded by Clark and Major John Cloud who ordered the marchers to disperse. When they did not, Cloud ordered his men to advance. Cheered on by white onlookers, the troopers attacked the crowd with clubs and tear gas. Mounted police chased retreating marchers and continued to beat them. </w:t>
            </w:r>
            <w:r w:rsidRPr="00BC74A8">
              <w:rPr>
                <w:rFonts w:ascii="Times New Roman" w:eastAsia="Times New Roman" w:hAnsi="Times New Roman" w:cs="Times New Roman"/>
                <w:sz w:val="24"/>
                <w:szCs w:val="24"/>
              </w:rPr>
              <w:br/>
            </w:r>
            <w:r w:rsidRPr="00BC74A8">
              <w:rPr>
                <w:rFonts w:ascii="Times New Roman" w:eastAsia="Times New Roman" w:hAnsi="Times New Roman" w:cs="Times New Roman"/>
                <w:sz w:val="24"/>
                <w:szCs w:val="24"/>
              </w:rPr>
              <w:br/>
              <w:t xml:space="preserve">Television coverage of ‘‘Bloody Sunday,’’ as the event became known, triggered national outrage. Lewis, who was severely beaten on the head, said: ‘‘I don’t see how President Johnson can send troops to Vietnam—I don’t see how he can send troops to the Congo—I don’t see how he can send troops to Africa and can’t send troops to Selma,’’ (Reed, ‘‘Alabama Police Use Gas’’). </w:t>
            </w:r>
            <w:r w:rsidRPr="00BC74A8">
              <w:rPr>
                <w:rFonts w:ascii="Times New Roman" w:eastAsia="Times New Roman" w:hAnsi="Times New Roman" w:cs="Times New Roman"/>
                <w:sz w:val="24"/>
                <w:szCs w:val="24"/>
              </w:rPr>
              <w:br/>
            </w:r>
            <w:r w:rsidRPr="00BC74A8">
              <w:rPr>
                <w:rFonts w:ascii="Times New Roman" w:eastAsia="Times New Roman" w:hAnsi="Times New Roman" w:cs="Times New Roman"/>
                <w:sz w:val="24"/>
                <w:szCs w:val="24"/>
              </w:rPr>
              <w:br/>
              <w:t xml:space="preserve">That evening King began a blitz of telegrams and public statements, ‘‘calling on religious leaders from all over the nation to join us on Tuesday in our peaceful, nonviolent march for freedom’’ (King, 7 March 1965). While King and Selma activists made plans to retry the march again two days later, Federal District Court Judge Frank M. Johnson, Jr. notified the movement attorney </w:t>
            </w:r>
            <w:hyperlink r:id="rId14" w:history="1">
              <w:r w:rsidRPr="00BC74A8">
                <w:rPr>
                  <w:rFonts w:ascii="Times New Roman" w:eastAsia="Times New Roman" w:hAnsi="Times New Roman" w:cs="Times New Roman"/>
                  <w:b/>
                  <w:bCs/>
                  <w:color w:val="0000FF"/>
                  <w:sz w:val="24"/>
                  <w:szCs w:val="24"/>
                  <w:u w:val="single"/>
                </w:rPr>
                <w:t>Fred Gray</w:t>
              </w:r>
            </w:hyperlink>
            <w:r w:rsidRPr="00BC74A8">
              <w:rPr>
                <w:rFonts w:ascii="Times New Roman" w:eastAsia="Times New Roman" w:hAnsi="Times New Roman" w:cs="Times New Roman"/>
                <w:sz w:val="24"/>
                <w:szCs w:val="24"/>
              </w:rPr>
              <w:t xml:space="preserve"> that he intended to issue a restraining order prohibiting the march until at least 11 March, and President Johnson pressured King to call off the march until the federal court order could provide protection to the marchers.</w:t>
            </w:r>
            <w:r w:rsidRPr="00BC74A8">
              <w:rPr>
                <w:rFonts w:ascii="Times New Roman" w:eastAsia="Times New Roman" w:hAnsi="Times New Roman" w:cs="Times New Roman"/>
                <w:sz w:val="24"/>
                <w:szCs w:val="24"/>
              </w:rPr>
              <w:br/>
            </w:r>
            <w:r w:rsidRPr="00BC74A8">
              <w:rPr>
                <w:rFonts w:ascii="Times New Roman" w:eastAsia="Times New Roman" w:hAnsi="Times New Roman" w:cs="Times New Roman"/>
                <w:sz w:val="24"/>
                <w:szCs w:val="24"/>
              </w:rPr>
              <w:lastRenderedPageBreak/>
              <w:br/>
              <w:t xml:space="preserve">Forced to consider whether to disobey the pending court order, after consulting late into the night and early morning with other civil rights leaders and John </w:t>
            </w:r>
            <w:proofErr w:type="spellStart"/>
            <w:r w:rsidRPr="00BC74A8">
              <w:rPr>
                <w:rFonts w:ascii="Times New Roman" w:eastAsia="Times New Roman" w:hAnsi="Times New Roman" w:cs="Times New Roman"/>
                <w:sz w:val="24"/>
                <w:szCs w:val="24"/>
              </w:rPr>
              <w:t>Doar</w:t>
            </w:r>
            <w:proofErr w:type="spellEnd"/>
            <w:r w:rsidRPr="00BC74A8">
              <w:rPr>
                <w:rFonts w:ascii="Times New Roman" w:eastAsia="Times New Roman" w:hAnsi="Times New Roman" w:cs="Times New Roman"/>
                <w:sz w:val="24"/>
                <w:szCs w:val="24"/>
              </w:rPr>
              <w:t xml:space="preserve">, the deputy chief of the Justice Department’s Civil Rights Division, King proceeded to the Edmund </w:t>
            </w:r>
            <w:proofErr w:type="spellStart"/>
            <w:r w:rsidRPr="00BC74A8">
              <w:rPr>
                <w:rFonts w:ascii="Times New Roman" w:eastAsia="Times New Roman" w:hAnsi="Times New Roman" w:cs="Times New Roman"/>
                <w:sz w:val="24"/>
                <w:szCs w:val="24"/>
              </w:rPr>
              <w:t>Pettus</w:t>
            </w:r>
            <w:proofErr w:type="spellEnd"/>
            <w:r w:rsidRPr="00BC74A8">
              <w:rPr>
                <w:rFonts w:ascii="Times New Roman" w:eastAsia="Times New Roman" w:hAnsi="Times New Roman" w:cs="Times New Roman"/>
                <w:sz w:val="24"/>
                <w:szCs w:val="24"/>
              </w:rPr>
              <w:t xml:space="preserve"> Bridge on the afternoon of 9 March. He led more than 2,000 marchers, including hundreds of clergy who had answered King’s call on short notice, to the site of Sunday’s attack, then stopped and asked them to kneel and pray. After prayers they rose and turned the march back to Selma, avoiding another confrontation with state troopers and skirting the issue of whether to obey Judge Johnson’s court order. Many marchers were critical of King’s unexpected decision not to push on to Montgomery, but the restraint gained support from President Johnson, who issued a public statement: ‘‘Americans everywhere join in deploring the brutality with which a number of Negro citizens of Alabama were treated when they sought to dramatize their deep and sincere interest in attaining the precious right to vote’’ (Johnson, ‘‘Statement by the President,’’ 272). Johnson promised to introduce a voting rights bill to Congress within a few days. </w:t>
            </w:r>
            <w:r w:rsidRPr="00BC74A8">
              <w:rPr>
                <w:rFonts w:ascii="Times New Roman" w:eastAsia="Times New Roman" w:hAnsi="Times New Roman" w:cs="Times New Roman"/>
                <w:sz w:val="24"/>
                <w:szCs w:val="24"/>
              </w:rPr>
              <w:br/>
            </w:r>
            <w:r w:rsidRPr="00BC74A8">
              <w:rPr>
                <w:rFonts w:ascii="Times New Roman" w:eastAsia="Times New Roman" w:hAnsi="Times New Roman" w:cs="Times New Roman"/>
                <w:sz w:val="24"/>
                <w:szCs w:val="24"/>
              </w:rPr>
              <w:br/>
              <w:t xml:space="preserve">That evening, several local whites attacked </w:t>
            </w:r>
            <w:hyperlink r:id="rId15" w:history="1">
              <w:r w:rsidRPr="00BC74A8">
                <w:rPr>
                  <w:rFonts w:ascii="Times New Roman" w:eastAsia="Times New Roman" w:hAnsi="Times New Roman" w:cs="Times New Roman"/>
                  <w:b/>
                  <w:bCs/>
                  <w:color w:val="0000FF"/>
                  <w:sz w:val="24"/>
                  <w:szCs w:val="24"/>
                  <w:u w:val="single"/>
                </w:rPr>
                <w:t xml:space="preserve">James </w:t>
              </w:r>
              <w:proofErr w:type="spellStart"/>
              <w:r w:rsidRPr="00BC74A8">
                <w:rPr>
                  <w:rFonts w:ascii="Times New Roman" w:eastAsia="Times New Roman" w:hAnsi="Times New Roman" w:cs="Times New Roman"/>
                  <w:b/>
                  <w:bCs/>
                  <w:color w:val="0000FF"/>
                  <w:sz w:val="24"/>
                  <w:szCs w:val="24"/>
                  <w:u w:val="single"/>
                </w:rPr>
                <w:t>Reeb</w:t>
              </w:r>
              <w:proofErr w:type="spellEnd"/>
            </w:hyperlink>
            <w:r w:rsidRPr="00BC74A8">
              <w:rPr>
                <w:rFonts w:ascii="Times New Roman" w:eastAsia="Times New Roman" w:hAnsi="Times New Roman" w:cs="Times New Roman"/>
                <w:sz w:val="24"/>
                <w:szCs w:val="24"/>
              </w:rPr>
              <w:t xml:space="preserve">, a white Unitarian minister who had come from Massachusetts to join the protest. His death two days later contributed to the rising national concern over the situation in Alabama. Johnson personally telephoned his condolences to </w:t>
            </w:r>
            <w:proofErr w:type="spellStart"/>
            <w:r w:rsidRPr="00BC74A8">
              <w:rPr>
                <w:rFonts w:ascii="Times New Roman" w:eastAsia="Times New Roman" w:hAnsi="Times New Roman" w:cs="Times New Roman"/>
                <w:sz w:val="24"/>
                <w:szCs w:val="24"/>
              </w:rPr>
              <w:t>Reeb’s</w:t>
            </w:r>
            <w:proofErr w:type="spellEnd"/>
            <w:r w:rsidRPr="00BC74A8">
              <w:rPr>
                <w:rFonts w:ascii="Times New Roman" w:eastAsia="Times New Roman" w:hAnsi="Times New Roman" w:cs="Times New Roman"/>
                <w:sz w:val="24"/>
                <w:szCs w:val="24"/>
              </w:rPr>
              <w:t xml:space="preserve"> widow and met with Alabama Governor </w:t>
            </w:r>
            <w:hyperlink r:id="rId16" w:history="1">
              <w:r w:rsidRPr="00BC74A8">
                <w:rPr>
                  <w:rFonts w:ascii="Times New Roman" w:eastAsia="Times New Roman" w:hAnsi="Times New Roman" w:cs="Times New Roman"/>
                  <w:b/>
                  <w:bCs/>
                  <w:color w:val="0000FF"/>
                  <w:sz w:val="24"/>
                  <w:szCs w:val="24"/>
                  <w:u w:val="single"/>
                </w:rPr>
                <w:t>George Wallace</w:t>
              </w:r>
            </w:hyperlink>
            <w:r w:rsidRPr="00BC74A8">
              <w:rPr>
                <w:rFonts w:ascii="Times New Roman" w:eastAsia="Times New Roman" w:hAnsi="Times New Roman" w:cs="Times New Roman"/>
                <w:sz w:val="24"/>
                <w:szCs w:val="24"/>
              </w:rPr>
              <w:t xml:space="preserve">, pressuring him to protect marchers and support universal suffrage. </w:t>
            </w:r>
            <w:r w:rsidRPr="00BC74A8">
              <w:rPr>
                <w:rFonts w:ascii="Times New Roman" w:eastAsia="Times New Roman" w:hAnsi="Times New Roman" w:cs="Times New Roman"/>
                <w:sz w:val="24"/>
                <w:szCs w:val="24"/>
              </w:rPr>
              <w:br/>
            </w:r>
            <w:r w:rsidRPr="00BC74A8">
              <w:rPr>
                <w:rFonts w:ascii="Times New Roman" w:eastAsia="Times New Roman" w:hAnsi="Times New Roman" w:cs="Times New Roman"/>
                <w:sz w:val="24"/>
                <w:szCs w:val="24"/>
              </w:rPr>
              <w:br/>
              <w:t xml:space="preserve">On 15 March Johnson addressed the Congress, identifying himself with the demonstrators in Selma in a televised address: ‘‘Their cause must be our cause too. Because it is not just Negroes, but really it is all of us, who must overcome the crippling legacy of bigotry and injustice. And we shall overcome’’ (Johnson, ‘‘Special Message’’). The following day Selma demonstrators submitted a detailed march plan to federal Judge Frank M. Johnson, Jr., who approved the demonstration and enjoined Governor Wallace and local law enforcement from harassing or threatening marchers. On 17 March President Johnson submitted voting rights legislation to Congress. </w:t>
            </w:r>
            <w:r w:rsidRPr="00BC74A8">
              <w:rPr>
                <w:rFonts w:ascii="Times New Roman" w:eastAsia="Times New Roman" w:hAnsi="Times New Roman" w:cs="Times New Roman"/>
                <w:sz w:val="24"/>
                <w:szCs w:val="24"/>
              </w:rPr>
              <w:br/>
            </w:r>
            <w:r w:rsidRPr="00BC74A8">
              <w:rPr>
                <w:rFonts w:ascii="Times New Roman" w:eastAsia="Times New Roman" w:hAnsi="Times New Roman" w:cs="Times New Roman"/>
                <w:sz w:val="24"/>
                <w:szCs w:val="24"/>
              </w:rPr>
              <w:br/>
              <w:t xml:space="preserve">The federally sanctioned march left Selma on 21 March. Protected by hundreds of federalized Alabama National Guardsmen and </w:t>
            </w:r>
            <w:hyperlink r:id="rId17" w:history="1">
              <w:r w:rsidRPr="00BC74A8">
                <w:rPr>
                  <w:rFonts w:ascii="Times New Roman" w:eastAsia="Times New Roman" w:hAnsi="Times New Roman" w:cs="Times New Roman"/>
                  <w:b/>
                  <w:bCs/>
                  <w:color w:val="0000FF"/>
                  <w:sz w:val="24"/>
                  <w:szCs w:val="24"/>
                  <w:u w:val="single"/>
                </w:rPr>
                <w:t>Federal Bureau of Investigation</w:t>
              </w:r>
            </w:hyperlink>
            <w:r w:rsidRPr="00BC74A8">
              <w:rPr>
                <w:rFonts w:ascii="Times New Roman" w:eastAsia="Times New Roman" w:hAnsi="Times New Roman" w:cs="Times New Roman"/>
                <w:sz w:val="24"/>
                <w:szCs w:val="24"/>
              </w:rPr>
              <w:t xml:space="preserve"> agents, the demonstrators covered between 7 to 17 miles per day. Camping at night in supporters’ yards, they were entertained by celebrities such as </w:t>
            </w:r>
            <w:hyperlink r:id="rId18" w:history="1">
              <w:r w:rsidRPr="00BC74A8">
                <w:rPr>
                  <w:rFonts w:ascii="Times New Roman" w:eastAsia="Times New Roman" w:hAnsi="Times New Roman" w:cs="Times New Roman"/>
                  <w:b/>
                  <w:bCs/>
                  <w:color w:val="0000FF"/>
                  <w:sz w:val="24"/>
                  <w:szCs w:val="24"/>
                  <w:u w:val="single"/>
                </w:rPr>
                <w:t>Harry Belafonte</w:t>
              </w:r>
            </w:hyperlink>
            <w:r w:rsidRPr="00BC74A8">
              <w:rPr>
                <w:rFonts w:ascii="Times New Roman" w:eastAsia="Times New Roman" w:hAnsi="Times New Roman" w:cs="Times New Roman"/>
                <w:sz w:val="24"/>
                <w:szCs w:val="24"/>
              </w:rPr>
              <w:t xml:space="preserve"> and Lena Horne. Limited by Judge Johnson’s order to 300 marchers over a stretch of two-lane highway, the number of demonstrators swelled on the last day to 25,000, accompanied by Assistant Attorneys General John </w:t>
            </w:r>
            <w:proofErr w:type="spellStart"/>
            <w:r w:rsidRPr="00BC74A8">
              <w:rPr>
                <w:rFonts w:ascii="Times New Roman" w:eastAsia="Times New Roman" w:hAnsi="Times New Roman" w:cs="Times New Roman"/>
                <w:sz w:val="24"/>
                <w:szCs w:val="24"/>
              </w:rPr>
              <w:t>Doar</w:t>
            </w:r>
            <w:proofErr w:type="spellEnd"/>
            <w:r w:rsidRPr="00BC74A8">
              <w:rPr>
                <w:rFonts w:ascii="Times New Roman" w:eastAsia="Times New Roman" w:hAnsi="Times New Roman" w:cs="Times New Roman"/>
                <w:sz w:val="24"/>
                <w:szCs w:val="24"/>
              </w:rPr>
              <w:t xml:space="preserve"> and Ramsey Clark, and former Assistant Attorney General </w:t>
            </w:r>
            <w:hyperlink r:id="rId19" w:history="1">
              <w:r w:rsidRPr="00BC74A8">
                <w:rPr>
                  <w:rFonts w:ascii="Times New Roman" w:eastAsia="Times New Roman" w:hAnsi="Times New Roman" w:cs="Times New Roman"/>
                  <w:b/>
                  <w:bCs/>
                  <w:color w:val="0000FF"/>
                  <w:sz w:val="24"/>
                  <w:szCs w:val="24"/>
                  <w:u w:val="single"/>
                </w:rPr>
                <w:t>Burke Marshall</w:t>
              </w:r>
            </w:hyperlink>
            <w:r w:rsidRPr="00BC74A8">
              <w:rPr>
                <w:rFonts w:ascii="Times New Roman" w:eastAsia="Times New Roman" w:hAnsi="Times New Roman" w:cs="Times New Roman"/>
                <w:sz w:val="24"/>
                <w:szCs w:val="24"/>
              </w:rPr>
              <w:t xml:space="preserve">, among others. </w:t>
            </w:r>
            <w:r w:rsidRPr="00BC74A8">
              <w:rPr>
                <w:rFonts w:ascii="Times New Roman" w:eastAsia="Times New Roman" w:hAnsi="Times New Roman" w:cs="Times New Roman"/>
                <w:sz w:val="24"/>
                <w:szCs w:val="24"/>
              </w:rPr>
              <w:br/>
            </w:r>
            <w:r w:rsidRPr="00BC74A8">
              <w:rPr>
                <w:rFonts w:ascii="Times New Roman" w:eastAsia="Times New Roman" w:hAnsi="Times New Roman" w:cs="Times New Roman"/>
                <w:sz w:val="24"/>
                <w:szCs w:val="24"/>
              </w:rPr>
              <w:br/>
              <w:t>During the ï¬</w:t>
            </w:r>
            <w:proofErr w:type="spellStart"/>
            <w:r w:rsidRPr="00BC74A8">
              <w:rPr>
                <w:rFonts w:ascii="Times New Roman" w:eastAsia="Times New Roman" w:hAnsi="Times New Roman" w:cs="Times New Roman"/>
                <w:sz w:val="24"/>
                <w:szCs w:val="24"/>
              </w:rPr>
              <w:t>nal</w:t>
            </w:r>
            <w:proofErr w:type="spellEnd"/>
            <w:r w:rsidRPr="00BC74A8">
              <w:rPr>
                <w:rFonts w:ascii="Times New Roman" w:eastAsia="Times New Roman" w:hAnsi="Times New Roman" w:cs="Times New Roman"/>
                <w:sz w:val="24"/>
                <w:szCs w:val="24"/>
              </w:rPr>
              <w:t xml:space="preserve"> rally, held on the steps of the capitol in Montgomery, King proclaimed: ‘‘The end we seek is a society at peace with itself, a society that can live with its conscience. And that will be a day not of the white man, not of the black man. That will be the day of man as man’’ (King, ‘‘Address,’’ 130). Afterward </w:t>
            </w:r>
            <w:proofErr w:type="gramStart"/>
            <w:r w:rsidRPr="00BC74A8">
              <w:rPr>
                <w:rFonts w:ascii="Times New Roman" w:eastAsia="Times New Roman" w:hAnsi="Times New Roman" w:cs="Times New Roman"/>
                <w:sz w:val="24"/>
                <w:szCs w:val="24"/>
              </w:rPr>
              <w:t>a delegation of march leaders attempted to deliver a petition to Governor Wallace, but were</w:t>
            </w:r>
            <w:proofErr w:type="gramEnd"/>
            <w:r w:rsidRPr="00BC74A8">
              <w:rPr>
                <w:rFonts w:ascii="Times New Roman" w:eastAsia="Times New Roman" w:hAnsi="Times New Roman" w:cs="Times New Roman"/>
                <w:sz w:val="24"/>
                <w:szCs w:val="24"/>
              </w:rPr>
              <w:t xml:space="preserve"> rebuffed. That night, while ferrying Selma demonstrators back home from Montgomery, Viola </w:t>
            </w:r>
            <w:proofErr w:type="spellStart"/>
            <w:r w:rsidRPr="00BC74A8">
              <w:rPr>
                <w:rFonts w:ascii="Times New Roman" w:eastAsia="Times New Roman" w:hAnsi="Times New Roman" w:cs="Times New Roman"/>
                <w:sz w:val="24"/>
                <w:szCs w:val="24"/>
              </w:rPr>
              <w:t>Liuzzo</w:t>
            </w:r>
            <w:proofErr w:type="spellEnd"/>
            <w:r w:rsidRPr="00BC74A8">
              <w:rPr>
                <w:rFonts w:ascii="Times New Roman" w:eastAsia="Times New Roman" w:hAnsi="Times New Roman" w:cs="Times New Roman"/>
                <w:sz w:val="24"/>
                <w:szCs w:val="24"/>
              </w:rPr>
              <w:t xml:space="preserve">, a housewife from Michigan who had come to Alabama to volunteer, was shot and killed by four members of the Ku Klux Klan. </w:t>
            </w:r>
            <w:proofErr w:type="spellStart"/>
            <w:r w:rsidRPr="00BC74A8">
              <w:rPr>
                <w:rFonts w:ascii="Times New Roman" w:eastAsia="Times New Roman" w:hAnsi="Times New Roman" w:cs="Times New Roman"/>
                <w:sz w:val="24"/>
                <w:szCs w:val="24"/>
              </w:rPr>
              <w:t>Doar</w:t>
            </w:r>
            <w:proofErr w:type="spellEnd"/>
            <w:r w:rsidRPr="00BC74A8">
              <w:rPr>
                <w:rFonts w:ascii="Times New Roman" w:eastAsia="Times New Roman" w:hAnsi="Times New Roman" w:cs="Times New Roman"/>
                <w:sz w:val="24"/>
                <w:szCs w:val="24"/>
              </w:rPr>
              <w:t xml:space="preserve"> later prosecuted three Klansmen conspiring to violate her civil rights. </w:t>
            </w:r>
            <w:r w:rsidRPr="00BC74A8">
              <w:rPr>
                <w:rFonts w:ascii="Times New Roman" w:eastAsia="Times New Roman" w:hAnsi="Times New Roman" w:cs="Times New Roman"/>
                <w:sz w:val="24"/>
                <w:szCs w:val="24"/>
              </w:rPr>
              <w:br/>
            </w:r>
            <w:r w:rsidRPr="00BC74A8">
              <w:rPr>
                <w:rFonts w:ascii="Times New Roman" w:eastAsia="Times New Roman" w:hAnsi="Times New Roman" w:cs="Times New Roman"/>
                <w:sz w:val="24"/>
                <w:szCs w:val="24"/>
              </w:rPr>
              <w:lastRenderedPageBreak/>
              <w:br/>
              <w:t xml:space="preserve">On 6 August, in the presence of King and other civil rights leaders, President Johnson signed the </w:t>
            </w:r>
            <w:hyperlink r:id="rId20" w:history="1">
              <w:r w:rsidRPr="00BC74A8">
                <w:rPr>
                  <w:rFonts w:ascii="Times New Roman" w:eastAsia="Times New Roman" w:hAnsi="Times New Roman" w:cs="Times New Roman"/>
                  <w:b/>
                  <w:bCs/>
                  <w:color w:val="0000FF"/>
                  <w:sz w:val="24"/>
                  <w:szCs w:val="24"/>
                  <w:u w:val="single"/>
                </w:rPr>
                <w:t>Voting Rights Act of 1965</w:t>
              </w:r>
            </w:hyperlink>
            <w:r w:rsidRPr="00BC74A8">
              <w:rPr>
                <w:rFonts w:ascii="Times New Roman" w:eastAsia="Times New Roman" w:hAnsi="Times New Roman" w:cs="Times New Roman"/>
                <w:sz w:val="24"/>
                <w:szCs w:val="24"/>
              </w:rPr>
              <w:t xml:space="preserve">. Recalling ‘‘the outrage of Selma,’’ Johnson </w:t>
            </w:r>
            <w:r w:rsidRPr="00BC74A8">
              <w:rPr>
                <w:rFonts w:ascii="Times New Roman" w:eastAsia="Times New Roman" w:hAnsi="Times New Roman" w:cs="Times New Roman"/>
                <w:sz w:val="24"/>
                <w:szCs w:val="24"/>
              </w:rPr>
              <w:br/>
              <w:t xml:space="preserve">called the right to vote ‘‘the most powerful instrument ever devised by man for breaking down injustice and destroying the terrible walls which imprison men because they are different from other men’’ (Johnson, ‘‘Remarks’’). In his annual address to SCLC a few days later, King noted that ‘‘Montgomery led to the Civil Rights Act of 1957 and 1960; Birmingham inspired the Civil Rights Act of 1964, and Selma produced the voting rights legislation of 1965’’ (King, 11 August 1965). </w:t>
            </w:r>
            <w:r w:rsidRPr="00BC74A8">
              <w:rPr>
                <w:rFonts w:ascii="Times New Roman" w:eastAsia="Times New Roman" w:hAnsi="Times New Roman" w:cs="Times New Roman"/>
                <w:sz w:val="24"/>
                <w:szCs w:val="24"/>
              </w:rPr>
              <w:br/>
            </w:r>
            <w:r w:rsidRPr="00BC74A8">
              <w:rPr>
                <w:rFonts w:ascii="Times New Roman" w:eastAsia="Times New Roman" w:hAnsi="Times New Roman" w:cs="Times New Roman"/>
                <w:sz w:val="24"/>
                <w:szCs w:val="24"/>
              </w:rPr>
              <w:br/>
            </w:r>
            <w:r w:rsidRPr="00BC74A8">
              <w:rPr>
                <w:rFonts w:ascii="Times New Roman" w:eastAsia="Times New Roman" w:hAnsi="Times New Roman" w:cs="Times New Roman"/>
                <w:b/>
                <w:bCs/>
                <w:sz w:val="24"/>
                <w:szCs w:val="24"/>
              </w:rPr>
              <w:t>SOURCES</w:t>
            </w:r>
            <w:r w:rsidRPr="00BC74A8">
              <w:rPr>
                <w:rFonts w:ascii="Times New Roman" w:eastAsia="Times New Roman" w:hAnsi="Times New Roman" w:cs="Times New Roman"/>
                <w:sz w:val="24"/>
                <w:szCs w:val="24"/>
              </w:rPr>
              <w:t xml:space="preserve"> </w:t>
            </w:r>
            <w:r w:rsidRPr="00BC74A8">
              <w:rPr>
                <w:rFonts w:ascii="Times New Roman" w:eastAsia="Times New Roman" w:hAnsi="Times New Roman" w:cs="Times New Roman"/>
                <w:sz w:val="24"/>
                <w:szCs w:val="24"/>
              </w:rPr>
              <w:br/>
            </w:r>
            <w:r w:rsidRPr="00BC74A8">
              <w:rPr>
                <w:rFonts w:ascii="Times New Roman" w:eastAsia="Times New Roman" w:hAnsi="Times New Roman" w:cs="Times New Roman"/>
                <w:sz w:val="24"/>
                <w:szCs w:val="24"/>
              </w:rPr>
              <w:br/>
            </w:r>
            <w:proofErr w:type="spellStart"/>
            <w:r w:rsidRPr="00BC74A8">
              <w:rPr>
                <w:rFonts w:ascii="Times New Roman" w:eastAsia="Times New Roman" w:hAnsi="Times New Roman" w:cs="Times New Roman"/>
                <w:sz w:val="24"/>
                <w:szCs w:val="24"/>
              </w:rPr>
              <w:t>Garrow</w:t>
            </w:r>
            <w:proofErr w:type="spellEnd"/>
            <w:r w:rsidRPr="00BC74A8">
              <w:rPr>
                <w:rFonts w:ascii="Times New Roman" w:eastAsia="Times New Roman" w:hAnsi="Times New Roman" w:cs="Times New Roman"/>
                <w:sz w:val="24"/>
                <w:szCs w:val="24"/>
              </w:rPr>
              <w:t xml:space="preserve">, </w:t>
            </w:r>
            <w:r w:rsidRPr="00BC74A8">
              <w:rPr>
                <w:rFonts w:ascii="Times New Roman" w:eastAsia="Times New Roman" w:hAnsi="Times New Roman" w:cs="Times New Roman"/>
                <w:i/>
                <w:iCs/>
                <w:sz w:val="24"/>
                <w:szCs w:val="24"/>
              </w:rPr>
              <w:t>Protest at Selma</w:t>
            </w:r>
            <w:r w:rsidRPr="00BC74A8">
              <w:rPr>
                <w:rFonts w:ascii="Times New Roman" w:eastAsia="Times New Roman" w:hAnsi="Times New Roman" w:cs="Times New Roman"/>
                <w:sz w:val="24"/>
                <w:szCs w:val="24"/>
              </w:rPr>
              <w:t xml:space="preserve">, 1978. </w:t>
            </w:r>
            <w:r w:rsidRPr="00BC74A8">
              <w:rPr>
                <w:rFonts w:ascii="Times New Roman" w:eastAsia="Times New Roman" w:hAnsi="Times New Roman" w:cs="Times New Roman"/>
                <w:sz w:val="24"/>
                <w:szCs w:val="24"/>
              </w:rPr>
              <w:br/>
            </w:r>
            <w:r w:rsidRPr="00BC74A8">
              <w:rPr>
                <w:rFonts w:ascii="Times New Roman" w:eastAsia="Times New Roman" w:hAnsi="Times New Roman" w:cs="Times New Roman"/>
                <w:sz w:val="24"/>
                <w:szCs w:val="24"/>
              </w:rPr>
              <w:br/>
              <w:t xml:space="preserve">Johnson, ‘‘Remarks in the Capitol Rotunda at the Signing of the Voting Rights Act,’’ 6 August 1966, in </w:t>
            </w:r>
            <w:r w:rsidRPr="00BC74A8">
              <w:rPr>
                <w:rFonts w:ascii="Times New Roman" w:eastAsia="Times New Roman" w:hAnsi="Times New Roman" w:cs="Times New Roman"/>
                <w:i/>
                <w:iCs/>
                <w:sz w:val="24"/>
                <w:szCs w:val="24"/>
              </w:rPr>
              <w:t>Public Papers of the Presidents: Lyndon B. Johnson</w:t>
            </w:r>
            <w:r w:rsidRPr="00BC74A8">
              <w:rPr>
                <w:rFonts w:ascii="Times New Roman" w:eastAsia="Times New Roman" w:hAnsi="Times New Roman" w:cs="Times New Roman"/>
                <w:sz w:val="24"/>
                <w:szCs w:val="24"/>
              </w:rPr>
              <w:t xml:space="preserve">, 1965, bk.2, 1966. </w:t>
            </w:r>
            <w:r w:rsidRPr="00BC74A8">
              <w:rPr>
                <w:rFonts w:ascii="Times New Roman" w:eastAsia="Times New Roman" w:hAnsi="Times New Roman" w:cs="Times New Roman"/>
                <w:sz w:val="24"/>
                <w:szCs w:val="24"/>
              </w:rPr>
              <w:br/>
            </w:r>
            <w:r w:rsidRPr="00BC74A8">
              <w:rPr>
                <w:rFonts w:ascii="Times New Roman" w:eastAsia="Times New Roman" w:hAnsi="Times New Roman" w:cs="Times New Roman"/>
                <w:sz w:val="24"/>
                <w:szCs w:val="24"/>
              </w:rPr>
              <w:br/>
              <w:t xml:space="preserve">Johnson, ‘‘Special Remarks to the Congress: The American Promise,’’ 15 March 1965, in </w:t>
            </w:r>
            <w:r w:rsidRPr="00BC74A8">
              <w:rPr>
                <w:rFonts w:ascii="Times New Roman" w:eastAsia="Times New Roman" w:hAnsi="Times New Roman" w:cs="Times New Roman"/>
                <w:i/>
                <w:iCs/>
                <w:sz w:val="24"/>
                <w:szCs w:val="24"/>
              </w:rPr>
              <w:t>Public Papers of the Presidents: Lyndon B. Johnson</w:t>
            </w:r>
            <w:r w:rsidRPr="00BC74A8">
              <w:rPr>
                <w:rFonts w:ascii="Times New Roman" w:eastAsia="Times New Roman" w:hAnsi="Times New Roman" w:cs="Times New Roman"/>
                <w:sz w:val="24"/>
                <w:szCs w:val="24"/>
              </w:rPr>
              <w:t xml:space="preserve">, bk. 1, 1966. </w:t>
            </w:r>
            <w:r w:rsidRPr="00BC74A8">
              <w:rPr>
                <w:rFonts w:ascii="Times New Roman" w:eastAsia="Times New Roman" w:hAnsi="Times New Roman" w:cs="Times New Roman"/>
                <w:sz w:val="24"/>
                <w:szCs w:val="24"/>
              </w:rPr>
              <w:br/>
            </w:r>
            <w:r w:rsidRPr="00BC74A8">
              <w:rPr>
                <w:rFonts w:ascii="Times New Roman" w:eastAsia="Times New Roman" w:hAnsi="Times New Roman" w:cs="Times New Roman"/>
                <w:sz w:val="24"/>
                <w:szCs w:val="24"/>
              </w:rPr>
              <w:br/>
              <w:t xml:space="preserve">Johnson, ‘‘Statement by the President on the Situation in Selma, Alabama,’’ 9 March 1965, in </w:t>
            </w:r>
            <w:r w:rsidRPr="00BC74A8">
              <w:rPr>
                <w:rFonts w:ascii="Times New Roman" w:eastAsia="Times New Roman" w:hAnsi="Times New Roman" w:cs="Times New Roman"/>
                <w:i/>
                <w:iCs/>
                <w:sz w:val="24"/>
                <w:szCs w:val="24"/>
              </w:rPr>
              <w:t>Public Papers of the Presidents: Lyndon B. Johnson</w:t>
            </w:r>
            <w:r w:rsidRPr="00BC74A8">
              <w:rPr>
                <w:rFonts w:ascii="Times New Roman" w:eastAsia="Times New Roman" w:hAnsi="Times New Roman" w:cs="Times New Roman"/>
                <w:sz w:val="24"/>
                <w:szCs w:val="24"/>
              </w:rPr>
              <w:t>, 1965, bk. 1, 1966.</w:t>
            </w:r>
            <w:r w:rsidRPr="00BC74A8">
              <w:rPr>
                <w:rFonts w:ascii="Times New Roman" w:eastAsia="Times New Roman" w:hAnsi="Times New Roman" w:cs="Times New Roman"/>
                <w:sz w:val="24"/>
                <w:szCs w:val="24"/>
              </w:rPr>
              <w:br/>
            </w:r>
            <w:r w:rsidRPr="00BC74A8">
              <w:rPr>
                <w:rFonts w:ascii="Times New Roman" w:eastAsia="Times New Roman" w:hAnsi="Times New Roman" w:cs="Times New Roman"/>
                <w:sz w:val="24"/>
                <w:szCs w:val="24"/>
              </w:rPr>
              <w:br/>
              <w:t xml:space="preserve">King, ‘‘Address at Conclusion of the Selma to Montgomery March,’’ in </w:t>
            </w:r>
            <w:r w:rsidRPr="00BC74A8">
              <w:rPr>
                <w:rFonts w:ascii="Times New Roman" w:eastAsia="Times New Roman" w:hAnsi="Times New Roman" w:cs="Times New Roman"/>
                <w:i/>
                <w:iCs/>
                <w:sz w:val="24"/>
                <w:szCs w:val="24"/>
              </w:rPr>
              <w:t>A Call to Conscience</w:t>
            </w:r>
            <w:r w:rsidRPr="00BC74A8">
              <w:rPr>
                <w:rFonts w:ascii="Times New Roman" w:eastAsia="Times New Roman" w:hAnsi="Times New Roman" w:cs="Times New Roman"/>
                <w:sz w:val="24"/>
                <w:szCs w:val="24"/>
              </w:rPr>
              <w:t>, Carson and Shepard, eds., 2001.</w:t>
            </w:r>
            <w:r w:rsidRPr="00BC74A8">
              <w:rPr>
                <w:rFonts w:ascii="Times New Roman" w:eastAsia="Times New Roman" w:hAnsi="Times New Roman" w:cs="Times New Roman"/>
                <w:sz w:val="24"/>
                <w:szCs w:val="24"/>
              </w:rPr>
              <w:br/>
            </w:r>
            <w:r w:rsidRPr="00BC74A8">
              <w:rPr>
                <w:rFonts w:ascii="Times New Roman" w:eastAsia="Times New Roman" w:hAnsi="Times New Roman" w:cs="Times New Roman"/>
                <w:sz w:val="24"/>
                <w:szCs w:val="24"/>
              </w:rPr>
              <w:br/>
              <w:t xml:space="preserve">King, Annual report at SCLC convention, 11 August 1965, MLKJP-GAMK. </w:t>
            </w:r>
            <w:r w:rsidRPr="00BC74A8">
              <w:rPr>
                <w:rFonts w:ascii="Times New Roman" w:eastAsia="Times New Roman" w:hAnsi="Times New Roman" w:cs="Times New Roman"/>
                <w:sz w:val="24"/>
                <w:szCs w:val="24"/>
              </w:rPr>
              <w:br/>
            </w:r>
            <w:r w:rsidRPr="00BC74A8">
              <w:rPr>
                <w:rFonts w:ascii="Times New Roman" w:eastAsia="Times New Roman" w:hAnsi="Times New Roman" w:cs="Times New Roman"/>
                <w:sz w:val="24"/>
                <w:szCs w:val="24"/>
              </w:rPr>
              <w:br/>
              <w:t>King, Statement on violence committed by state troopers in Selma, Alabama, 7 March 1965, MLKJP-GAMK.</w:t>
            </w:r>
            <w:r w:rsidRPr="00BC74A8">
              <w:rPr>
                <w:rFonts w:ascii="Times New Roman" w:eastAsia="Times New Roman" w:hAnsi="Times New Roman" w:cs="Times New Roman"/>
                <w:sz w:val="24"/>
                <w:szCs w:val="24"/>
              </w:rPr>
              <w:br/>
            </w:r>
            <w:r w:rsidRPr="00BC74A8">
              <w:rPr>
                <w:rFonts w:ascii="Times New Roman" w:eastAsia="Times New Roman" w:hAnsi="Times New Roman" w:cs="Times New Roman"/>
                <w:sz w:val="24"/>
                <w:szCs w:val="24"/>
              </w:rPr>
              <w:br/>
              <w:t>King to Elder G. Hawkins, 8 March 1965, NCCP-</w:t>
            </w:r>
            <w:proofErr w:type="spellStart"/>
            <w:r w:rsidRPr="00BC74A8">
              <w:rPr>
                <w:rFonts w:ascii="Times New Roman" w:eastAsia="Times New Roman" w:hAnsi="Times New Roman" w:cs="Times New Roman"/>
                <w:sz w:val="24"/>
                <w:szCs w:val="24"/>
              </w:rPr>
              <w:t>PPPrHi</w:t>
            </w:r>
            <w:proofErr w:type="spellEnd"/>
            <w:r w:rsidRPr="00BC74A8">
              <w:rPr>
                <w:rFonts w:ascii="Times New Roman" w:eastAsia="Times New Roman" w:hAnsi="Times New Roman" w:cs="Times New Roman"/>
                <w:sz w:val="24"/>
                <w:szCs w:val="24"/>
              </w:rPr>
              <w:t xml:space="preserve">. </w:t>
            </w:r>
            <w:r w:rsidRPr="00BC74A8">
              <w:rPr>
                <w:rFonts w:ascii="Times New Roman" w:eastAsia="Times New Roman" w:hAnsi="Times New Roman" w:cs="Times New Roman"/>
                <w:sz w:val="24"/>
                <w:szCs w:val="24"/>
              </w:rPr>
              <w:br/>
            </w:r>
            <w:r w:rsidRPr="00BC74A8">
              <w:rPr>
                <w:rFonts w:ascii="Times New Roman" w:eastAsia="Times New Roman" w:hAnsi="Times New Roman" w:cs="Times New Roman"/>
                <w:sz w:val="24"/>
                <w:szCs w:val="24"/>
              </w:rPr>
              <w:br/>
              <w:t xml:space="preserve">Lewis, </w:t>
            </w:r>
            <w:r w:rsidRPr="00BC74A8">
              <w:rPr>
                <w:rFonts w:ascii="Times New Roman" w:eastAsia="Times New Roman" w:hAnsi="Times New Roman" w:cs="Times New Roman"/>
                <w:i/>
                <w:iCs/>
                <w:sz w:val="24"/>
                <w:szCs w:val="24"/>
              </w:rPr>
              <w:t>Walking with the Wind</w:t>
            </w:r>
            <w:r w:rsidRPr="00BC74A8">
              <w:rPr>
                <w:rFonts w:ascii="Times New Roman" w:eastAsia="Times New Roman" w:hAnsi="Times New Roman" w:cs="Times New Roman"/>
                <w:sz w:val="24"/>
                <w:szCs w:val="24"/>
              </w:rPr>
              <w:t xml:space="preserve">, 1998. </w:t>
            </w:r>
            <w:r w:rsidRPr="00BC74A8">
              <w:rPr>
                <w:rFonts w:ascii="Times New Roman" w:eastAsia="Times New Roman" w:hAnsi="Times New Roman" w:cs="Times New Roman"/>
                <w:sz w:val="24"/>
                <w:szCs w:val="24"/>
              </w:rPr>
              <w:br/>
            </w:r>
            <w:r w:rsidRPr="00BC74A8">
              <w:rPr>
                <w:rFonts w:ascii="Times New Roman" w:eastAsia="Times New Roman" w:hAnsi="Times New Roman" w:cs="Times New Roman"/>
                <w:sz w:val="24"/>
                <w:szCs w:val="24"/>
              </w:rPr>
              <w:br/>
              <w:t xml:space="preserve">Roy Reed, ‘‘Alabama Police Use Gas and Clubs to Rout Negroes,’’ </w:t>
            </w:r>
            <w:r w:rsidRPr="00BC74A8">
              <w:rPr>
                <w:rFonts w:ascii="Times New Roman" w:eastAsia="Times New Roman" w:hAnsi="Times New Roman" w:cs="Times New Roman"/>
                <w:i/>
                <w:iCs/>
                <w:sz w:val="24"/>
                <w:szCs w:val="24"/>
              </w:rPr>
              <w:t>New York Times</w:t>
            </w:r>
            <w:r w:rsidRPr="00BC74A8">
              <w:rPr>
                <w:rFonts w:ascii="Times New Roman" w:eastAsia="Times New Roman" w:hAnsi="Times New Roman" w:cs="Times New Roman"/>
                <w:sz w:val="24"/>
                <w:szCs w:val="24"/>
              </w:rPr>
              <w:t>, 8 March 1965.</w:t>
            </w:r>
          </w:p>
        </w:tc>
      </w:tr>
    </w:tbl>
    <w:p w:rsidR="00DB26BD" w:rsidRDefault="00DB26BD">
      <w:bookmarkStart w:id="1" w:name="_GoBack"/>
      <w:bookmarkEnd w:id="1"/>
    </w:p>
    <w:sectPr w:rsidR="00DB26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4A8"/>
    <w:rsid w:val="00BC74A8"/>
    <w:rsid w:val="00DB2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C74A8"/>
    <w:rPr>
      <w:color w:val="0000FF"/>
      <w:u w:val="single"/>
    </w:rPr>
  </w:style>
  <w:style w:type="paragraph" w:styleId="NormalWeb">
    <w:name w:val="Normal (Web)"/>
    <w:basedOn w:val="Normal"/>
    <w:uiPriority w:val="99"/>
    <w:unhideWhenUsed/>
    <w:rsid w:val="00BC74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74A8"/>
    <w:rPr>
      <w:b/>
      <w:bCs/>
    </w:rPr>
  </w:style>
  <w:style w:type="character" w:styleId="Emphasis">
    <w:name w:val="Emphasis"/>
    <w:basedOn w:val="DefaultParagraphFont"/>
    <w:uiPriority w:val="20"/>
    <w:qFormat/>
    <w:rsid w:val="00BC74A8"/>
    <w:rPr>
      <w:i/>
      <w:iCs/>
    </w:rPr>
  </w:style>
  <w:style w:type="paragraph" w:styleId="BalloonText">
    <w:name w:val="Balloon Text"/>
    <w:basedOn w:val="Normal"/>
    <w:link w:val="BalloonTextChar"/>
    <w:uiPriority w:val="99"/>
    <w:semiHidden/>
    <w:unhideWhenUsed/>
    <w:rsid w:val="00BC74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74A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C74A8"/>
    <w:rPr>
      <w:color w:val="0000FF"/>
      <w:u w:val="single"/>
    </w:rPr>
  </w:style>
  <w:style w:type="paragraph" w:styleId="NormalWeb">
    <w:name w:val="Normal (Web)"/>
    <w:basedOn w:val="Normal"/>
    <w:uiPriority w:val="99"/>
    <w:unhideWhenUsed/>
    <w:rsid w:val="00BC74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74A8"/>
    <w:rPr>
      <w:b/>
      <w:bCs/>
    </w:rPr>
  </w:style>
  <w:style w:type="character" w:styleId="Emphasis">
    <w:name w:val="Emphasis"/>
    <w:basedOn w:val="DefaultParagraphFont"/>
    <w:uiPriority w:val="20"/>
    <w:qFormat/>
    <w:rsid w:val="00BC74A8"/>
    <w:rPr>
      <w:i/>
      <w:iCs/>
    </w:rPr>
  </w:style>
  <w:style w:type="paragraph" w:styleId="BalloonText">
    <w:name w:val="Balloon Text"/>
    <w:basedOn w:val="Normal"/>
    <w:link w:val="BalloonTextChar"/>
    <w:uiPriority w:val="99"/>
    <w:semiHidden/>
    <w:unhideWhenUsed/>
    <w:rsid w:val="00BC74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74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lk-kpp01.stanford.edu/index.php/encyclopedia/encyclopedia/enc_southern_christian_leadership_conference_sclc/" TargetMode="External"/><Relationship Id="rId13" Type="http://schemas.openxmlformats.org/officeDocument/2006/relationships/hyperlink" Target="http://mlk-kpp01.stanford.edu/index.php/encyclopedia/encyclopedia/enc_lewis_john_1940/" TargetMode="External"/><Relationship Id="rId18" Type="http://schemas.openxmlformats.org/officeDocument/2006/relationships/hyperlink" Target="http://mlk-kpp01.stanford.edu/index.php/encyclopedia/encyclopedia/enc_belafonte_harry_1927/"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mlk-kpp01.stanford.edu/index.php/encyclopedia/encyclopedia/enc_student_nonviolent_coordinating_committee_sncc/" TargetMode="External"/><Relationship Id="rId12" Type="http://schemas.openxmlformats.org/officeDocument/2006/relationships/hyperlink" Target="http://mlk-kpp01.stanford.edu/index.php/encyclopedia/encyclopedia/enc_williams_hosea_1926_2000/" TargetMode="External"/><Relationship Id="rId17" Type="http://schemas.openxmlformats.org/officeDocument/2006/relationships/hyperlink" Target="http://mlk-kpp01.stanford.edu/index.php/encyclopedia/encyclopedia/enc_federal_bureau_of_investigation_fbi/" TargetMode="External"/><Relationship Id="rId2" Type="http://schemas.microsoft.com/office/2007/relationships/stylesWithEffects" Target="stylesWithEffects.xml"/><Relationship Id="rId16" Type="http://schemas.openxmlformats.org/officeDocument/2006/relationships/hyperlink" Target="http://mlk-kpp01.stanford.edu/index.php/encyclopedia/encyclopedia/enc_wallace_george_corley_1919_1998/" TargetMode="External"/><Relationship Id="rId20" Type="http://schemas.openxmlformats.org/officeDocument/2006/relationships/hyperlink" Target="http://mlk-kpp01.stanford.edu/index.php/encyclopedia/encyclopedia/enc_voting_rights_act_1965/"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mlk-kpp01.stanford.edu/index.php/encyclopedia/encyclopedia/enc_jackson_jimmie_lee_19381965/" TargetMode="External"/><Relationship Id="rId5" Type="http://schemas.openxmlformats.org/officeDocument/2006/relationships/hyperlink" Target="http://mlk-kpp01.stanford.edu/index.php/encyclopedia/encyclopedia/enc_shuttlesworth_fred_1922" TargetMode="External"/><Relationship Id="rId15" Type="http://schemas.openxmlformats.org/officeDocument/2006/relationships/hyperlink" Target="http://mlk-kpp01.stanford.edu/index.php/encyclopedia/encyclopedia/enc_reeb_james_1927_1965/" TargetMode="External"/><Relationship Id="rId10" Type="http://schemas.openxmlformats.org/officeDocument/2006/relationships/hyperlink" Target="http://mlk-kpp01.stanford.edu/index.php/encyclopedia/encyclopedia/enc_johnson_lyndon_baines_1908_1973/" TargetMode="External"/><Relationship Id="rId19" Type="http://schemas.openxmlformats.org/officeDocument/2006/relationships/hyperlink" Target="http://mlk-kpp01.stanford.edu/index.php/encyclopedia/encyclopedia/enc_marshall_burke_1922_2003/" TargetMode="External"/><Relationship Id="rId4" Type="http://schemas.openxmlformats.org/officeDocument/2006/relationships/webSettings" Target="webSettings.xml"/><Relationship Id="rId9" Type="http://schemas.openxmlformats.org/officeDocument/2006/relationships/hyperlink" Target="http://mlk-kpp01.stanford.edu/index.php/encyclopedia/encyclopedia/enc_clark_james_gardner_1922_2007/" TargetMode="External"/><Relationship Id="rId14" Type="http://schemas.openxmlformats.org/officeDocument/2006/relationships/hyperlink" Target="http://mlk-kpp01.stanford.edu/index.php/encyclopedia/encyclopedia/enc_gray_fred_david_193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1555</Words>
  <Characters>8866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DStanko</dc:creator>
  <cp:lastModifiedBy>DStanko</cp:lastModifiedBy>
  <cp:revision>1</cp:revision>
  <dcterms:created xsi:type="dcterms:W3CDTF">2011-07-23T19:36:00Z</dcterms:created>
  <dcterms:modified xsi:type="dcterms:W3CDTF">2011-07-23T19:38:00Z</dcterms:modified>
</cp:coreProperties>
</file>