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6.2 UI Redesign</w:t>
      </w:r>
    </w:p>
    <w:p>
      <w:r>
        <w:rPr>
          <w:rFonts w:hint="default"/>
        </w:rPr>
        <w:t>The new UI will be grounded on our App objective and attempts to facilitate the user journey by improving the old version in the following four dimensions:</w:t>
      </w:r>
    </w:p>
    <w:p>
      <w:r>
        <w:rPr>
          <w:rFonts w:hint="default"/>
        </w:rPr>
        <w:drawing>
          <wp:inline distT="0" distB="0" distL="114300" distR="114300">
            <wp:extent cx="3057525" cy="548640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3228975" cy="543877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           New UI Sample (Prototype)                                               Current UI</w:t>
      </w:r>
    </w:p>
    <w:p/>
    <w:p>
      <w:r>
        <w:rPr>
          <w:rFonts w:hint="default"/>
        </w:rPr>
        <w:t>① To enhance the social and community attribute of Foodbulous</w:t>
      </w:r>
    </w:p>
    <w:p>
      <w:r>
        <w:rPr>
          <w:rFonts w:hint="default"/>
        </w:rPr>
        <w:t>           --- By placing user-generated food and/or restaurant Notes (食評) on the Homepage with big and fantastic pictures;</w:t>
      </w:r>
    </w:p>
    <w:p>
      <w:r>
        <w:rPr>
          <w:rFonts w:hint="default"/>
        </w:rPr>
        <w:t>           --- By introducing “comment”, “like” and “dislike” functions to each Food Note to increase interactivity between users;</w:t>
      </w:r>
    </w:p>
    <w:p>
      <w:r>
        <w:rPr>
          <w:rFonts w:hint="default"/>
        </w:rPr>
        <w:t xml:space="preserve">           --- By enabling users to store, like, comment others’ Decks (食組) and share them to other social media platforms; </w:t>
      </w:r>
    </w:p>
    <w:p>
      <w:r>
        <w:rPr>
          <w:rFonts w:hint="default"/>
        </w:rPr>
        <w:t>           --- By introducing foodie matching system, where users who have the same favourite Food Groups will be recommended to each other.</w:t>
      </w:r>
    </w:p>
    <w:p>
      <w:r>
        <w:rPr>
          <w:rFonts w:hint="default"/>
        </w:rPr>
        <w:t xml:space="preserve">       ② To improve usability of Foodbulous and increase user’s agency </w:t>
      </w:r>
    </w:p>
    <w:p>
      <w:r>
        <w:rPr>
          <w:rFonts w:hint="default"/>
        </w:rPr>
        <w:t>           --- By showing new users some recommended foodies, who have either written a number of Food Notes, or have received a number of “likes”;</w:t>
      </w:r>
    </w:p>
    <w:p>
      <w:r>
        <w:rPr>
          <w:rFonts w:hint="default"/>
        </w:rPr>
        <w:t>           --- By replacing ambiguous wordings (e.g. “空腹食早餐”, “男人的浪漫”, “偉大的媽媽”...) with more explicit and directed ones to avoid confusion;</w:t>
      </w:r>
    </w:p>
    <w:p>
      <w:r>
        <w:rPr>
          <w:rFonts w:hint="default"/>
        </w:rPr>
        <w:t>           --- By transforming “Discover (搜索餐廳)” tab to a multipurpose search bar, which is fixed at the top of every tab page;</w:t>
      </w:r>
    </w:p>
    <w:p>
      <w:r>
        <w:rPr>
          <w:rFonts w:hint="default"/>
        </w:rPr>
        <w:t>           --- By displaying “Writting Reviews (寫食評)” in a conspicuous place (i.e. navigation bar at the bottom), where users can easily find once they want to post Notes;</w:t>
      </w:r>
    </w:p>
    <w:p>
      <w:r>
        <w:rPr>
          <w:rFonts w:hint="default"/>
        </w:rPr>
        <w:t xml:space="preserve">           --- By integrating “Popular Themes (探索卡牌)” into search bar as tag suggestions (標籤聯想提示) with reference to 小紅書, and offering Autocomplete Suggestions with reference to Google </w:t>
      </w:r>
    </w:p>
    <w:p>
      <w:r>
        <w:rPr>
          <w:rFonts w:hint="default"/>
        </w:rPr>
        <w:drawing>
          <wp:inline distT="0" distB="0" distL="114300" distR="114300">
            <wp:extent cx="2752725" cy="410527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小紅書Tag suggestions</w:t>
      </w:r>
    </w:p>
    <w:p>
      <w:r>
        <w:rPr>
          <w:rFonts w:hint="default"/>
        </w:rPr>
        <w:drawing>
          <wp:inline distT="0" distB="0" distL="114300" distR="114300">
            <wp:extent cx="2505075" cy="1514475"/>
            <wp:effectExtent l="0" t="0" r="952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                                                 Google Autocomplete Suggestions</w:t>
      </w:r>
    </w:p>
    <w:p>
      <w:r>
        <w:rPr>
          <w:rFonts w:hint="default"/>
        </w:rPr>
        <w:t>       ③ To strengthen the relationship between product (i.e App) and users</w:t>
      </w:r>
    </w:p>
    <w:p>
      <w:r>
        <w:rPr>
          <w:rFonts w:hint="default"/>
        </w:rPr>
        <w:t>           --- By adding more methods for logging in in addition to Facebook (e.g. Whatsapp, Instagram)</w:t>
      </w:r>
    </w:p>
    <w:p>
      <w:r>
        <w:rPr>
          <w:rFonts w:hint="default"/>
        </w:rPr>
        <w:t>           --- By creating sharable QR code and URL for users to invite their friends</w:t>
      </w:r>
    </w:p>
    <w:p/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87667"/>
    <w:rsid w:val="18BC27CF"/>
    <w:rsid w:val="6AF876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369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2019-02-15T17:19:00Z</dcterms:created>
  <dc:creator>hncsg</dc:creator>
  <cp:lastModifiedBy>hncsg</cp:lastModifiedBy>
  <dcterms:modified xsi:type="dcterms:W3CDTF">2019-02-16T18:39:53Z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