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f3f69aa48be4c2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D7DE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bookmarkStart w:id="0" w:name="_GoBack"/>
      <w:bookmarkEnd w:id="0"/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很多人看了许多书，学了很多知识，但是依然无法掌握正确的投资思想！或许是因为没有一个好的性格，或许是因为忽略了一些投资常识！懂得这些常识与原则，才能更好的理解投资，运用投资。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  <w:t>“得到系统的常识，是一种威力巨大的工具。电脑带来的危险非常多。人们计算的太多，思考的太少。拥有常识不但意味着有能力辨认智慧，也意味着有能力拒绝愚蠢。”～查理.芒格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="00061A56"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这里简单总结了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投资的25条常识，以及投资的15</w:t>
      </w:r>
      <w:r w:rsidR="00061A56"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条原则。关于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投资的常识与原则，估计写一本书都不为过，</w:t>
      </w:r>
      <w:r w:rsidR="00061A56"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为了同学们学习方便学习</w:t>
      </w:r>
      <w:r w:rsidR="003E5D8D"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，我把最核心最重要的</w:t>
      </w:r>
      <w:r w:rsidR="00061A56"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常识和原则总结出来，系统的和同学们分享和强调一下，下面的每条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投资常识投资原则</w:t>
      </w:r>
      <w:r w:rsidR="003E5D8D"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都非常重要，同学们一定要时刻牢记！</w:t>
      </w:r>
    </w:p>
    <w:p w14:paraId="6F272FF8" w14:textId="77777777" w:rsidR="008F68FC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1：股票投资的基础是要有“股权思维”。股票即是企业，买股票就是买生意。股票不仅仅是一种可交易的证券，而是一家企业的所有权凭证，每一股股票都代表着所拥有这家企业的一股股权，投资股票其实与投资企业一样，股票即是企业。巴菲特说“买股票就是买生意，要以经营者的眼光来看待股票，而不是交易者。”这就是价值投资最基本的认知，最根本的常识！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  <w:t>常识2：市场先生。市场只会告诉你交易价格，不会告诉你企业价值，市场并不是一直有效，相反，很多时候市场先生会报出愚蠢的股票价格。“投资者是在与一个叫“市场先生”的人进行交易，每天市场先生都会提出一个他乐意购买或他想卖给你的价格，市场先生的情绪很不稳定，有些日子很乐观报出很高的交易价格，有些日子却相当悲观只报出很低的交易价格。另外市场先生还有一个可爱的特点，他不介意被人冷落，每天都会来提出他的新报价。市场先生对我们有用的是他口袋中的报价，而不是他的智慧，如果市场先生看起来不太正常你就可以忽视他或者利用他这个弱点。但是如果你完全被他控制后果将不堪设想。”格雷厄姆的这段话就是很重要的投资的常识，市场先生只会给你价格，不会告诉你价值。不要相信市场是一直有效的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4D683282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3：波动不是风险。上面提到了“市场先生”会经常的给出愚蠢的市场报价，这个报价有时候会超出所有人的预期或者承受能力，所以股价剧烈波动的情况时有发生，但是将短期波动视为风险是愚蠢的，短期波动并不等于永久损失的风险。风险意味着你若押错了宝，就得赔钱。而相对短时期内的上下波动并不等于永久性损失，因此也不是风险，除非你在市场跌到谷底时陷入恐慌，被损失吓得低价卖出股票，那就真的是“将短期波动变成了永久性损失了。”即使是非常优秀的股票，并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lastRenderedPageBreak/>
        <w:t>且你以很便宜的价格买入，也会经常的面临短期剧烈下跌，因为市场先生就是这样。明白了“短期波动不是真正风险”这点常识很重要。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  <w:t>常识4：能力圈，不了解的东西不要买，不懂的投资不要做。如果你对一项投资毫无了解，或者知之甚少，那么你如何能够去评估价值呢？又如何知道这笔投资是否划算呢？所以做股票投资，一定要对行业 对企业有一定的了解，对于不了解的投资尽量不要碰，即使表面上看起来多么的诱人。当然，所谓了解，不是非要成为某一行业的专家，更不需要成为所有行业的专家，你只需要评估你能力范围内的公司就可以了。其实我们每个人，通过经验或者学习，已经建立对世界某些经常接触的领域有用的知识，有些简单的领域我们大多数人都能理解或者学会理解。至于那些复杂的领域，难以看懂的行业，远离就好。呆在自己的能力圈内投资，这个很重要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316670FB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常识5：安全边际。投资价值＝价值 与 价格 的差距。而不仅仅是价值，也不仅仅是价格。很多人过度关注价值，认为只要买入高价值的优秀企业就是价值投资，即使再贵的价格他也敢买。还有很多人单单依据“看起来价格很低"就做出买入决策，其实这两者都不是价值投资。真正的价值投资是依据“价值与价格两者的差距”行事，而不仅仅是其中的一条。当股票价格大幅低于企业价值的时候，才真正有了安全边际，才真正具备投资价值，才是真正的价值投资。安全边际这一概念是价值投资的核心！（适当的保守评估企业价值，也能从另一方面提高估值的安全边际）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  <w:t>常识6：钟摆理论，物极必反。涨的太贵，大概率会跌。跌的太便宜，大概率会涨。无论是整体市场还是个股，都是如此。霍华德马克斯：“股票市场的波动类似于钟摆的运动。虽然中间点最能说明钟摆的平均位置，但实际上钟摆停留在那里的时候非常短暂。相反，钟摆几乎始终朝着一个端点或者相反的端点摆动。但是，只要摆动到接近极端端点时，钟摆迟早必定会返回中点。事实上，正是向端点运动本身为回摆提供了动力。我们能够肯定的事情之一是：极端市场行为会发生逆转！”物极必反，相信钟摆将朝着一个方向永远摆动（永远下跌或永远上涨），或者相信钟摆会永远停留在端点（永远熊市或永远牛市）的人，最终将损失惨重；了解钟摆行为的人则将受益无穷。低估的东西不会永远下跌，高估的东西也不会永远上涨，钟摆向一个方向摆的太高，迟早会向回摆动，价值迟早会回归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42091929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lastRenderedPageBreak/>
        <w:t>常识7：趋势效应。高估的东西还在涨，低估的东西还在跌，这或许只是短暂的趋势效应。理解了上面的钟摆理论，还应该了解另一个常识，就是趋势效应。因为即使市场极度高估或者极度低估的时候，情况也不会立刻反转，因为趋势一旦形成，会有一定的惯性运动，有时候上涨趋势或者下跌趋势会持续的时间比较长。但这不代表不会反转，而是不会立刻反转。明白趋势效应这个常识有助于正确理解钟摆理论。有时候一只股票（或者整个市场）涨到非常非常贵的时候，却貌似还在一直涨。相反的有时候一只股票（或者整个市场）跌到非常非常便宜的时候，却貌似还在继续跌。这不是钟摆理论没有效，而是趋势效应会持续一段时间而已。没人能够预测何时会反转，但是极度高估或者极度低估的情况最终一定会反转。所以投资者不能被趋势的惯性迷失了双眼！不要认为低估的东西会永远低估，也不要认为高估的东西还会涨到天上去，或许只是趋势效应在作怪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72171AC6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常识8：短期股价涨跌不可预测，长期企业价值有迹可循，最终决定股票价格的主要因素就是企业价值。影响短期股票价格的因素很多，短期涨跌很多时候都与企业价值无关，更多的受市场情绪 投资者偏好 短期消息等因素影响。而企业价值长期看则是有迹可循的，对企业各方面的深入分析都有助于评估企业价值。长期来看，一家优秀的业绩越来越好的企业，未来的价值也必定越来越高，未来的股价也必然表现不错，最终决定股票价格的主要因素还是企业价值。所以投资者应该把精力放在企业上面，而不是盯着股价。巴菲特说的“盯着比赛，而不是记分牌”就是这个道理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7B6B18CF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9：忽略短期，注重长期。短期业绩或者消息对于企业股价的影响远远胜过长期。格雷厄姆说：“企业短期业绩（或消息）对股价的影响，远远超过长期。”比如一家过去五年平均利润增幅20%的企业，但在最近一年业绩增速5%，短期股价表现往往会很差。另一家在过去五年平均利润增幅5%的企业，但在最近一年业绩增速50%，短期股价表现往往会很好。投资者总是放大短期业绩的影响，忽略长期业绩的影响。行情不好的时候，低于预期的业绩或者一些利空消息会被放大，使股价跌的更狠。行情好的时候，超预期的业绩或者一些好消息又会被过度解读，涨的更高。大多数投资者都非常注重短期，而忽略了长期，这是事实。实际上，企业短期业绩什么也证明不了。正如短期股价走势不代表企业真实价值一样，企业短期的业绩也并不能代表真实的企业价值。所以投资者应该更加的注重企业长期的表现，至少连续看五年以上，不能按短期股价涨跌论成败，也不能按短期企业业绩论好坏。好公司不可能因为一份低于预期的财报就变得很差，坏公司也不可能因为一份理想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lastRenderedPageBreak/>
        <w:t>的财报而从此变好。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56A3B934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10：时间是优秀企业的朋友，垃圾企业的敌人。优秀的企业随着时间的推移，利润会越来越多。而垃圾企业随着时间的推移，则会越来越差。不要相信一家长期平庸的企业会突然变好，在投资领域，乌鸦变凤凰的事情很少发生。一家优秀的企业即使面临短期困境，往往也能顺利度过。而那些长期比较差的企业往往是一个困境接着一个困境的无法自拔，用巴菲特的话说就是：“厨房里不会只有一只蟑螂”。所以投资就要选那些优秀的企业，排除掉那些垃圾企业，这也是投资最基本的常识之一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  <w:t>常识11：企业分析中的二八法则。塞思.卡拉曼在《安全边际》一书中说：“即使是一名投资者能够知道某公司的所有信息，也并不一定就能够从中赢利。这并不是说基本面分析没有用。基本面分析肯定有用！但信息通常遵循80/20原则，最初80%的信息可以在最初的20%的时间内获得。彻底的基本面分析会降低边际回报。”巴菲特也说过：“投资并不一定非要成为某一行业的专家。只要对所投企业有足以制定投资决策的认识就够了！”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6204F168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12：市场中的721定律。股票市场永远都是少数人赚钱的地方，一个普遍的说法是七人赔钱，两人保本，一人赚钱，虽然这个说法不一定准确，但是股市中确实是最终只会是少数人赚钱，这个道理不难理解。但是一个很有意思的现象却是：80%的司机认为自己的开车水平是高于平均水平的。而在股市中，也有80%的投资者认为自己的投资水平是高于平均水平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72AE03BC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13：逆向思维。别人疯狂的时候你应该恐惧，别人恐惧的时候你才应该疯狂。你不能期待自己和大众有着同样的想法、做着同样的投资决策，还期望自己会胜出。正如上面那个721法则，如果你和大多数人一样的想法、一样的思维、一样的决策，那么你大概率会成为那70%的亏损者。所以期望跟随人群而赚钱，那是不可能的，否则人人都发财了。所以成功的投资者都是独立思考 逆向思维的人。当然，逆向思维也不光是单纯的逆人群而动，而是说要有第二层思维，比如：人人都认为好的，人人都追捧的，价格往往很高，也就没那么好了。人人都认为差的，人人避之不及的，价格往往很低，也许没那么差。这里的逆向思维重要的不是逆向，而是独立思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lastRenderedPageBreak/>
        <w:t>考 坚持己见 不随波逐流的定力与决心。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18D24526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14：投机是赚不到钱的。马克.吐温说过：“一个人的一生在两种情况下他不应该去投机：当他输不起的时候，还有当他输得起的时候。”正是这样，理解投资和投机之间的区别是取得投资成功的重要的一步。投资者在衡量股票的价格与他们估计的价值之后做出买卖决策。他们会买进那些回报与风险相比看起来有吸引力的股票，同时卖出那些回报不能再抵御风险的股票。投机者则根据股票价格下一步会上涨还是会下跌的预测来买卖股票。他们对价格涨跌的预测不是基于企业基本面，而是基于对他人买卖行为的揣测。他们将股票看成是可以被反复换手的纸张，通常对投资的基本理念一无所知或者漠不关心。他们买入股票是因为这些股票的市场表现好，反之则卖出。这就像是在赌场的赌徒一样，更多的是靠运气，长久赚钱是不可能的。投机更像是赌博，对于一些表面看似获利高的事情过度追捧，频繁买进卖出，期望赚快钱，而不管胜率赔率是否真的对自己有利。而投资则相反，投资只对那些胜率和赔率对自己有利的投资感兴趣，不然宁愿等待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55B39467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常识15：越是频繁交易，亏损的概率越高。有一个形象的例子：频繁交易就好比是拿着一块肥皂，频繁的放进水里，再捞出来，再放进去，再捞出来，结果会是什么呢？肥皂没了，水肥了！ 这个摩擦成本是巨大的，并且你投注的次数太多，投注的质量就必然下降，哪有那么多好机会供你频繁的换来换去，况且，没人能预测短期价格走势。频繁交易只能肥了券商，坑了自己。有人做过统计，假如一万元本金每天全仓交易一次，全年下来交易费用再加上各种税费等至少需要两万，如何还能赚钱呢？我不知道这个计算是否准确，但是我知道这个思路是正确的，那就是频繁交易即扩大成本损失，又让投资质量下降，最重要的还会使心态变坏！</w:t>
      </w:r>
    </w:p>
    <w:p w14:paraId="655105D6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7059DB73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常识16：远离市场，你离市场越近，受市场情绪影响就越严重！股票价格每天变来变去，各种真消息 假消息漫天飞舞，很容易影响投资者的心态。市场上90%的消息都是噪音，往往股价跌的很便宜的时候市场中全是悲观看空的声音，而股价涨的很贵的时候市场中又全是乐观看多的声音。你离市场越近，盯盘的时间越多，就越是无法正确理性的看待市场，情绪波动越大，犯错的几率也就越高。所以尽量远离市场，尽量少看盘，才能尽量避免情绪剧烈波动。巴菲特远离华尔街，住在偏僻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lastRenderedPageBreak/>
        <w:t>的奥马哈小镇，并且办公司连电脑都不安装，其实是有道理的。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4244BC85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常识17：从众心理很普遍，也很流行，但是市场越是一致的时候就越是危险。所以人多的地方不要去。这个常识与”逆向思维“遥相呼应。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620109F7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常识18：一次50%的亏损，需要下次的100%盈利才能弥补。所以巴菲特说他从老师格雷厄姆那里学到最重要的一条就是：第一 不要亏损，第二 永远记住第一条。所以投资之前要尽量慎之又慎，多看 多想 多研究 少动。只有当难得一见的有利好球出现的时候，当有着足够安全边际的时候才出手。当然，这里的亏损指的是永久性损失，而不是短期波动，可参见前面的”波动不是风险“。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5CE825CA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常识19：正视风险。投资的风险无处不在，股票投资没有什么绝对的100%的安全。有些风险看得见，有些风险看不见。所以投资者要做到尽量避开看得见的风险，尽量思考有哪些是可能的看不见的风险。当然，无论如何，股票投资不可能做到零风险，黑天鹅的可能永远存在，但是投资者要永远正视风险的存在。正如上面提到的安全边际，就是很好的为看不见的潜在风险而设的安全垫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50FEA726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常识20：重视运气，在股票投资中，运气成分永远存在。越是短期，运气成分所占比重越大。所以不要因为三两年的业绩好就沾沾自喜 骄傲自满，也不要因为三两年投资业绩不理想就垂头丧气 怨天尤人。有时候一笔错误的投资在短期却带来的理想的回报，而一笔正确的投资在短期却得到了糟糕的结果。即使是长期，运气成分也始终存在，确实有连续掷二十次硬币都是正面的可能（那是极端例子）。有一个手拿火把安全穿越弹药库的傻瓜，他自己感觉很良好，但实际上不是他多么的厉害，只是幸运而已。所以，投资尽量多想想运气成分对投资很有帮助。也许一些投机赌博者短期运气很好，赚了很多钱。但是长时间内，更多的是靠实力，而不是运气。不过有着价值投资思维的人长期的运气也不会太差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lastRenderedPageBreak/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545F44CE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常识21：一鸟在手，胜过百鸟在林。古希腊《伊索寓言》中的谚语。意指人不应为了追求另一个“不确定能否得到”的东西，而放弃已经到手的东西。用在股票投资中就是，企业的真金白银的盈利才是最实际，那些光有伟大前景却没有真实盈利的企业，即使看起来未来再美好，也最好不要投。伟大的前景如果没有真实的利润最为基础，价值投资者是不应该感兴趣的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65DF712B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常识22：杠杆不会提高你的胜率。融资加杠杆只会放大你的收益或者放大你的亏损，不会提高你的胜率，但是却会使你承担满盘皆输的爆仓风险，还要支付利息。所以投资尽量不要使用杠杆。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480572C3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常识23：长期持有不等于永远不卖，集中投资不等于非要集中买一只股票，分散投资也不是为了分散而分散。长期持有没有错，但是当股价远远高于价值，高估的离谱，透支了未来若干年的潜在收益的时候，如果还不卖出，不但要承担高估下跌的风险，还会承担时间成本的风险，这个道理不难理解。集中买一只非常优秀、也非常低估的股票，在价值投资的思维看来也没有错，但是你必须要考虑到”未知风险出现的可能“，也可以称为黑天鹅出现的可能，有时候运气就是喜欢和你开玩笑，所以谨慎一点没什么不好。分散投资也不是不好，只是不要过度分散，不要刻意为了分散到不同行业而分散，过度分散一是你没有那么多精力去分析正确很多行业很多股票，二是买股票最主要的还是以企业是否低估到值得买入为基准，而不是为了分散而乱买一些不怎么低估的股票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  <w:t>常识24：很多人总喜欢把简单的问题复杂化，而把另一些复杂的问题想的过于简单。一位朋友讲的玩笑小故事很好的解释了前者：“说他加入了一个博士群，然后有一天一个人问到从高空中一滴水砸到人会不会把人砸死，或者砸伤？然后群里突然热闹起来，各种公式、各种假设、各种定理、重力 阻力 速度等计算一个多小时....最后他看不下去说了一句，你们没淋过雨吗？没一会，这个朋友被提出了群。”虽然故事有点可笑，但实际上股市中确实有很多这样的人，总喜欢把简单的常识问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lastRenderedPageBreak/>
        <w:t>题复杂化，好像太过简单的东西就一定没有效。。。另一个问题更加普遍，许多投资者企图发现一个简单并且容易成功的投资规则。人们的本性总想找寻解决问题的最简单办法，而不论问题有多复杂。所以有些投资者简单的以为只要低市盈率的股票就是低估的，或者简单的认为业绩增速高的企业就是值得买入的。实际上投资需要考虑的因素很多，投资是一个先从复杂的分析，再到深入的了解，而后再到简单的估值的过程。大师们讲的一眼胖瘦没有表面看起来那么简单。但是当你了解企业之后，估值反而没那么复杂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14106B26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常识25：不懂常识、情绪不稳、不够理性、没有耐心，比其它危害更大！即使学习了很多如何挑选好行业、如何挑选好企业、如何估值之后，但是不懂常识、不够理性、没有耐心，依然做不好投资！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54EB4F25" w14:textId="77777777" w:rsidR="00F53C7F" w:rsidRDefault="00F53C7F" w:rsidP="001053A9">
      <w:pPr>
        <w:rPr>
          <w:rFonts w:ascii="微软雅黑" w:hAnsi="微软雅黑"/>
          <w:color w:val="333333"/>
          <w:spacing w:val="8"/>
          <w:sz w:val="26"/>
          <w:szCs w:val="26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上面说了25条投资常识，暂时也就想到这么多。实际上投资的常识非常之多，写一本书都不为过，所以这里不可能写的很全。另外关于投资的原则其实也包含在了这些常识里面。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  <w:t>投资的一些基本原则是什么？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  <w:t>最基本的：1投资要有股权思维。2投资要正确看待市场。3投资要有安全边际。4不懂的东西不要投。5投资要有逆向思维。6投资只选那些优秀的企业。7买好企业 更要买的便宜。8先检查风险 而后再考虑收益。9投资要注重长期 而非短期。10不预测市场价格走势。11不要频繁交易。12远离投机赌博。13不使用杠杆 也不做空。14不要过度关注市场。15投资要避免情绪剧烈波动，尽量保持独立思考，客观理性有耐心</w:t>
      </w:r>
      <w:r w:rsidRPr="00F53C7F">
        <w:rPr>
          <w:rFonts w:ascii="微软雅黑" w:hAnsi="微软雅黑"/>
          <w:color w:val="333333"/>
          <w:spacing w:val="8"/>
          <w:sz w:val="26"/>
          <w:szCs w:val="26"/>
        </w:rPr>
        <w:t>。</w:t>
      </w:r>
      <w:r w:rsidRPr="00F53C7F">
        <w:rPr>
          <w:rFonts w:ascii="微软雅黑" w:hAnsi="微软雅黑"/>
          <w:color w:val="333333"/>
          <w:spacing w:val="8"/>
          <w:sz w:val="26"/>
          <w:szCs w:val="26"/>
        </w:rPr>
        <w:br/>
      </w:r>
    </w:p>
    <w:p w14:paraId="62481D13" w14:textId="77777777"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1CD5D" w14:textId="77777777" w:rsidR="00540D4D" w:rsidRDefault="00540D4D" w:rsidP="009C231E">
      <w:pPr>
        <w:spacing w:after="0"/>
      </w:pPr>
      <w:r>
        <w:separator/>
      </w:r>
    </w:p>
  </w:endnote>
  <w:endnote w:type="continuationSeparator" w:id="0">
    <w:p w14:paraId="40708DC2" w14:textId="77777777" w:rsidR="00540D4D" w:rsidRDefault="00540D4D" w:rsidP="009C23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8173C" w14:textId="77777777" w:rsidR="00540D4D" w:rsidRDefault="00540D4D" w:rsidP="009C231E">
      <w:pPr>
        <w:spacing w:after="0"/>
      </w:pPr>
      <w:r>
        <w:separator/>
      </w:r>
    </w:p>
  </w:footnote>
  <w:footnote w:type="continuationSeparator" w:id="0">
    <w:p w14:paraId="6EC1BC16" w14:textId="77777777" w:rsidR="00540D4D" w:rsidRDefault="00540D4D" w:rsidP="009C23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61A56"/>
    <w:rsid w:val="001053A9"/>
    <w:rsid w:val="0015665C"/>
    <w:rsid w:val="00323B43"/>
    <w:rsid w:val="00386558"/>
    <w:rsid w:val="003D37D8"/>
    <w:rsid w:val="003E5D8D"/>
    <w:rsid w:val="00426133"/>
    <w:rsid w:val="004358AB"/>
    <w:rsid w:val="00540D4D"/>
    <w:rsid w:val="008501E6"/>
    <w:rsid w:val="00890283"/>
    <w:rsid w:val="008B7726"/>
    <w:rsid w:val="008F68FC"/>
    <w:rsid w:val="009C231E"/>
    <w:rsid w:val="00D31D50"/>
    <w:rsid w:val="00F53C7F"/>
    <w:rsid w:val="00F6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007DF"/>
  <w15:docId w15:val="{F45F4141-D2CC-43E5-AFBA-9BE023C0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3C7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C23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231E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231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231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xia tian</cp:lastModifiedBy>
  <cp:revision>2</cp:revision>
  <dcterms:created xsi:type="dcterms:W3CDTF">2020-03-11T08:28:00Z</dcterms:created>
  <dcterms:modified xsi:type="dcterms:W3CDTF">2020-03-11T08:28:00Z</dcterms:modified>
</cp:coreProperties>
</file>