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E55B7" w14:textId="40EE0CC9" w:rsidR="00636E1C" w:rsidRDefault="008D2B19" w:rsidP="008D2B19">
      <w:pPr>
        <w:pStyle w:val="Heading1"/>
      </w:pPr>
      <w:r>
        <w:t xml:space="preserve">Machine Learning </w:t>
      </w:r>
      <w:r w:rsidR="00497471">
        <w:t xml:space="preserve">for Data Analytics </w:t>
      </w:r>
      <w:r>
        <w:t>Assignment 2</w:t>
      </w:r>
    </w:p>
    <w:p w14:paraId="6897F6D2" w14:textId="7CF4BE4E" w:rsidR="008D2B19" w:rsidRDefault="008D2B19" w:rsidP="003D28B2">
      <w:pPr>
        <w:spacing w:line="360" w:lineRule="auto"/>
        <w:rPr>
          <w:rStyle w:val="IntenseReference"/>
          <w:b w:val="0"/>
          <w:bCs w:val="0"/>
          <w:smallCaps w:val="0"/>
          <w:color w:val="auto"/>
          <w:spacing w:val="0"/>
        </w:rPr>
      </w:pPr>
      <w:r w:rsidRPr="008D2B19">
        <w:rPr>
          <w:rStyle w:val="IntenseReference"/>
          <w:b w:val="0"/>
          <w:bCs w:val="0"/>
          <w:smallCaps w:val="0"/>
          <w:color w:val="auto"/>
          <w:spacing w:val="0"/>
        </w:rPr>
        <w:t xml:space="preserve">Student name: Chenxi Zhang, </w:t>
      </w:r>
      <w:proofErr w:type="spellStart"/>
      <w:r>
        <w:rPr>
          <w:rStyle w:val="IntenseReference"/>
          <w:b w:val="0"/>
          <w:bCs w:val="0"/>
          <w:smallCaps w:val="0"/>
          <w:color w:val="auto"/>
          <w:spacing w:val="0"/>
        </w:rPr>
        <w:t>Jianyu</w:t>
      </w:r>
      <w:proofErr w:type="spellEnd"/>
      <w:r>
        <w:rPr>
          <w:rStyle w:val="IntenseReference"/>
          <w:b w:val="0"/>
          <w:bCs w:val="0"/>
          <w:smallCaps w:val="0"/>
          <w:color w:val="auto"/>
          <w:spacing w:val="0"/>
        </w:rPr>
        <w:t xml:space="preserve"> He</w:t>
      </w:r>
    </w:p>
    <w:p w14:paraId="56C8EBD8" w14:textId="27F4B265" w:rsidR="003D28B2" w:rsidRDefault="008D2B19" w:rsidP="00C6054E">
      <w:pPr>
        <w:spacing w:before="240" w:line="360" w:lineRule="auto"/>
        <w:rPr>
          <w:rStyle w:val="IntenseReference"/>
          <w:b w:val="0"/>
          <w:bCs w:val="0"/>
          <w:smallCaps w:val="0"/>
          <w:color w:val="auto"/>
          <w:spacing w:val="0"/>
        </w:rPr>
      </w:pPr>
      <w:r>
        <w:rPr>
          <w:rStyle w:val="IntenseReference"/>
          <w:b w:val="0"/>
          <w:bCs w:val="0"/>
          <w:smallCaps w:val="0"/>
          <w:color w:val="auto"/>
          <w:spacing w:val="0"/>
        </w:rPr>
        <w:t>Student number: C16434996, D17124591</w:t>
      </w:r>
    </w:p>
    <w:p w14:paraId="543E25E9" w14:textId="01BC0F14" w:rsidR="008D2B19" w:rsidRDefault="008D2B19" w:rsidP="008D2B19">
      <w:pPr>
        <w:pStyle w:val="Heading2"/>
      </w:pPr>
      <w:r>
        <w:rPr>
          <w:rFonts w:hint="eastAsia"/>
        </w:rPr>
        <w:t>Data</w:t>
      </w:r>
      <w:r>
        <w:t xml:space="preserve"> Exploration</w:t>
      </w:r>
      <w:r w:rsidR="00530BEA">
        <w:t xml:space="preserve"> &amp; Cleaning</w:t>
      </w:r>
      <w:bookmarkStart w:id="0" w:name="_GoBack"/>
      <w:bookmarkEnd w:id="0"/>
    </w:p>
    <w:p w14:paraId="0F8F4EDB" w14:textId="5E76F941" w:rsidR="008D2B19" w:rsidRDefault="008D2B19" w:rsidP="008D2B19"/>
    <w:p w14:paraId="154522B5" w14:textId="709C0A90" w:rsidR="003D28B2" w:rsidRDefault="003D28B2" w:rsidP="003D28B2">
      <w:pPr>
        <w:spacing w:line="360" w:lineRule="auto"/>
      </w:pPr>
      <w:r>
        <w:t>Set initial header to each column for accessibility:</w:t>
      </w:r>
    </w:p>
    <w:p w14:paraId="605CAD73" w14:textId="63A76362" w:rsidR="003D28B2" w:rsidRDefault="003D28B2" w:rsidP="008D2B19">
      <w:r>
        <w:rPr>
          <w:noProof/>
        </w:rPr>
        <w:drawing>
          <wp:inline distT="0" distB="0" distL="0" distR="0" wp14:anchorId="641AEB86" wp14:editId="6DC61884">
            <wp:extent cx="5486400" cy="184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84150"/>
                    </a:xfrm>
                    <a:prstGeom prst="rect">
                      <a:avLst/>
                    </a:prstGeom>
                  </pic:spPr>
                </pic:pic>
              </a:graphicData>
            </a:graphic>
          </wp:inline>
        </w:drawing>
      </w:r>
    </w:p>
    <w:p w14:paraId="75F93133" w14:textId="66FCB310" w:rsidR="008D2B19" w:rsidRDefault="008D2B19" w:rsidP="003D28B2">
      <w:pPr>
        <w:spacing w:line="360" w:lineRule="auto"/>
      </w:pPr>
      <w:r>
        <w:t>Firstly, we investigated on the data that have been loaded into the code and try to spot some irregular/</w:t>
      </w:r>
      <w:r w:rsidR="003D28B2">
        <w:t>suspicious data that need to be fixed.</w:t>
      </w:r>
    </w:p>
    <w:p w14:paraId="076E65C0" w14:textId="668C8EB0" w:rsidR="003D28B2" w:rsidRDefault="003D28B2" w:rsidP="008D2B19">
      <w:r>
        <w:rPr>
          <w:noProof/>
        </w:rPr>
        <w:drawing>
          <wp:inline distT="0" distB="0" distL="0" distR="0" wp14:anchorId="765413F4" wp14:editId="18469345">
            <wp:extent cx="5486400" cy="350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07740"/>
                    </a:xfrm>
                    <a:prstGeom prst="rect">
                      <a:avLst/>
                    </a:prstGeom>
                  </pic:spPr>
                </pic:pic>
              </a:graphicData>
            </a:graphic>
          </wp:inline>
        </w:drawing>
      </w:r>
    </w:p>
    <w:p w14:paraId="394AE0DC" w14:textId="633A1883" w:rsidR="003D28B2" w:rsidRDefault="003D28B2" w:rsidP="008D2B19"/>
    <w:p w14:paraId="6D7B5F57" w14:textId="78DE3BFC" w:rsidR="003D28B2" w:rsidRDefault="003D28B2" w:rsidP="008D2B19">
      <w:r>
        <w:t>Next is to check the datatypes of the columns, to check which of the fields are objects and store the headers of those columns. That will be used later for plotting the graphs and one hot encoding:</w:t>
      </w:r>
    </w:p>
    <w:p w14:paraId="00B03932" w14:textId="4FA9DD37" w:rsidR="003D28B2" w:rsidRDefault="003D28B2" w:rsidP="008D2B19">
      <w:r>
        <w:rPr>
          <w:noProof/>
        </w:rPr>
        <w:lastRenderedPageBreak/>
        <w:drawing>
          <wp:inline distT="0" distB="0" distL="0" distR="0" wp14:anchorId="00211DDF" wp14:editId="17DB35C1">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91740"/>
                    </a:xfrm>
                    <a:prstGeom prst="rect">
                      <a:avLst/>
                    </a:prstGeom>
                  </pic:spPr>
                </pic:pic>
              </a:graphicData>
            </a:graphic>
          </wp:inline>
        </w:drawing>
      </w:r>
    </w:p>
    <w:p w14:paraId="42987859" w14:textId="53C0B85F" w:rsidR="003D28B2" w:rsidRDefault="003D28B2" w:rsidP="008D2B19">
      <w:r>
        <w:t xml:space="preserve">After that is to check for missing values, by using the </w:t>
      </w:r>
      <w:proofErr w:type="gramStart"/>
      <w:r>
        <w:t>count(</w:t>
      </w:r>
      <w:proofErr w:type="gramEnd"/>
      <w:r>
        <w:t>) function, no missing values were identified:</w:t>
      </w:r>
    </w:p>
    <w:p w14:paraId="236DED87" w14:textId="5CDAB931" w:rsidR="003D28B2" w:rsidRDefault="003D28B2" w:rsidP="008D2B19">
      <w:r>
        <w:rPr>
          <w:noProof/>
        </w:rPr>
        <w:drawing>
          <wp:inline distT="0" distB="0" distL="0" distR="0" wp14:anchorId="413D5D64" wp14:editId="6A34A8AE">
            <wp:extent cx="257175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2847975"/>
                    </a:xfrm>
                    <a:prstGeom prst="rect">
                      <a:avLst/>
                    </a:prstGeom>
                  </pic:spPr>
                </pic:pic>
              </a:graphicData>
            </a:graphic>
          </wp:inline>
        </w:drawing>
      </w:r>
    </w:p>
    <w:p w14:paraId="7B86AAA6" w14:textId="77777777" w:rsidR="00530BEA" w:rsidRDefault="003D28B2" w:rsidP="008D2B19">
      <w:r>
        <w:t>From a deeper analysis of the data by plotting them onto a graph, we have spotted some outliers in the ‘balance’, ‘</w:t>
      </w:r>
      <w:proofErr w:type="spellStart"/>
      <w:r>
        <w:t>pdays</w:t>
      </w:r>
      <w:proofErr w:type="spellEnd"/>
      <w:r>
        <w:t>’ have many -1 values and many 0 values in the ‘previous’ column.</w:t>
      </w:r>
      <w:r w:rsidR="00530BEA">
        <w:t xml:space="preserve"> On the categorical data, ‘</w:t>
      </w:r>
      <w:proofErr w:type="spellStart"/>
      <w:r w:rsidR="00530BEA">
        <w:t>poutcome</w:t>
      </w:r>
      <w:proofErr w:type="spellEnd"/>
      <w:r w:rsidR="00530BEA">
        <w:t xml:space="preserve">’ has some high occurrence of ‘unknown’ which was one of the categories explained in the data description text file, this should be investigated or truncate the data to a smaller scale to prevent dominance. </w:t>
      </w:r>
    </w:p>
    <w:p w14:paraId="53FBB702" w14:textId="77777777" w:rsidR="00530BEA" w:rsidRDefault="00530BEA">
      <w:r>
        <w:br w:type="page"/>
      </w:r>
    </w:p>
    <w:p w14:paraId="3B791A03" w14:textId="6DDB1C84" w:rsidR="00530BEA" w:rsidRDefault="00530BEA" w:rsidP="008D2B19">
      <w:r>
        <w:lastRenderedPageBreak/>
        <w:t>By research on dealing with outliers, z-score was found to be the easiest and efficient way to clean the outliers from the data, it set a threshold value of 3 among all the rows of the dataset, by calculating a score for each row, it deduct the outlier rows and leaving the data with better consistency. Below is the result of the z-score:</w:t>
      </w:r>
    </w:p>
    <w:p w14:paraId="20913009" w14:textId="6E275DDD" w:rsidR="00530BEA" w:rsidRDefault="00530BEA" w:rsidP="008D2B19">
      <w:r>
        <w:rPr>
          <w:noProof/>
        </w:rPr>
        <w:drawing>
          <wp:inline distT="0" distB="0" distL="0" distR="0" wp14:anchorId="00BCBDB3" wp14:editId="63C63F50">
            <wp:extent cx="2686050" cy="904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904875"/>
                    </a:xfrm>
                    <a:prstGeom prst="rect">
                      <a:avLst/>
                    </a:prstGeom>
                  </pic:spPr>
                </pic:pic>
              </a:graphicData>
            </a:graphic>
          </wp:inline>
        </w:drawing>
      </w:r>
      <w:r>
        <w:t xml:space="preserve"> Before cleaning up</w:t>
      </w:r>
    </w:p>
    <w:p w14:paraId="78B851BA" w14:textId="3EFAEF8F" w:rsidR="00530BEA" w:rsidRDefault="00530BEA" w:rsidP="008D2B19">
      <w:r>
        <w:rPr>
          <w:noProof/>
        </w:rPr>
        <w:drawing>
          <wp:inline distT="0" distB="0" distL="0" distR="0" wp14:anchorId="79A05B2E" wp14:editId="389F5583">
            <wp:extent cx="26860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4946" cy="802750"/>
                    </a:xfrm>
                    <a:prstGeom prst="rect">
                      <a:avLst/>
                    </a:prstGeom>
                  </pic:spPr>
                </pic:pic>
              </a:graphicData>
            </a:graphic>
          </wp:inline>
        </w:drawing>
      </w:r>
      <w:r>
        <w:t xml:space="preserve"> After cleaning up</w:t>
      </w:r>
    </w:p>
    <w:p w14:paraId="426960D6" w14:textId="7748E83C" w:rsidR="00530BEA" w:rsidRDefault="00530BEA" w:rsidP="008D2B19"/>
    <w:p w14:paraId="430236DD" w14:textId="47B8E987" w:rsidR="00530BEA" w:rsidRDefault="00530BEA" w:rsidP="008D2B19">
      <w:r>
        <w:t xml:space="preserve">Now the data is cleaned up, we can do some preprocessing of the data, first by one hot encoding, we could turn all the categorical features to a matrix with each category as a column, this is achieved by using the pandas </w:t>
      </w:r>
      <w:proofErr w:type="spellStart"/>
      <w:r>
        <w:t>get_dummies</w:t>
      </w:r>
      <w:proofErr w:type="spellEnd"/>
      <w:r>
        <w:t>() function</w:t>
      </w:r>
    </w:p>
    <w:p w14:paraId="1BE3C3DA" w14:textId="21C2C4C6" w:rsidR="00530BEA" w:rsidRDefault="00530BEA" w:rsidP="008D2B19">
      <w:r>
        <w:rPr>
          <w:noProof/>
        </w:rPr>
        <w:drawing>
          <wp:inline distT="0" distB="0" distL="0" distR="0" wp14:anchorId="5C158341" wp14:editId="40594C59">
            <wp:extent cx="537210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542925"/>
                    </a:xfrm>
                    <a:prstGeom prst="rect">
                      <a:avLst/>
                    </a:prstGeom>
                  </pic:spPr>
                </pic:pic>
              </a:graphicData>
            </a:graphic>
          </wp:inline>
        </w:drawing>
      </w:r>
    </w:p>
    <w:p w14:paraId="480393B4" w14:textId="7EE29567" w:rsidR="00530BEA" w:rsidRDefault="00530BEA" w:rsidP="008D2B19">
      <w:r>
        <w:t xml:space="preserve">And we use df to print out the new </w:t>
      </w:r>
      <w:proofErr w:type="spellStart"/>
      <w:r>
        <w:t>dataframe</w:t>
      </w:r>
      <w:proofErr w:type="spellEnd"/>
    </w:p>
    <w:p w14:paraId="3566D870" w14:textId="5A8DC83A" w:rsidR="00530BEA" w:rsidRDefault="00530BEA" w:rsidP="008D2B19">
      <w:r>
        <w:rPr>
          <w:noProof/>
        </w:rPr>
        <w:drawing>
          <wp:inline distT="0" distB="0" distL="0" distR="0" wp14:anchorId="5CDE69FD" wp14:editId="234C6EDA">
            <wp:extent cx="5486400" cy="1674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674495"/>
                    </a:xfrm>
                    <a:prstGeom prst="rect">
                      <a:avLst/>
                    </a:prstGeom>
                  </pic:spPr>
                </pic:pic>
              </a:graphicData>
            </a:graphic>
          </wp:inline>
        </w:drawing>
      </w:r>
    </w:p>
    <w:p w14:paraId="0C4744F8" w14:textId="32FB5DD9" w:rsidR="00530BEA" w:rsidRDefault="00530BEA">
      <w:r>
        <w:br w:type="page"/>
      </w:r>
    </w:p>
    <w:p w14:paraId="704C2F29" w14:textId="5D97F2BD" w:rsidR="00530BEA" w:rsidRDefault="00530BEA" w:rsidP="00530BEA">
      <w:pPr>
        <w:pStyle w:val="Heading2"/>
      </w:pPr>
      <w:r>
        <w:lastRenderedPageBreak/>
        <w:t>Building a classifier</w:t>
      </w:r>
    </w:p>
    <w:p w14:paraId="294817B3" w14:textId="4DC1FC1A" w:rsidR="00530BEA" w:rsidRDefault="00530BEA" w:rsidP="00530BEA"/>
    <w:p w14:paraId="25F155A0" w14:textId="47E51528" w:rsidR="00530BEA" w:rsidRDefault="00530BEA" w:rsidP="00530BEA">
      <w:r>
        <w:t xml:space="preserve">After the preprocessing has done, we can now split the data by </w:t>
      </w:r>
      <w:proofErr w:type="spellStart"/>
      <w:r>
        <w:t>train_test_split</w:t>
      </w:r>
      <w:proofErr w:type="spellEnd"/>
      <w:r>
        <w:t xml:space="preserve">() function, this is to split the </w:t>
      </w:r>
      <w:proofErr w:type="spellStart"/>
      <w:r>
        <w:t>dataframe</w:t>
      </w:r>
      <w:proofErr w:type="spellEnd"/>
      <w:r>
        <w:t xml:space="preserve"> into training data and test data,</w:t>
      </w:r>
      <w:r w:rsidR="00761891">
        <w:t xml:space="preserve"> from best practices, we split the data of 80% training and 20% testing.</w:t>
      </w:r>
    </w:p>
    <w:p w14:paraId="3A697DA4" w14:textId="54527FFE" w:rsidR="00761891" w:rsidRDefault="00761891" w:rsidP="00530BEA">
      <w:r>
        <w:rPr>
          <w:noProof/>
        </w:rPr>
        <w:drawing>
          <wp:inline distT="0" distB="0" distL="0" distR="0" wp14:anchorId="43FE9292" wp14:editId="19079E59">
            <wp:extent cx="548640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419225"/>
                    </a:xfrm>
                    <a:prstGeom prst="rect">
                      <a:avLst/>
                    </a:prstGeom>
                  </pic:spPr>
                </pic:pic>
              </a:graphicData>
            </a:graphic>
          </wp:inline>
        </w:drawing>
      </w:r>
    </w:p>
    <w:p w14:paraId="4DE5E1DE" w14:textId="340DCC7B" w:rsidR="00761891" w:rsidRDefault="00761891" w:rsidP="00530BEA">
      <w:r>
        <w:t xml:space="preserve">This is one of the </w:t>
      </w:r>
      <w:proofErr w:type="gramStart"/>
      <w:r>
        <w:t>mechanism</w:t>
      </w:r>
      <w:proofErr w:type="gramEnd"/>
      <w:r>
        <w:t xml:space="preserve"> for splitting the data for training, we have also tried the k-fold cross validation method:</w:t>
      </w:r>
    </w:p>
    <w:p w14:paraId="106A5B03" w14:textId="77820839" w:rsidR="00761891" w:rsidRDefault="00761891" w:rsidP="00530BEA">
      <w:r>
        <w:rPr>
          <w:noProof/>
        </w:rPr>
        <w:drawing>
          <wp:inline distT="0" distB="0" distL="0" distR="0" wp14:anchorId="2344D9EF" wp14:editId="23696763">
            <wp:extent cx="4695825" cy="942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942975"/>
                    </a:xfrm>
                    <a:prstGeom prst="rect">
                      <a:avLst/>
                    </a:prstGeom>
                  </pic:spPr>
                </pic:pic>
              </a:graphicData>
            </a:graphic>
          </wp:inline>
        </w:drawing>
      </w:r>
    </w:p>
    <w:p w14:paraId="6A6C8965" w14:textId="57C58883" w:rsidR="00761891" w:rsidRDefault="00761891" w:rsidP="00530BEA">
      <w:r>
        <w:t xml:space="preserve">When the data is ready to be fitted to a machine learning </w:t>
      </w:r>
      <w:r w:rsidR="00CD79CE">
        <w:t>classifier</w:t>
      </w:r>
      <w:r>
        <w:t xml:space="preserve">, we have checked what was good for our purpose on </w:t>
      </w:r>
      <w:proofErr w:type="spellStart"/>
      <w:r>
        <w:t>sklearn’s</w:t>
      </w:r>
      <w:proofErr w:type="spellEnd"/>
      <w:r>
        <w:t xml:space="preserve"> diagram of machine learning </w:t>
      </w:r>
      <w:r w:rsidR="00CD79CE">
        <w:t>algorithms</w:t>
      </w:r>
      <w:r>
        <w:t>.</w:t>
      </w:r>
    </w:p>
    <w:p w14:paraId="4A019F05" w14:textId="61A06DF4" w:rsidR="00761891" w:rsidRDefault="00761891" w:rsidP="00530BEA">
      <w:r>
        <w:rPr>
          <w:noProof/>
        </w:rPr>
        <w:drawing>
          <wp:inline distT="0" distB="0" distL="0" distR="0" wp14:anchorId="62A726D8" wp14:editId="42227808">
            <wp:extent cx="5486400" cy="303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035300"/>
                    </a:xfrm>
                    <a:prstGeom prst="rect">
                      <a:avLst/>
                    </a:prstGeom>
                  </pic:spPr>
                </pic:pic>
              </a:graphicData>
            </a:graphic>
          </wp:inline>
        </w:drawing>
      </w:r>
    </w:p>
    <w:p w14:paraId="3490DA27" w14:textId="35AA1D5C" w:rsidR="00761891" w:rsidRDefault="00761891">
      <w:r>
        <w:br w:type="page"/>
      </w:r>
    </w:p>
    <w:p w14:paraId="776245B4" w14:textId="7C8470C4" w:rsidR="00761891" w:rsidRDefault="00761891" w:rsidP="00530BEA">
      <w:r>
        <w:lastRenderedPageBreak/>
        <w:t xml:space="preserve">Based on what we have learned in the lecture, we tested Decision Tree, Naïve Bayes, K Nearest Neighbor and Logistic Regression. This is the outcome we got from different </w:t>
      </w:r>
      <w:r w:rsidR="00CD79CE">
        <w:t>classifiers</w:t>
      </w:r>
      <w:r>
        <w:t>:</w:t>
      </w:r>
    </w:p>
    <w:p w14:paraId="0A2247CE" w14:textId="68EE80DD" w:rsidR="00761891" w:rsidRDefault="00761891" w:rsidP="00530BEA">
      <w:r>
        <w:rPr>
          <w:noProof/>
        </w:rPr>
        <w:drawing>
          <wp:inline distT="0" distB="0" distL="0" distR="0" wp14:anchorId="7B97D382" wp14:editId="0A9A2DF9">
            <wp:extent cx="4524375" cy="809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809625"/>
                    </a:xfrm>
                    <a:prstGeom prst="rect">
                      <a:avLst/>
                    </a:prstGeom>
                  </pic:spPr>
                </pic:pic>
              </a:graphicData>
            </a:graphic>
          </wp:inline>
        </w:drawing>
      </w:r>
    </w:p>
    <w:p w14:paraId="20D28B88" w14:textId="131CD8EF" w:rsidR="00761891" w:rsidRDefault="00761891" w:rsidP="00530BEA">
      <w:r>
        <w:rPr>
          <w:noProof/>
        </w:rPr>
        <w:drawing>
          <wp:inline distT="0" distB="0" distL="0" distR="0" wp14:anchorId="6FBB7504" wp14:editId="05851411">
            <wp:extent cx="432435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350" cy="914400"/>
                    </a:xfrm>
                    <a:prstGeom prst="rect">
                      <a:avLst/>
                    </a:prstGeom>
                  </pic:spPr>
                </pic:pic>
              </a:graphicData>
            </a:graphic>
          </wp:inline>
        </w:drawing>
      </w:r>
    </w:p>
    <w:p w14:paraId="54BAF196" w14:textId="31B2661D" w:rsidR="00761891" w:rsidRDefault="00761891" w:rsidP="00530BEA">
      <w:r>
        <w:rPr>
          <w:noProof/>
        </w:rPr>
        <w:drawing>
          <wp:inline distT="0" distB="0" distL="0" distR="0" wp14:anchorId="389CE52E" wp14:editId="7610DFAA">
            <wp:extent cx="3857625" cy="876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876300"/>
                    </a:xfrm>
                    <a:prstGeom prst="rect">
                      <a:avLst/>
                    </a:prstGeom>
                  </pic:spPr>
                </pic:pic>
              </a:graphicData>
            </a:graphic>
          </wp:inline>
        </w:drawing>
      </w:r>
    </w:p>
    <w:p w14:paraId="240423C1" w14:textId="640DA5A4" w:rsidR="00761891" w:rsidRDefault="00761891" w:rsidP="00530BEA">
      <w:r>
        <w:rPr>
          <w:noProof/>
        </w:rPr>
        <w:drawing>
          <wp:inline distT="0" distB="0" distL="0" distR="0" wp14:anchorId="6372FE81" wp14:editId="4D9A9333">
            <wp:extent cx="3762375" cy="866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866775"/>
                    </a:xfrm>
                    <a:prstGeom prst="rect">
                      <a:avLst/>
                    </a:prstGeom>
                  </pic:spPr>
                </pic:pic>
              </a:graphicData>
            </a:graphic>
          </wp:inline>
        </w:drawing>
      </w:r>
    </w:p>
    <w:p w14:paraId="4351FA78" w14:textId="31365670" w:rsidR="00761891" w:rsidRDefault="00761891" w:rsidP="00530BEA">
      <w:r>
        <w:t xml:space="preserve">To ensure we use the correct algorithm before predicting the query set, we have </w:t>
      </w:r>
      <w:r w:rsidR="00CD79CE">
        <w:t>tested</w:t>
      </w:r>
      <w:r>
        <w:t xml:space="preserve"> </w:t>
      </w:r>
      <w:r w:rsidR="00CD79CE">
        <w:t xml:space="preserve">and run the program many times </w:t>
      </w:r>
      <w:r>
        <w:t>to tweak the number of neighbors</w:t>
      </w:r>
      <w:r w:rsidR="00CD79CE">
        <w:t xml:space="preserve"> of KNN</w:t>
      </w:r>
      <w:r>
        <w:t>, the depth of the decision tree, number of folds and random seed of the train test data</w:t>
      </w:r>
      <w:r w:rsidR="00CD79CE">
        <w:t>.</w:t>
      </w:r>
    </w:p>
    <w:p w14:paraId="713D4068" w14:textId="65AD9EDA" w:rsidR="00CD79CE" w:rsidRDefault="00CD79CE" w:rsidP="00530BEA">
      <w:r>
        <w:t>An accuracy testing of decision tree based on depth is shown below:</w:t>
      </w:r>
    </w:p>
    <w:p w14:paraId="50B3ECE8" w14:textId="0C9EC375" w:rsidR="00CD79CE" w:rsidRDefault="00CD79CE" w:rsidP="00530BEA">
      <w:r>
        <w:rPr>
          <w:noProof/>
        </w:rPr>
        <w:drawing>
          <wp:inline distT="0" distB="0" distL="0" distR="0" wp14:anchorId="2BB49E08" wp14:editId="4B1F67F5">
            <wp:extent cx="3429000" cy="1943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0" cy="1943100"/>
                    </a:xfrm>
                    <a:prstGeom prst="rect">
                      <a:avLst/>
                    </a:prstGeom>
                  </pic:spPr>
                </pic:pic>
              </a:graphicData>
            </a:graphic>
          </wp:inline>
        </w:drawing>
      </w:r>
    </w:p>
    <w:p w14:paraId="61198E49" w14:textId="5FDB3B51" w:rsidR="00CD79CE" w:rsidRDefault="00CD79CE" w:rsidP="00CD79CE">
      <w:r>
        <w:t>Based on the testing, t</w:t>
      </w:r>
      <w:r>
        <w:t>wo classifiers were found to be the best solution, that is Decision Tree and Logistic Regression.</w:t>
      </w:r>
    </w:p>
    <w:p w14:paraId="41BD1EE5" w14:textId="77777777" w:rsidR="00CD79CE" w:rsidRDefault="00CD79CE" w:rsidP="00530BEA"/>
    <w:p w14:paraId="489A1E3D" w14:textId="5B86D3D0" w:rsidR="00761891" w:rsidRDefault="00761891" w:rsidP="00530BEA"/>
    <w:p w14:paraId="7F318471" w14:textId="5A914EF8" w:rsidR="00761891" w:rsidRDefault="00761891" w:rsidP="00530BEA">
      <w:r>
        <w:t>We have created a confusion matrix to check what are the TP, FP TN and FN of the model:</w:t>
      </w:r>
    </w:p>
    <w:p w14:paraId="37DF2B26" w14:textId="761D0CB7" w:rsidR="00761891" w:rsidRDefault="00761891" w:rsidP="00530BEA">
      <w:r>
        <w:rPr>
          <w:noProof/>
        </w:rPr>
        <w:drawing>
          <wp:inline distT="0" distB="0" distL="0" distR="0" wp14:anchorId="7E9C91A8" wp14:editId="578CDBBB">
            <wp:extent cx="2914650"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2952750"/>
                    </a:xfrm>
                    <a:prstGeom prst="rect">
                      <a:avLst/>
                    </a:prstGeom>
                  </pic:spPr>
                </pic:pic>
              </a:graphicData>
            </a:graphic>
          </wp:inline>
        </w:drawing>
      </w:r>
    </w:p>
    <w:p w14:paraId="537DC144" w14:textId="768E4838" w:rsidR="00761891" w:rsidRDefault="00761891" w:rsidP="00530BEA">
      <w:r>
        <w:rPr>
          <w:noProof/>
        </w:rPr>
        <w:drawing>
          <wp:inline distT="0" distB="0" distL="0" distR="0" wp14:anchorId="2FAC67B7" wp14:editId="0413A5EF">
            <wp:extent cx="2771775" cy="2781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775" cy="2781300"/>
                    </a:xfrm>
                    <a:prstGeom prst="rect">
                      <a:avLst/>
                    </a:prstGeom>
                  </pic:spPr>
                </pic:pic>
              </a:graphicData>
            </a:graphic>
          </wp:inline>
        </w:drawing>
      </w:r>
    </w:p>
    <w:p w14:paraId="4B7594F0" w14:textId="6808AA44" w:rsidR="00761891" w:rsidRDefault="00761891" w:rsidP="00530BEA"/>
    <w:p w14:paraId="2F78D370" w14:textId="1AC4116F" w:rsidR="00CD79CE" w:rsidRDefault="00761891" w:rsidP="00530BEA">
      <w:r>
        <w:t>Based on the confusion matrix result, we have chosen decision tree to be our classifier</w:t>
      </w:r>
      <w:r w:rsidR="00CD79CE">
        <w:t xml:space="preserve"> because it predicted more TN than Logistic Regression, this model will be more viable when predicting that kind of queries.</w:t>
      </w:r>
    </w:p>
    <w:p w14:paraId="6EDD9382" w14:textId="77777777" w:rsidR="00CD79CE" w:rsidRDefault="00CD79CE">
      <w:r>
        <w:br w:type="page"/>
      </w:r>
    </w:p>
    <w:p w14:paraId="2FE4B61A" w14:textId="7B898067" w:rsidR="00192E94" w:rsidRDefault="00192E94" w:rsidP="00530BEA">
      <w:r>
        <w:lastRenderedPageBreak/>
        <w:t xml:space="preserve">Finishing up on the assignment, we have loaded the query set into the code, by keeping the id column and dropping the id and target column, using one hot encoding to get the </w:t>
      </w:r>
      <w:proofErr w:type="spellStart"/>
      <w:r>
        <w:t>queryset</w:t>
      </w:r>
      <w:proofErr w:type="spellEnd"/>
      <w:r>
        <w:t xml:space="preserve"> categorical features to a matrix, the result is as follows:</w:t>
      </w:r>
    </w:p>
    <w:p w14:paraId="650FE7FA" w14:textId="360E0A7D" w:rsidR="00192E94" w:rsidRDefault="00192E94" w:rsidP="00530BEA">
      <w:r>
        <w:rPr>
          <w:noProof/>
        </w:rPr>
        <w:drawing>
          <wp:inline distT="0" distB="0" distL="0" distR="0" wp14:anchorId="65D5C2BC" wp14:editId="1491BD0B">
            <wp:extent cx="5486400" cy="2292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292985"/>
                    </a:xfrm>
                    <a:prstGeom prst="rect">
                      <a:avLst/>
                    </a:prstGeom>
                  </pic:spPr>
                </pic:pic>
              </a:graphicData>
            </a:graphic>
          </wp:inline>
        </w:drawing>
      </w:r>
    </w:p>
    <w:p w14:paraId="53B53FCA" w14:textId="25CDB347" w:rsidR="00192E94" w:rsidRDefault="00192E94" w:rsidP="00530BEA">
      <w:r>
        <w:t xml:space="preserve">The next step is to use the decision tree to predict the outcome of the query set, this is done by the </w:t>
      </w:r>
      <w:proofErr w:type="spellStart"/>
      <w:proofErr w:type="gramStart"/>
      <w:r>
        <w:t>classifier.predict</w:t>
      </w:r>
      <w:proofErr w:type="spellEnd"/>
      <w:proofErr w:type="gramEnd"/>
      <w:r>
        <w:t xml:space="preserve">() function. As we got our result for predictions of query set, using Python’s </w:t>
      </w:r>
      <w:proofErr w:type="gramStart"/>
      <w:r>
        <w:t>open(</w:t>
      </w:r>
      <w:proofErr w:type="gramEnd"/>
      <w:r>
        <w:t>) function to write a text file following the assignment brief’s formatting of ‘TEST&lt;n&gt;,&lt;result&gt;’</w:t>
      </w:r>
    </w:p>
    <w:p w14:paraId="2B11CFDC" w14:textId="2A87960A" w:rsidR="00192E94" w:rsidRDefault="00192E94" w:rsidP="00530BEA">
      <w:r>
        <w:rPr>
          <w:noProof/>
        </w:rPr>
        <w:drawing>
          <wp:inline distT="0" distB="0" distL="0" distR="0" wp14:anchorId="2E93D287" wp14:editId="7D252924">
            <wp:extent cx="5486400" cy="2442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442845"/>
                    </a:xfrm>
                    <a:prstGeom prst="rect">
                      <a:avLst/>
                    </a:prstGeom>
                  </pic:spPr>
                </pic:pic>
              </a:graphicData>
            </a:graphic>
          </wp:inline>
        </w:drawing>
      </w:r>
    </w:p>
    <w:p w14:paraId="75581639" w14:textId="1391D91D" w:rsidR="00192E94" w:rsidRDefault="00192E94" w:rsidP="00530BEA">
      <w:r>
        <w:t>Output of the prediction.txt file:</w:t>
      </w:r>
    </w:p>
    <w:p w14:paraId="5D42E162" w14:textId="2208CB81" w:rsidR="00192E94" w:rsidRDefault="00192E94" w:rsidP="00530BEA">
      <w:r w:rsidRPr="00192E94">
        <w:rPr>
          <w:noProof/>
        </w:rPr>
        <w:lastRenderedPageBreak/>
        <w:drawing>
          <wp:inline distT="0" distB="0" distL="0" distR="0" wp14:anchorId="377A6BFE" wp14:editId="326FACD3">
            <wp:extent cx="5486400" cy="2669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2669540"/>
                    </a:xfrm>
                    <a:prstGeom prst="rect">
                      <a:avLst/>
                    </a:prstGeom>
                    <a:noFill/>
                    <a:ln>
                      <a:noFill/>
                    </a:ln>
                  </pic:spPr>
                </pic:pic>
              </a:graphicData>
            </a:graphic>
          </wp:inline>
        </w:drawing>
      </w:r>
    </w:p>
    <w:p w14:paraId="1C2D017E" w14:textId="059F037D" w:rsidR="00CD79CE" w:rsidRDefault="00CD79CE" w:rsidP="00530BEA"/>
    <w:p w14:paraId="4055752D" w14:textId="77777777" w:rsidR="00CD79CE" w:rsidRPr="00530BEA" w:rsidRDefault="00CD79CE" w:rsidP="00530BEA">
      <w:pPr>
        <w:rPr>
          <w:rFonts w:hint="eastAsia"/>
        </w:rPr>
      </w:pPr>
    </w:p>
    <w:sectPr w:rsidR="00CD79CE" w:rsidRPr="00530BE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85EB0" w14:textId="77777777" w:rsidR="004608A8" w:rsidRDefault="004608A8" w:rsidP="008D2B19">
      <w:pPr>
        <w:spacing w:after="0" w:line="240" w:lineRule="auto"/>
      </w:pPr>
      <w:r>
        <w:separator/>
      </w:r>
    </w:p>
  </w:endnote>
  <w:endnote w:type="continuationSeparator" w:id="0">
    <w:p w14:paraId="52621A9B" w14:textId="77777777" w:rsidR="004608A8" w:rsidRDefault="004608A8" w:rsidP="008D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88827" w14:textId="77777777" w:rsidR="004608A8" w:rsidRDefault="004608A8" w:rsidP="008D2B19">
      <w:pPr>
        <w:spacing w:after="0" w:line="240" w:lineRule="auto"/>
      </w:pPr>
      <w:r>
        <w:separator/>
      </w:r>
    </w:p>
  </w:footnote>
  <w:footnote w:type="continuationSeparator" w:id="0">
    <w:p w14:paraId="17631B52" w14:textId="77777777" w:rsidR="004608A8" w:rsidRDefault="004608A8" w:rsidP="008D2B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29"/>
    <w:rsid w:val="00192E94"/>
    <w:rsid w:val="002A30E7"/>
    <w:rsid w:val="002D3A4C"/>
    <w:rsid w:val="003D28B2"/>
    <w:rsid w:val="004608A8"/>
    <w:rsid w:val="00497471"/>
    <w:rsid w:val="00530BEA"/>
    <w:rsid w:val="00636E1C"/>
    <w:rsid w:val="00695E8F"/>
    <w:rsid w:val="00761891"/>
    <w:rsid w:val="00875565"/>
    <w:rsid w:val="008D2B19"/>
    <w:rsid w:val="00BA3829"/>
    <w:rsid w:val="00C6054E"/>
    <w:rsid w:val="00CD7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2007B"/>
  <w15:chartTrackingRefBased/>
  <w15:docId w15:val="{DACCA9DE-C8D7-40E2-9443-3D089E23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B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2B19"/>
  </w:style>
  <w:style w:type="paragraph" w:styleId="Footer">
    <w:name w:val="footer"/>
    <w:basedOn w:val="Normal"/>
    <w:link w:val="FooterChar"/>
    <w:uiPriority w:val="99"/>
    <w:unhideWhenUsed/>
    <w:rsid w:val="008D2B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2B19"/>
  </w:style>
  <w:style w:type="character" w:customStyle="1" w:styleId="Heading1Char">
    <w:name w:val="Heading 1 Char"/>
    <w:basedOn w:val="DefaultParagraphFont"/>
    <w:link w:val="Heading1"/>
    <w:uiPriority w:val="9"/>
    <w:rsid w:val="008D2B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B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B19"/>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8D2B1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C16434996 Chenxi Zhang</dc:creator>
  <cp:keywords/>
  <dc:description/>
  <cp:lastModifiedBy>C16434996 Chenxi Zhang</cp:lastModifiedBy>
  <cp:revision>5</cp:revision>
  <dcterms:created xsi:type="dcterms:W3CDTF">2019-12-16T21:59:00Z</dcterms:created>
  <dcterms:modified xsi:type="dcterms:W3CDTF">2019-12-16T23:11:00Z</dcterms:modified>
</cp:coreProperties>
</file>