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21" w:rsidRDefault="00EC2A21">
      <w:pPr>
        <w:rPr>
          <w:noProof/>
        </w:rPr>
      </w:pPr>
    </w:p>
    <w:p w:rsidR="00EC2A21" w:rsidRDefault="00EC2A21" w:rsidP="00EC2A21">
      <w:pPr>
        <w:tabs>
          <w:tab w:val="left" w:pos="975"/>
        </w:tabs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c</w:t>
      </w:r>
      <w:r>
        <w:rPr>
          <w:noProof/>
        </w:rPr>
        <w:t xml:space="preserve">     </w:t>
      </w:r>
      <w:r>
        <w:rPr>
          <w:rFonts w:hint="eastAsia"/>
          <w:noProof/>
        </w:rPr>
        <w:t>2017</w:t>
      </w:r>
    </w:p>
    <w:p w:rsidR="00EC2A21" w:rsidRDefault="00EC2A21">
      <w:pPr>
        <w:rPr>
          <w:noProof/>
        </w:rPr>
      </w:pPr>
    </w:p>
    <w:p w:rsidR="00F303AC" w:rsidRDefault="00EC2A21">
      <w:r>
        <w:rPr>
          <w:noProof/>
        </w:rPr>
        <w:drawing>
          <wp:inline distT="0" distB="0" distL="0" distR="0" wp14:anchorId="7C3EA9A9" wp14:editId="2D4B8E6D">
            <wp:extent cx="5731510" cy="1628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21" w:rsidRDefault="005F53FE">
      <w:r>
        <w:t>P</w:t>
      </w:r>
      <w:r>
        <w:rPr>
          <w:rFonts w:hint="eastAsia"/>
        </w:rPr>
        <w:t>ublic</w:t>
      </w:r>
      <w:r>
        <w:rPr>
          <w:rFonts w:hint="eastAsia"/>
        </w:rPr>
        <w:t>：</w:t>
      </w:r>
    </w:p>
    <w:p w:rsidR="005F53FE" w:rsidRDefault="005F53F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public cloud</w:t>
      </w:r>
      <w:r>
        <w:rPr>
          <w:rFonts w:ascii="Arial" w:hAnsi="Arial" w:cs="Arial"/>
          <w:color w:val="222222"/>
          <w:shd w:val="clear" w:color="auto" w:fill="FFFFFF"/>
        </w:rPr>
        <w:t> is defined as computing services offered by third-party providers over 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public</w:t>
      </w:r>
      <w:r>
        <w:rPr>
          <w:rFonts w:ascii="Arial" w:hAnsi="Arial" w:cs="Arial"/>
          <w:color w:val="222222"/>
          <w:shd w:val="clear" w:color="auto" w:fill="FFFFFF"/>
        </w:rPr>
        <w:t>Internet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making them available to anyone who wants to use or purchase them. They may be free or sold on-demand, allowing customers to pay only per usage for the CPU cycles, storage, or bandwidth they consume.</w:t>
      </w:r>
    </w:p>
    <w:p w:rsidR="002771D0" w:rsidRDefault="002771D0">
      <w:pPr>
        <w:rPr>
          <w:rFonts w:ascii="Arial" w:hAnsi="Arial" w:cs="Arial"/>
          <w:color w:val="222222"/>
          <w:shd w:val="clear" w:color="auto" w:fill="FFFFFF"/>
        </w:rPr>
      </w:pPr>
    </w:p>
    <w:p w:rsidR="00F272CD" w:rsidRDefault="00F272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Private:</w:t>
      </w:r>
    </w:p>
    <w:p w:rsidR="00F272CD" w:rsidRDefault="00F272CD">
      <w:r w:rsidRPr="00F272CD">
        <w:t>The private cloud is defined as computing services offered either over the Internet or a private internal network and only to select users instead of the general public</w:t>
      </w:r>
    </w:p>
    <w:p w:rsidR="00F272CD" w:rsidRDefault="00F272CD"/>
    <w:p w:rsidR="00F272CD" w:rsidRDefault="00F272CD">
      <w:r>
        <w:t>Community:</w:t>
      </w:r>
      <w:r>
        <w:br/>
      </w:r>
      <w:r w:rsidRPr="00F272CD">
        <w:t>A community cloud is a cloud service model that provides a cloud computing solution to a limited number of individuals or organizations that is governed, managed and secured commonly by all the participating organizations or a third party managed service provider.</w:t>
      </w:r>
    </w:p>
    <w:p w:rsidR="00F272CD" w:rsidRDefault="00F272CD">
      <w:r>
        <w:t>H</w:t>
      </w:r>
      <w:r>
        <w:rPr>
          <w:rFonts w:hint="eastAsia"/>
        </w:rPr>
        <w:t>ybrid</w:t>
      </w:r>
      <w:r>
        <w:rPr>
          <w:rFonts w:hint="eastAsia"/>
        </w:rPr>
        <w:t>：</w:t>
      </w:r>
    </w:p>
    <w:p w:rsidR="00F272CD" w:rsidRDefault="00F272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Hybrid cloud</w:t>
      </w:r>
      <w:r>
        <w:rPr>
          <w:rFonts w:ascii="Arial" w:hAnsi="Arial" w:cs="Arial"/>
          <w:color w:val="222222"/>
          <w:shd w:val="clear" w:color="auto" w:fill="FFFFFF"/>
        </w:rPr>
        <w:t> 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cloud</w:t>
      </w:r>
      <w:r>
        <w:rPr>
          <w:rFonts w:ascii="Arial" w:hAnsi="Arial" w:cs="Arial"/>
          <w:color w:val="222222"/>
          <w:shd w:val="clear" w:color="auto" w:fill="FFFFFF"/>
        </w:rPr>
        <w:t> computing environment that uses a mix of on-premises, private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cloud</w:t>
      </w:r>
      <w:r>
        <w:rPr>
          <w:rFonts w:ascii="Arial" w:hAnsi="Arial" w:cs="Arial"/>
          <w:color w:val="222222"/>
          <w:shd w:val="clear" w:color="auto" w:fill="FFFFFF"/>
        </w:rPr>
        <w:t> and third-party, public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cloud</w:t>
      </w:r>
      <w:r>
        <w:rPr>
          <w:rFonts w:ascii="Arial" w:hAnsi="Arial" w:cs="Arial"/>
          <w:color w:val="222222"/>
          <w:shd w:val="clear" w:color="auto" w:fill="FFFFFF"/>
        </w:rPr>
        <w:t> services with orchestration between the two platforms.</w:t>
      </w:r>
    </w:p>
    <w:p w:rsidR="00F272CD" w:rsidRDefault="00F272CD">
      <w:pPr>
        <w:rPr>
          <w:rFonts w:ascii="Arial" w:hAnsi="Arial" w:cs="Arial"/>
          <w:color w:val="222222"/>
          <w:shd w:val="clear" w:color="auto" w:fill="FFFFFF"/>
        </w:rPr>
      </w:pPr>
    </w:p>
    <w:p w:rsidR="00F272CD" w:rsidRDefault="00F272CD">
      <w:pPr>
        <w:rPr>
          <w:rFonts w:ascii="Arial" w:hAnsi="Arial" w:cs="Arial"/>
          <w:color w:val="222222"/>
          <w:shd w:val="clear" w:color="auto" w:fill="FFFFFF"/>
        </w:rPr>
      </w:pPr>
    </w:p>
    <w:p w:rsidR="00F272CD" w:rsidRDefault="00F272CD">
      <w:pPr>
        <w:rPr>
          <w:rFonts w:ascii="Arial" w:hAnsi="Arial" w:cs="Arial"/>
          <w:color w:val="222222"/>
          <w:shd w:val="clear" w:color="auto" w:fill="FFFFFF"/>
        </w:rPr>
      </w:pPr>
    </w:p>
    <w:p w:rsidR="00F272CD" w:rsidRDefault="00F272CD">
      <w:pPr>
        <w:rPr>
          <w:rFonts w:ascii="Arial" w:hAnsi="Arial" w:cs="Arial"/>
          <w:color w:val="222222"/>
          <w:shd w:val="clear" w:color="auto" w:fill="FFFFFF"/>
        </w:rPr>
      </w:pPr>
    </w:p>
    <w:p w:rsidR="00F272CD" w:rsidRDefault="00F272CD">
      <w:pPr>
        <w:rPr>
          <w:rFonts w:ascii="Arial" w:hAnsi="Arial" w:cs="Arial"/>
          <w:color w:val="222222"/>
          <w:shd w:val="clear" w:color="auto" w:fill="FFFFFF"/>
        </w:rPr>
      </w:pPr>
    </w:p>
    <w:p w:rsidR="00F272CD" w:rsidRDefault="00F272CD">
      <w:pPr>
        <w:rPr>
          <w:rFonts w:ascii="Arial" w:hAnsi="Arial" w:cs="Arial"/>
          <w:color w:val="222222"/>
          <w:shd w:val="clear" w:color="auto" w:fill="FFFFFF"/>
        </w:rPr>
      </w:pPr>
    </w:p>
    <w:p w:rsidR="00F272CD" w:rsidRDefault="00F272CD">
      <w:pPr>
        <w:rPr>
          <w:rFonts w:ascii="Arial" w:hAnsi="Arial" w:cs="Arial"/>
          <w:color w:val="222222"/>
          <w:shd w:val="clear" w:color="auto" w:fill="FFFFFF"/>
        </w:rPr>
      </w:pPr>
    </w:p>
    <w:p w:rsidR="00F272CD" w:rsidRDefault="00F272CD">
      <w:pPr>
        <w:rPr>
          <w:rFonts w:ascii="Arial" w:hAnsi="Arial" w:cs="Arial"/>
          <w:color w:val="222222"/>
          <w:shd w:val="clear" w:color="auto" w:fill="FFFFFF"/>
        </w:rPr>
      </w:pPr>
    </w:p>
    <w:p w:rsidR="00F272CD" w:rsidRDefault="00F272CD">
      <w:r>
        <w:rPr>
          <w:noProof/>
        </w:rPr>
        <w:lastRenderedPageBreak/>
        <w:drawing>
          <wp:inline distT="0" distB="0" distL="0" distR="0" wp14:anchorId="4F8CE9B6" wp14:editId="142B6055">
            <wp:extent cx="5731510" cy="777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869">
        <w:t>infrastructure as a service</w:t>
      </w:r>
    </w:p>
    <w:p w:rsidR="001A3869" w:rsidRDefault="001A3869">
      <w:r>
        <w:t>Usually</w:t>
      </w:r>
      <w:r w:rsidR="001A6A43">
        <w:t xml:space="preserve"> use</w:t>
      </w:r>
      <w:r>
        <w:t xml:space="preserve"> for business, user don’t have to b</w:t>
      </w:r>
      <w:r w:rsidR="001A6A43">
        <w:t>u</w:t>
      </w:r>
      <w:r>
        <w:t xml:space="preserve">y hard ware, user have to rent infrastructure from third part provider, set </w:t>
      </w:r>
      <w:proofErr w:type="spellStart"/>
      <w:r>
        <w:t>os</w:t>
      </w:r>
      <w:proofErr w:type="spellEnd"/>
      <w:r>
        <w:t xml:space="preserve"> and calculate by self. </w:t>
      </w:r>
      <w:proofErr w:type="spellStart"/>
      <w:r>
        <w:t>Eg</w:t>
      </w:r>
      <w:proofErr w:type="spellEnd"/>
      <w:r>
        <w:t>.</w:t>
      </w:r>
      <w:r w:rsidR="001A6A43">
        <w:t xml:space="preserve"> </w:t>
      </w:r>
      <w:proofErr w:type="spellStart"/>
      <w:r w:rsidR="001A6A43">
        <w:t>aws</w:t>
      </w:r>
      <w:proofErr w:type="spellEnd"/>
    </w:p>
    <w:p w:rsidR="001A3869" w:rsidRDefault="001A3869">
      <w:r>
        <w:t>Platform as a service</w:t>
      </w:r>
    </w:p>
    <w:p w:rsidR="001A3869" w:rsidRDefault="001A3869">
      <w:r>
        <w:t xml:space="preserve">This is similar with </w:t>
      </w:r>
      <w:proofErr w:type="spellStart"/>
      <w:r>
        <w:t>iaas</w:t>
      </w:r>
      <w:proofErr w:type="spellEnd"/>
      <w:r>
        <w:t xml:space="preserve">, only different is </w:t>
      </w:r>
      <w:proofErr w:type="spellStart"/>
      <w:r>
        <w:t>os</w:t>
      </w:r>
      <w:proofErr w:type="spellEnd"/>
      <w:r>
        <w:t xml:space="preserve"> and development environment set by third part provider.</w:t>
      </w:r>
      <w:r w:rsidR="001A6A43">
        <w:t xml:space="preserve"> </w:t>
      </w:r>
      <w:proofErr w:type="spellStart"/>
      <w:r w:rsidR="001A6A43">
        <w:t>Eg</w:t>
      </w:r>
      <w:proofErr w:type="spellEnd"/>
      <w:r w:rsidR="001A6A43">
        <w:t xml:space="preserve">. </w:t>
      </w:r>
      <w:r w:rsidR="000832DA">
        <w:t>Aws elastic beanstalk</w:t>
      </w:r>
    </w:p>
    <w:p w:rsidR="001A3869" w:rsidRDefault="001A3869">
      <w:r>
        <w:t>Software as a service</w:t>
      </w:r>
    </w:p>
    <w:p w:rsidR="001A3869" w:rsidRDefault="001A3869">
      <w:r>
        <w:t xml:space="preserve">User don’t have to install software, usually use browser to use software service. </w:t>
      </w:r>
      <w:proofErr w:type="spellStart"/>
      <w:r>
        <w:t>Eg</w:t>
      </w:r>
      <w:proofErr w:type="spellEnd"/>
      <w:r>
        <w:t>. Google doc.</w:t>
      </w:r>
    </w:p>
    <w:p w:rsidR="00910AFC" w:rsidRDefault="00910AFC"/>
    <w:p w:rsidR="00910AFC" w:rsidRDefault="00910AFC">
      <w:r>
        <w:rPr>
          <w:noProof/>
        </w:rPr>
        <w:drawing>
          <wp:inline distT="0" distB="0" distL="0" distR="0" wp14:anchorId="31A6839B" wp14:editId="5189A3D7">
            <wp:extent cx="5731510" cy="762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Default="00910AFC"/>
    <w:p w:rsidR="00910AFC" w:rsidRDefault="00910AFC"/>
    <w:p w:rsidR="00910AFC" w:rsidRDefault="00910AFC">
      <w:r>
        <w:rPr>
          <w:noProof/>
        </w:rPr>
        <w:drawing>
          <wp:inline distT="0" distB="0" distL="0" distR="0" wp14:anchorId="483BE355" wp14:editId="1F1567E2">
            <wp:extent cx="5731510" cy="982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Default="00910AFC">
      <w:r>
        <w:t>Ec2: this is a web service is use to provide security and scalable computing capacity in cloud.</w:t>
      </w:r>
    </w:p>
    <w:p w:rsidR="00910AFC" w:rsidRDefault="00910AFC"/>
    <w:p w:rsidR="00910AFC" w:rsidRDefault="00910AFC">
      <w:r>
        <w:t>IAM: is a web s</w:t>
      </w:r>
      <w:r w:rsidR="003E74B3">
        <w:t xml:space="preserve">ervice user to security control visit resource of </w:t>
      </w:r>
      <w:proofErr w:type="spellStart"/>
      <w:r w:rsidR="003E74B3">
        <w:t>aws</w:t>
      </w:r>
      <w:proofErr w:type="spellEnd"/>
      <w:r w:rsidR="003E74B3">
        <w:t>.</w:t>
      </w:r>
    </w:p>
    <w:p w:rsidR="003E74B3" w:rsidRDefault="003E74B3"/>
    <w:p w:rsidR="003E74B3" w:rsidRDefault="003E74B3">
      <w:proofErr w:type="spellStart"/>
      <w:r>
        <w:t>Rds</w:t>
      </w:r>
      <w:proofErr w:type="spellEnd"/>
      <w:r>
        <w:t xml:space="preserve">: is web service it </w:t>
      </w:r>
      <w:proofErr w:type="gramStart"/>
      <w:r>
        <w:t>allow</w:t>
      </w:r>
      <w:proofErr w:type="gramEnd"/>
      <w:r>
        <w:t xml:space="preserve"> user easy to extends, operate and set relational database.</w:t>
      </w:r>
    </w:p>
    <w:p w:rsidR="003E74B3" w:rsidRDefault="003E74B3"/>
    <w:p w:rsidR="003E74B3" w:rsidRDefault="003E74B3">
      <w:r>
        <w:tab/>
      </w:r>
      <w:r>
        <w:rPr>
          <w:noProof/>
        </w:rPr>
        <w:drawing>
          <wp:inline distT="0" distB="0" distL="0" distR="0" wp14:anchorId="617AB0EF" wp14:editId="42719C5A">
            <wp:extent cx="5731510" cy="1014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B3" w:rsidRDefault="003E74B3"/>
    <w:p w:rsidR="003E74B3" w:rsidRDefault="0018709E">
      <w:r>
        <w:rPr>
          <w:noProof/>
        </w:rPr>
        <w:drawing>
          <wp:inline distT="0" distB="0" distL="0" distR="0" wp14:anchorId="3E089ABF" wp14:editId="623C15AF">
            <wp:extent cx="5731510" cy="705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9E" w:rsidRDefault="00063E53">
      <w:r>
        <w:t>Use to encrypt information, it is role of protecting information security.</w:t>
      </w:r>
    </w:p>
    <w:p w:rsidR="00063E53" w:rsidRDefault="00063E53"/>
    <w:p w:rsidR="00063E53" w:rsidRDefault="00063E53">
      <w:r>
        <w:rPr>
          <w:noProof/>
        </w:rPr>
        <w:drawing>
          <wp:inline distT="0" distB="0" distL="0" distR="0" wp14:anchorId="50163153" wp14:editId="3782EA36">
            <wp:extent cx="5731510" cy="610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53" w:rsidRDefault="00063E53">
      <w:r>
        <w:rPr>
          <w:noProof/>
        </w:rPr>
        <w:drawing>
          <wp:inline distT="0" distB="0" distL="0" distR="0" wp14:anchorId="21EF3F9E" wp14:editId="19D8B101">
            <wp:extent cx="5731510" cy="14395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FF" w:rsidRDefault="000A2FFF"/>
    <w:p w:rsidR="000A2FFF" w:rsidRDefault="000A2FFF">
      <w:r>
        <w:rPr>
          <w:noProof/>
        </w:rPr>
        <w:drawing>
          <wp:inline distT="0" distB="0" distL="0" distR="0" wp14:anchorId="1D56FB9F" wp14:editId="0F12E29C">
            <wp:extent cx="5731510" cy="8928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FF" w:rsidRDefault="000A2FFF">
      <w:r>
        <w:t xml:space="preserve">Usually a cloud services can have many service inside, but while run many service they will affect each other, so we can use </w:t>
      </w:r>
      <w:proofErr w:type="spellStart"/>
      <w:r>
        <w:t>docker</w:t>
      </w:r>
      <w:proofErr w:type="spellEnd"/>
      <w:r>
        <w:t xml:space="preserve"> to insulate each service, then each service </w:t>
      </w:r>
      <w:proofErr w:type="gramStart"/>
      <w:r>
        <w:t>have</w:t>
      </w:r>
      <w:proofErr w:type="gramEnd"/>
      <w:r>
        <w:t xml:space="preserve"> own limited </w:t>
      </w:r>
      <w:proofErr w:type="spellStart"/>
      <w:r>
        <w:t>cpu</w:t>
      </w:r>
      <w:proofErr w:type="spellEnd"/>
      <w:r>
        <w:t xml:space="preserve">, memory and disk, then will not affect each other. Docker can share </w:t>
      </w:r>
      <w:proofErr w:type="spellStart"/>
      <w:r>
        <w:t>os</w:t>
      </w:r>
      <w:proofErr w:type="spellEnd"/>
      <w:r>
        <w:t xml:space="preserve"> and use less resource.</w:t>
      </w:r>
    </w:p>
    <w:p w:rsidR="000A2FFF" w:rsidRDefault="000A2FFF"/>
    <w:p w:rsidR="000A2FFF" w:rsidRDefault="000A2FFF">
      <w:r>
        <w:rPr>
          <w:noProof/>
        </w:rPr>
        <w:drawing>
          <wp:inline distT="0" distB="0" distL="0" distR="0" wp14:anchorId="366DA36A" wp14:editId="4F7F27FD">
            <wp:extent cx="5731510" cy="693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FF" w:rsidRDefault="002D6A26">
      <w:r>
        <w:t xml:space="preserve">Platform as a service is the third part provider provide infrastructure, </w:t>
      </w:r>
      <w:proofErr w:type="spellStart"/>
      <w:r>
        <w:t>os</w:t>
      </w:r>
      <w:proofErr w:type="spellEnd"/>
      <w:r>
        <w:t xml:space="preserve"> and development environment, and user deploy application.</w:t>
      </w:r>
    </w:p>
    <w:p w:rsidR="002D6A26" w:rsidRDefault="002D6A26"/>
    <w:p w:rsidR="002D6A26" w:rsidRDefault="002D6A26"/>
    <w:p w:rsidR="000832DA" w:rsidRDefault="002D6A26">
      <w:r>
        <w:rPr>
          <w:noProof/>
        </w:rPr>
        <w:lastRenderedPageBreak/>
        <w:drawing>
          <wp:inline distT="0" distB="0" distL="0" distR="0" wp14:anchorId="107A9990" wp14:editId="07478011">
            <wp:extent cx="5731510" cy="8540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DA" w:rsidRDefault="000832DA" w:rsidP="000832DA">
      <w:r>
        <w:t xml:space="preserve">Platform as a service is the third part provider provide infrastructure, </w:t>
      </w:r>
      <w:proofErr w:type="spellStart"/>
      <w:r>
        <w:t>os</w:t>
      </w:r>
      <w:proofErr w:type="spellEnd"/>
      <w:r>
        <w:t xml:space="preserve"> and development environment, and user deploy application.</w:t>
      </w:r>
      <w:r>
        <w:t xml:space="preserve"> User can only focus on application code. For example, if </w:t>
      </w:r>
      <w:proofErr w:type="spellStart"/>
      <w:r>
        <w:t>i</w:t>
      </w:r>
      <w:proofErr w:type="spellEnd"/>
      <w:r>
        <w:t xml:space="preserve"> want build a game application in platform as a service, that user can only focus on application code don’t need to set hard ware, </w:t>
      </w:r>
      <w:proofErr w:type="spellStart"/>
      <w:r>
        <w:t>os</w:t>
      </w:r>
      <w:proofErr w:type="spellEnd"/>
      <w:r>
        <w:t xml:space="preserve"> and development environment to calculate.</w:t>
      </w:r>
    </w:p>
    <w:p w:rsidR="000832DA" w:rsidRDefault="000832DA" w:rsidP="000832DA"/>
    <w:p w:rsidR="000832DA" w:rsidRDefault="000832DA" w:rsidP="000832DA">
      <w:r>
        <w:rPr>
          <w:noProof/>
        </w:rPr>
        <w:drawing>
          <wp:inline distT="0" distB="0" distL="0" distR="0" wp14:anchorId="6A3DA447" wp14:editId="51A909E2">
            <wp:extent cx="5731510" cy="4546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DA" w:rsidRDefault="000832DA" w:rsidP="000832DA"/>
    <w:p w:rsidR="002D6A26" w:rsidRDefault="00EC0CD8" w:rsidP="00EC0CD8">
      <w:r>
        <w:t xml:space="preserve">Aws </w:t>
      </w:r>
      <w:proofErr w:type="spellStart"/>
      <w:r>
        <w:t>sqs</w:t>
      </w:r>
      <w:proofErr w:type="spellEnd"/>
      <w:r>
        <w:t xml:space="preserve"> is a web service, it </w:t>
      </w:r>
      <w:proofErr w:type="gramStart"/>
      <w:r>
        <w:t>allow</w:t>
      </w:r>
      <w:proofErr w:type="gramEnd"/>
      <w:r>
        <w:t xml:space="preserve"> user to access message queue that store the message to </w:t>
      </w:r>
      <w:proofErr w:type="spellStart"/>
      <w:r>
        <w:t>to</w:t>
      </w:r>
      <w:proofErr w:type="spellEnd"/>
      <w:r>
        <w:t xml:space="preserve"> process. </w:t>
      </w:r>
      <w:r w:rsidR="00420C49">
        <w:t xml:space="preserve">Use </w:t>
      </w:r>
      <w:proofErr w:type="spellStart"/>
      <w:r w:rsidR="00420C49">
        <w:t>aws</w:t>
      </w:r>
      <w:proofErr w:type="spellEnd"/>
      <w:r w:rsidR="00420C49">
        <w:t xml:space="preserve"> </w:t>
      </w:r>
      <w:proofErr w:type="spellStart"/>
      <w:r w:rsidR="00420C49">
        <w:t>sqs</w:t>
      </w:r>
      <w:proofErr w:type="spellEnd"/>
      <w:r w:rsidR="00420C49">
        <w:t xml:space="preserve"> </w:t>
      </w:r>
      <w:r>
        <w:t>User can quickly to build message queue application on any computer.</w:t>
      </w:r>
    </w:p>
    <w:p w:rsidR="00420C49" w:rsidRDefault="00420C49" w:rsidP="00EC0CD8">
      <w:r>
        <w:rPr>
          <w:noProof/>
        </w:rPr>
        <w:drawing>
          <wp:inline distT="0" distB="0" distL="0" distR="0" wp14:anchorId="147892BA" wp14:editId="4EA2FBC4">
            <wp:extent cx="5731510" cy="21132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49" w:rsidRDefault="00420C49" w:rsidP="00EC0CD8">
      <w:r>
        <w:rPr>
          <w:noProof/>
        </w:rPr>
        <w:drawing>
          <wp:inline distT="0" distB="0" distL="0" distR="0" wp14:anchorId="78B6BD26" wp14:editId="3F8421CD">
            <wp:extent cx="5731510" cy="12134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49" w:rsidRDefault="00420C49" w:rsidP="00EC0CD8">
      <w:r>
        <w:t>?????</w:t>
      </w:r>
    </w:p>
    <w:p w:rsidR="00420C49" w:rsidRDefault="00420C49" w:rsidP="00EC0CD8"/>
    <w:p w:rsidR="00420C49" w:rsidRDefault="00420C49" w:rsidP="00EC0CD8">
      <w:r>
        <w:rPr>
          <w:noProof/>
        </w:rPr>
        <w:lastRenderedPageBreak/>
        <w:drawing>
          <wp:inline distT="0" distB="0" distL="0" distR="0" wp14:anchorId="611A1961" wp14:editId="1B0D003C">
            <wp:extent cx="5731510" cy="14389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49" w:rsidRDefault="00420C49" w:rsidP="00EC0CD8">
      <w:r>
        <w:t>??????</w:t>
      </w:r>
    </w:p>
    <w:p w:rsidR="00420C49" w:rsidRPr="000832DA" w:rsidRDefault="00420C49" w:rsidP="00EC0CD8">
      <w:pPr>
        <w:rPr>
          <w:rFonts w:hint="eastAsia"/>
        </w:rPr>
      </w:pPr>
      <w:bookmarkStart w:id="0" w:name="_GoBack"/>
      <w:bookmarkEnd w:id="0"/>
    </w:p>
    <w:sectPr w:rsidR="00420C49" w:rsidRPr="00083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3C"/>
    <w:rsid w:val="00063E53"/>
    <w:rsid w:val="000832DA"/>
    <w:rsid w:val="000A2FFF"/>
    <w:rsid w:val="0018709E"/>
    <w:rsid w:val="001A3869"/>
    <w:rsid w:val="001A6A43"/>
    <w:rsid w:val="002771D0"/>
    <w:rsid w:val="002D6A26"/>
    <w:rsid w:val="003E74B3"/>
    <w:rsid w:val="00420C49"/>
    <w:rsid w:val="005F53FE"/>
    <w:rsid w:val="00910AFC"/>
    <w:rsid w:val="009E093C"/>
    <w:rsid w:val="00EC0CD8"/>
    <w:rsid w:val="00EC2A21"/>
    <w:rsid w:val="00F272CD"/>
    <w:rsid w:val="00F3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A78A"/>
  <w15:chartTrackingRefBased/>
  <w15:docId w15:val="{DB046A62-AE77-4EA1-85E8-27B10ED9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2</cp:revision>
  <dcterms:created xsi:type="dcterms:W3CDTF">2019-01-15T14:11:00Z</dcterms:created>
  <dcterms:modified xsi:type="dcterms:W3CDTF">2019-01-15T19:33:00Z</dcterms:modified>
</cp:coreProperties>
</file>