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875" w:rsidRDefault="00990E71">
      <w:r>
        <w:rPr>
          <w:noProof/>
          <w:lang w:val="en-IE"/>
        </w:rPr>
        <w:drawing>
          <wp:inline distT="0" distB="0" distL="0" distR="0" wp14:anchorId="333A0A51" wp14:editId="360325B4">
            <wp:extent cx="4486275" cy="64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E71" w:rsidRDefault="00014112">
      <w:r>
        <w:t xml:space="preserve">Dirty </w:t>
      </w:r>
    </w:p>
    <w:p w:rsidR="00014112" w:rsidRDefault="00014112">
      <w:r>
        <w:t xml:space="preserve">Dull </w:t>
      </w:r>
    </w:p>
    <w:p w:rsidR="00014112" w:rsidRDefault="003E02F8">
      <w:r>
        <w:t>D</w:t>
      </w:r>
      <w:r w:rsidR="00014112">
        <w:t>angerous</w:t>
      </w:r>
    </w:p>
    <w:p w:rsidR="003E02F8" w:rsidRDefault="003E02F8">
      <w:r>
        <w:rPr>
          <w:noProof/>
          <w:lang w:val="en-IE"/>
        </w:rPr>
        <w:drawing>
          <wp:inline distT="0" distB="0" distL="0" distR="0" wp14:anchorId="56FF281E" wp14:editId="44A11128">
            <wp:extent cx="4181475" cy="152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F8" w:rsidRDefault="003E02F8" w:rsidP="003E02F8">
      <w:r>
        <w:rPr>
          <w:rFonts w:hint="eastAsia"/>
        </w:rPr>
        <w:t>○</w:t>
      </w:r>
      <w:r>
        <w:rPr>
          <w:rFonts w:hint="eastAsia"/>
        </w:rPr>
        <w:t xml:space="preserve"> Industry</w:t>
      </w:r>
    </w:p>
    <w:p w:rsidR="003E02F8" w:rsidRDefault="003E02F8" w:rsidP="003E02F8">
      <w:r>
        <w:rPr>
          <w:rFonts w:hint="eastAsia"/>
        </w:rPr>
        <w:t>○</w:t>
      </w:r>
      <w:r>
        <w:rPr>
          <w:rFonts w:hint="eastAsia"/>
        </w:rPr>
        <w:t xml:space="preserve"> Military</w:t>
      </w:r>
    </w:p>
    <w:p w:rsidR="003E02F8" w:rsidRDefault="003E02F8" w:rsidP="003E02F8">
      <w:r>
        <w:rPr>
          <w:rFonts w:hint="eastAsia"/>
        </w:rPr>
        <w:t>○</w:t>
      </w:r>
      <w:r>
        <w:rPr>
          <w:rFonts w:hint="eastAsia"/>
        </w:rPr>
        <w:t xml:space="preserve"> Space</w:t>
      </w:r>
    </w:p>
    <w:p w:rsidR="003E02F8" w:rsidRDefault="003E02F8" w:rsidP="003E02F8">
      <w:r>
        <w:t>Entertainment</w:t>
      </w:r>
    </w:p>
    <w:p w:rsidR="003E02F8" w:rsidRDefault="003E02F8" w:rsidP="003E02F8">
      <w:r>
        <w:rPr>
          <w:rFonts w:hint="eastAsia"/>
        </w:rPr>
        <w:t>○</w:t>
      </w:r>
      <w:r>
        <w:rPr>
          <w:rFonts w:hint="eastAsia"/>
        </w:rPr>
        <w:t xml:space="preserve"> Domestic</w:t>
      </w:r>
    </w:p>
    <w:p w:rsidR="003E02F8" w:rsidRDefault="003E02F8" w:rsidP="003E02F8">
      <w:r>
        <w:rPr>
          <w:rFonts w:hint="eastAsia"/>
        </w:rPr>
        <w:t>○</w:t>
      </w:r>
      <w:r>
        <w:rPr>
          <w:rFonts w:hint="eastAsia"/>
        </w:rPr>
        <w:t xml:space="preserve"> Medicine</w:t>
      </w:r>
    </w:p>
    <w:p w:rsidR="003E02F8" w:rsidRDefault="003E02F8" w:rsidP="003E02F8">
      <w:r>
        <w:rPr>
          <w:rFonts w:hint="eastAsia"/>
        </w:rPr>
        <w:t>○</w:t>
      </w:r>
      <w:r>
        <w:rPr>
          <w:rFonts w:hint="eastAsia"/>
        </w:rPr>
        <w:t xml:space="preserve"> Academia</w:t>
      </w:r>
    </w:p>
    <w:p w:rsidR="003E02F8" w:rsidRDefault="003E02F8" w:rsidP="003E02F8">
      <w:r>
        <w:rPr>
          <w:rFonts w:hint="eastAsia"/>
        </w:rPr>
        <w:t>○</w:t>
      </w:r>
      <w:r>
        <w:rPr>
          <w:rFonts w:hint="eastAsia"/>
        </w:rPr>
        <w:t xml:space="preserve"> Harsh Environments</w:t>
      </w:r>
    </w:p>
    <w:p w:rsidR="003E02F8" w:rsidRDefault="003E02F8" w:rsidP="003E02F8">
      <w:r>
        <w:rPr>
          <w:rFonts w:hint="eastAsia"/>
        </w:rPr>
        <w:t>○</w:t>
      </w:r>
      <w:r>
        <w:rPr>
          <w:rFonts w:hint="eastAsia"/>
        </w:rPr>
        <w:t xml:space="preserve"> Search and Rescue</w:t>
      </w:r>
    </w:p>
    <w:p w:rsidR="003E02F8" w:rsidRDefault="003E02F8" w:rsidP="003E02F8">
      <w:r>
        <w:rPr>
          <w:noProof/>
          <w:lang w:val="en-IE"/>
        </w:rPr>
        <w:drawing>
          <wp:inline distT="0" distB="0" distL="0" distR="0" wp14:anchorId="306A9988" wp14:editId="777EB320">
            <wp:extent cx="3990975" cy="228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6E" w:rsidRDefault="00DB5E6E" w:rsidP="003E02F8">
      <w:r>
        <w:t>Actuators: devices which transduce power into kinetic energy or movement</w:t>
      </w:r>
    </w:p>
    <w:p w:rsidR="00DB5E6E" w:rsidRDefault="00DB5E6E" w:rsidP="003E02F8">
      <w:r>
        <w:rPr>
          <w:noProof/>
          <w:lang w:val="en-IE"/>
        </w:rPr>
        <w:drawing>
          <wp:inline distT="0" distB="0" distL="0" distR="0" wp14:anchorId="333C0FFB" wp14:editId="58AC4551">
            <wp:extent cx="40576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A5" w:rsidRDefault="00B86163" w:rsidP="00B86163">
      <w:r>
        <w:t xml:space="preserve">Electroactive Polymers (EAPs) </w:t>
      </w:r>
      <w:r>
        <w:rPr>
          <w:rFonts w:hint="eastAsia"/>
        </w:rPr>
        <w:t>are</w:t>
      </w:r>
      <w:r>
        <w:t xml:space="preserve"> change their shape when electrically stimulated</w:t>
      </w:r>
    </w:p>
    <w:p w:rsidR="001E14AE" w:rsidRDefault="001E14AE" w:rsidP="003E02F8">
      <w:r>
        <w:rPr>
          <w:noProof/>
          <w:lang w:val="en-IE"/>
        </w:rPr>
        <w:drawing>
          <wp:inline distT="0" distB="0" distL="0" distR="0" wp14:anchorId="4F8C147C" wp14:editId="0E17699A">
            <wp:extent cx="4238625" cy="361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AE" w:rsidRDefault="001E14AE" w:rsidP="003E02F8">
      <w:r>
        <w:t>The relative mobility of electrons within a material is known as electric conductivity.</w:t>
      </w:r>
    </w:p>
    <w:p w:rsidR="001E14AE" w:rsidRDefault="001E14AE" w:rsidP="003E02F8">
      <w:r>
        <w:t>conductors: Silver, copper, gold, iron.</w:t>
      </w:r>
    </w:p>
    <w:p w:rsidR="00EE6677" w:rsidRDefault="001E14AE">
      <w:pPr>
        <w:rPr>
          <w:rFonts w:hint="eastAsia"/>
          <w:noProof/>
        </w:rPr>
      </w:pPr>
      <w:r>
        <w:rPr>
          <w:noProof/>
          <w:lang w:val="en-IE"/>
        </w:rPr>
        <w:drawing>
          <wp:inline distT="0" distB="0" distL="0" distR="0" wp14:anchorId="073630B3" wp14:editId="094F1E68">
            <wp:extent cx="4086225" cy="381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709" w:rsidRPr="00747709">
        <w:rPr>
          <w:noProof/>
        </w:rPr>
        <w:t xml:space="preserve"> </w:t>
      </w:r>
      <w:r w:rsidR="00BA136F">
        <w:rPr>
          <w:noProof/>
        </w:rPr>
        <w:t>\</w:t>
      </w:r>
    </w:p>
    <w:p w:rsidR="006036A5" w:rsidRDefault="006036A5" w:rsidP="006036A5">
      <w:r>
        <w:t>An open loop control system acts completely on the basis of input</w:t>
      </w:r>
    </w:p>
    <w:p w:rsidR="00DA6DE9" w:rsidRDefault="006036A5" w:rsidP="006036A5">
      <w:r>
        <w:t>l A closed loop control sy</w:t>
      </w:r>
      <w:bookmarkStart w:id="0" w:name="_GoBack"/>
      <w:bookmarkEnd w:id="0"/>
      <w:r>
        <w:t>stem considers the current output and alters it to the desired condition</w:t>
      </w:r>
    </w:p>
    <w:p w:rsidR="00DA6DE9" w:rsidRDefault="00DA6DE9">
      <w:pPr>
        <w:rPr>
          <w:noProof/>
        </w:rPr>
      </w:pPr>
    </w:p>
    <w:p w:rsidR="001E14AE" w:rsidRDefault="00747709">
      <w:pPr>
        <w:rPr>
          <w:noProof/>
        </w:rPr>
      </w:pPr>
      <w:r>
        <w:rPr>
          <w:noProof/>
          <w:lang w:val="en-IE"/>
        </w:rPr>
        <w:drawing>
          <wp:inline distT="0" distB="0" distL="0" distR="0" wp14:anchorId="06A1B863" wp14:editId="0F624171">
            <wp:extent cx="418147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B79" w:rsidRDefault="00AA5B79" w:rsidP="00AA5B79">
      <w:pPr>
        <w:rPr>
          <w:noProof/>
        </w:rPr>
      </w:pPr>
      <w:r>
        <w:rPr>
          <w:rFonts w:hint="eastAsia"/>
          <w:noProof/>
        </w:rPr>
        <w:t>•</w:t>
      </w:r>
      <w:r>
        <w:rPr>
          <w:noProof/>
        </w:rPr>
        <w:t xml:space="preserve"> Power supply</w:t>
      </w:r>
    </w:p>
    <w:p w:rsidR="00AA5B79" w:rsidRDefault="00AA5B79" w:rsidP="00AA5B79">
      <w:pPr>
        <w:rPr>
          <w:noProof/>
        </w:rPr>
      </w:pPr>
      <w:r>
        <w:rPr>
          <w:rFonts w:hint="eastAsia"/>
          <w:noProof/>
        </w:rPr>
        <w:t>•</w:t>
      </w:r>
      <w:r>
        <w:rPr>
          <w:noProof/>
        </w:rPr>
        <w:t xml:space="preserve"> Actuators</w:t>
      </w:r>
    </w:p>
    <w:p w:rsidR="00AA5B79" w:rsidRDefault="00AA5B79" w:rsidP="00AA5B79">
      <w:pPr>
        <w:rPr>
          <w:noProof/>
        </w:rPr>
      </w:pPr>
      <w:r>
        <w:rPr>
          <w:rFonts w:hint="eastAsia"/>
          <w:noProof/>
        </w:rPr>
        <w:t>•</w:t>
      </w:r>
      <w:r>
        <w:rPr>
          <w:noProof/>
        </w:rPr>
        <w:t xml:space="preserve"> Sensors</w:t>
      </w:r>
    </w:p>
    <w:p w:rsidR="00AA5B79" w:rsidRDefault="00AA5B79" w:rsidP="00AA5B79">
      <w:pPr>
        <w:rPr>
          <w:noProof/>
        </w:rPr>
      </w:pPr>
      <w:r>
        <w:rPr>
          <w:rFonts w:hint="eastAsia"/>
          <w:noProof/>
        </w:rPr>
        <w:t>•</w:t>
      </w:r>
      <w:r>
        <w:rPr>
          <w:noProof/>
        </w:rPr>
        <w:t xml:space="preserve"> Control Architecture</w:t>
      </w:r>
    </w:p>
    <w:p w:rsidR="00071EE3" w:rsidRDefault="00AA5B79" w:rsidP="00AA5B79">
      <w:pPr>
        <w:rPr>
          <w:noProof/>
        </w:rPr>
      </w:pPr>
      <w:r>
        <w:rPr>
          <w:rFonts w:hint="eastAsia"/>
          <w:noProof/>
        </w:rPr>
        <w:t>•</w:t>
      </w:r>
      <w:r>
        <w:rPr>
          <w:noProof/>
        </w:rPr>
        <w:t xml:space="preserve"> Environment</w:t>
      </w:r>
    </w:p>
    <w:p w:rsidR="00071EE3" w:rsidRDefault="00071EE3">
      <w:pPr>
        <w:rPr>
          <w:noProof/>
        </w:rPr>
      </w:pPr>
    </w:p>
    <w:p w:rsidR="00747709" w:rsidRDefault="00747709">
      <w:r>
        <w:rPr>
          <w:noProof/>
          <w:lang w:val="en-IE"/>
        </w:rPr>
        <w:drawing>
          <wp:inline distT="0" distB="0" distL="0" distR="0" wp14:anchorId="7DD7477B" wp14:editId="425A0D93">
            <wp:extent cx="4000500" cy="257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09" w:rsidRDefault="00747709">
      <w:pPr>
        <w:rPr>
          <w:lang w:val="en-GB"/>
        </w:rPr>
      </w:pPr>
      <w:bookmarkStart w:id="1" w:name="OLE_LINK1"/>
      <w:bookmarkStart w:id="2" w:name="OLE_LINK2"/>
      <w:r>
        <w:rPr>
          <w:lang w:val="en-GB"/>
        </w:rPr>
        <w:t>Voltage is the amount of potential energy available per unit charge, to move electrons through a conductor.</w:t>
      </w:r>
    </w:p>
    <w:p w:rsidR="00CA4F4F" w:rsidRPr="00CA4F4F" w:rsidRDefault="00CA4F4F">
      <w:pPr>
        <w:rPr>
          <w:color w:val="FF0000"/>
          <w:lang w:val="en-GB"/>
        </w:rPr>
      </w:pPr>
      <w:bookmarkStart w:id="3" w:name="OLE_LINK3"/>
      <w:bookmarkStart w:id="4" w:name="OLE_LINK4"/>
      <w:r w:rsidRPr="00CA4F4F">
        <w:rPr>
          <w:color w:val="FF0000"/>
          <w:lang w:val="en-GB"/>
        </w:rPr>
        <w:t xml:space="preserve">Voltage is the measure of specific potential energy (potential energy per unit </w:t>
      </w:r>
      <w:r w:rsidR="00612E28" w:rsidRPr="00CA4F4F">
        <w:rPr>
          <w:color w:val="FF0000"/>
          <w:lang w:val="en-GB"/>
        </w:rPr>
        <w:t>charge)</w:t>
      </w:r>
      <w:r w:rsidRPr="00CA4F4F">
        <w:rPr>
          <w:color w:val="FF0000"/>
          <w:lang w:val="en-GB"/>
        </w:rPr>
        <w:t xml:space="preserve"> between two locations.</w:t>
      </w:r>
    </w:p>
    <w:bookmarkEnd w:id="1"/>
    <w:bookmarkEnd w:id="2"/>
    <w:bookmarkEnd w:id="3"/>
    <w:bookmarkEnd w:id="4"/>
    <w:p w:rsidR="001E14AE" w:rsidRDefault="009F4117" w:rsidP="003E02F8">
      <w:r>
        <w:rPr>
          <w:noProof/>
          <w:lang w:val="en-IE"/>
        </w:rPr>
        <w:drawing>
          <wp:inline distT="0" distB="0" distL="0" distR="0" wp14:anchorId="71454C20" wp14:editId="61FF19B0">
            <wp:extent cx="4591050" cy="723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E9" w:rsidRPr="00747709" w:rsidRDefault="00DA6DE9" w:rsidP="00DA6DE9">
      <w:pPr>
        <w:rPr>
          <w:lang w:val="en-GB"/>
        </w:rPr>
      </w:pPr>
      <w:r>
        <w:rPr>
          <w:lang w:val="en-GB"/>
        </w:rPr>
        <w:t>Voltage is the amount of potential energy available per unit charge, to move electrons through a conductor.</w:t>
      </w:r>
    </w:p>
    <w:p w:rsidR="00DA6DE9" w:rsidRDefault="00DA6DE9" w:rsidP="003E02F8">
      <w:pPr>
        <w:rPr>
          <w:lang w:val="en-GB"/>
        </w:rPr>
      </w:pPr>
      <w:r>
        <w:rPr>
          <w:lang w:val="en-GB"/>
        </w:rPr>
        <w:t>Chemical reactions: batteries</w:t>
      </w:r>
    </w:p>
    <w:p w:rsidR="00DA6DE9" w:rsidRDefault="00DA6DE9" w:rsidP="003E02F8">
      <w:pPr>
        <w:rPr>
          <w:lang w:val="en-GB"/>
        </w:rPr>
      </w:pPr>
      <w:r>
        <w:rPr>
          <w:lang w:val="en-GB"/>
        </w:rPr>
        <w:t>Radiant energy: solar cells</w:t>
      </w:r>
    </w:p>
    <w:p w:rsidR="00DA6DE9" w:rsidRPr="00DA6DE9" w:rsidRDefault="00DA6DE9" w:rsidP="003E02F8">
      <w:pPr>
        <w:rPr>
          <w:lang w:val="en-GB"/>
        </w:rPr>
      </w:pPr>
      <w:r>
        <w:rPr>
          <w:lang w:val="en-GB"/>
        </w:rPr>
        <w:t>The influence of magnetism on conductors: generators</w:t>
      </w:r>
    </w:p>
    <w:p w:rsidR="0082148D" w:rsidRDefault="0082148D" w:rsidP="003E02F8">
      <w:r>
        <w:rPr>
          <w:noProof/>
          <w:lang w:val="en-IE"/>
        </w:rPr>
        <w:drawing>
          <wp:inline distT="0" distB="0" distL="0" distR="0" wp14:anchorId="2C5204BD" wp14:editId="1CDC744C">
            <wp:extent cx="4600575" cy="390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4F" w:rsidRDefault="00612E28" w:rsidP="003E02F8">
      <w:pPr>
        <w:rPr>
          <w:lang w:val="en-GB"/>
        </w:rPr>
      </w:pPr>
      <w:r>
        <w:rPr>
          <w:rFonts w:hint="eastAsia"/>
        </w:rPr>
        <w:t>A</w:t>
      </w:r>
      <w:r>
        <w:rPr>
          <w:lang w:val="en-GB"/>
        </w:rPr>
        <w:t xml:space="preserve"> </w:t>
      </w:r>
      <w:r w:rsidRPr="00612E28">
        <w:rPr>
          <w:color w:val="FF0000"/>
          <w:lang w:val="en-GB"/>
        </w:rPr>
        <w:t xml:space="preserve">source </w:t>
      </w:r>
      <w:r>
        <w:rPr>
          <w:lang w:val="en-GB"/>
        </w:rPr>
        <w:t>supplies energy to a system.</w:t>
      </w:r>
    </w:p>
    <w:p w:rsidR="00612E28" w:rsidRDefault="00612E28" w:rsidP="003E02F8">
      <w:pPr>
        <w:rPr>
          <w:lang w:val="en-GB"/>
        </w:rPr>
      </w:pPr>
      <w:r>
        <w:rPr>
          <w:lang w:val="en-GB"/>
        </w:rPr>
        <w:t xml:space="preserve">A </w:t>
      </w:r>
      <w:r w:rsidRPr="00612E28">
        <w:rPr>
          <w:color w:val="FF0000"/>
          <w:lang w:val="en-GB"/>
        </w:rPr>
        <w:t xml:space="preserve">circuit </w:t>
      </w:r>
      <w:r>
        <w:rPr>
          <w:lang w:val="en-GB"/>
        </w:rPr>
        <w:t>is an unbroken loop of conductive material that allows electrons to flow through continuously without beginning or end.</w:t>
      </w:r>
    </w:p>
    <w:p w:rsidR="00612E28" w:rsidRDefault="00612E28" w:rsidP="003E02F8">
      <w:pPr>
        <w:rPr>
          <w:lang w:val="en-GB"/>
        </w:rPr>
      </w:pPr>
      <w:r>
        <w:rPr>
          <w:lang w:val="en-GB"/>
        </w:rPr>
        <w:t xml:space="preserve">A </w:t>
      </w:r>
      <w:r w:rsidRPr="00612E28">
        <w:rPr>
          <w:color w:val="FF0000"/>
          <w:lang w:val="en-GB"/>
        </w:rPr>
        <w:t xml:space="preserve">load </w:t>
      </w:r>
      <w:r>
        <w:rPr>
          <w:lang w:val="en-GB"/>
        </w:rPr>
        <w:t>accepts energy from a system.</w:t>
      </w:r>
    </w:p>
    <w:p w:rsidR="00361716" w:rsidRDefault="00361716" w:rsidP="003E02F8">
      <w:pPr>
        <w:rPr>
          <w:lang w:val="en-GB"/>
        </w:rPr>
      </w:pPr>
    </w:p>
    <w:p w:rsidR="00361716" w:rsidRDefault="00361716" w:rsidP="003E02F8">
      <w:pPr>
        <w:rPr>
          <w:lang w:val="en-GB"/>
        </w:rPr>
      </w:pPr>
    </w:p>
    <w:p w:rsidR="00361716" w:rsidRDefault="00361716" w:rsidP="003E02F8">
      <w:pPr>
        <w:rPr>
          <w:lang w:val="en-GB"/>
        </w:rPr>
      </w:pPr>
      <w:r>
        <w:rPr>
          <w:noProof/>
          <w:lang w:val="en-IE"/>
        </w:rPr>
        <w:lastRenderedPageBreak/>
        <w:drawing>
          <wp:inline distT="0" distB="0" distL="0" distR="0" wp14:anchorId="2A5A1B9D" wp14:editId="47650C4A">
            <wp:extent cx="4333333" cy="5428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83" w:rsidRDefault="000F5F83" w:rsidP="000F5F83">
      <w:pPr>
        <w:rPr>
          <w:lang w:val="en-GB"/>
        </w:rPr>
      </w:pPr>
      <w:r>
        <w:t>Sensitivity</w:t>
      </w:r>
    </w:p>
    <w:p w:rsidR="000F5F83" w:rsidRDefault="000F5F83" w:rsidP="000F5F83">
      <w:pPr>
        <w:rPr>
          <w:lang w:val="en-GB"/>
        </w:rPr>
      </w:pPr>
      <w:r>
        <w:rPr>
          <w:lang w:val="en-GB"/>
        </w:rPr>
        <w:t>Cross sensitivity</w:t>
      </w:r>
    </w:p>
    <w:p w:rsidR="000F5F83" w:rsidRDefault="000F5F83" w:rsidP="000F5F83">
      <w:pPr>
        <w:rPr>
          <w:lang w:val="en-GB"/>
        </w:rPr>
      </w:pPr>
      <w:r w:rsidRPr="000F5F83">
        <w:rPr>
          <w:lang w:val="en-GB"/>
        </w:rPr>
        <w:t>Error/Accuracy</w:t>
      </w:r>
    </w:p>
    <w:p w:rsidR="000F5F83" w:rsidRPr="000F5F83" w:rsidRDefault="000F5F83" w:rsidP="000F5F83">
      <w:pPr>
        <w:rPr>
          <w:lang w:val="en-GB"/>
        </w:rPr>
      </w:pPr>
      <w:r w:rsidRPr="000F5F83">
        <w:rPr>
          <w:lang w:val="en-GB"/>
        </w:rPr>
        <w:t>Systematic/Deterministic Error</w:t>
      </w:r>
      <w:r w:rsidRPr="000F5F83">
        <w:rPr>
          <w:lang w:val="en-GB"/>
        </w:rPr>
        <w:cr/>
      </w:r>
      <w:r>
        <w:rPr>
          <w:lang w:val="en-GB"/>
        </w:rPr>
        <w:t>Random/Non-Deterministic Error</w:t>
      </w:r>
    </w:p>
    <w:p w:rsidR="002F2875" w:rsidRDefault="000F5F83" w:rsidP="003E02F8">
      <w:pPr>
        <w:rPr>
          <w:lang w:val="en-GB"/>
        </w:rPr>
      </w:pPr>
      <w:r>
        <w:rPr>
          <w:noProof/>
          <w:lang w:val="en-IE"/>
        </w:rPr>
        <w:drawing>
          <wp:inline distT="0" distB="0" distL="0" distR="0" wp14:anchorId="49A9679F" wp14:editId="2A983886">
            <wp:extent cx="4209524" cy="36190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CC" w:rsidRPr="00F660CC" w:rsidRDefault="00F660CC" w:rsidP="00F660CC">
      <w:pPr>
        <w:rPr>
          <w:lang w:val="en-GB"/>
        </w:rPr>
      </w:pPr>
      <w:r w:rsidRPr="00F660CC">
        <w:rPr>
          <w:lang w:val="en-GB"/>
        </w:rPr>
        <w:t>Usually no direct way to measure the robot’s position</w:t>
      </w:r>
    </w:p>
    <w:p w:rsidR="00F660CC" w:rsidRPr="00F660CC" w:rsidRDefault="00F660CC" w:rsidP="00F660CC">
      <w:pPr>
        <w:rPr>
          <w:lang w:val="en-GB"/>
        </w:rPr>
      </w:pPr>
      <w:r w:rsidRPr="00F660CC">
        <w:rPr>
          <w:lang w:val="en-GB"/>
        </w:rPr>
        <w:t>Position must be integrated over time</w:t>
      </w:r>
    </w:p>
    <w:p w:rsidR="00F660CC" w:rsidRDefault="00F660CC" w:rsidP="00F660CC">
      <w:pPr>
        <w:rPr>
          <w:lang w:val="en-GB"/>
        </w:rPr>
      </w:pPr>
      <w:r w:rsidRPr="00F660CC">
        <w:rPr>
          <w:lang w:val="en-GB"/>
        </w:rPr>
        <w:t>Leads to inaccuracies in position (motion) estimate</w:t>
      </w:r>
    </w:p>
    <w:p w:rsidR="000F5F83" w:rsidRDefault="000F5F83" w:rsidP="003E02F8">
      <w:pPr>
        <w:rPr>
          <w:lang w:val="en-GB"/>
        </w:rPr>
      </w:pPr>
      <w:r>
        <w:rPr>
          <w:noProof/>
          <w:lang w:val="en-IE"/>
        </w:rPr>
        <w:drawing>
          <wp:inline distT="0" distB="0" distL="0" distR="0" wp14:anchorId="2D0AEAC8" wp14:editId="0427CBB2">
            <wp:extent cx="4466667" cy="47619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E8F" w:rsidRDefault="003D3020" w:rsidP="003E02F8">
      <w:pPr>
        <w:rPr>
          <w:lang w:val="en-GB"/>
        </w:rPr>
      </w:pPr>
      <w:r w:rsidRPr="003D3020">
        <w:rPr>
          <w:lang w:val="en-GB"/>
        </w:rPr>
        <w:t>Degrees of freedom, in a mechanics context, are specific, defined modes in which a mechanical device or system can move. The number of degrees of freedom is equal to the total number of independent displacements or aspects of motion. A machine may operate in two or three dimensions but have more than three degrees of freedom. The term is widely used to define the motion capabilities of robots.</w:t>
      </w:r>
    </w:p>
    <w:p w:rsidR="00A23E8F" w:rsidRDefault="00A23E8F" w:rsidP="003E02F8">
      <w:pPr>
        <w:rPr>
          <w:lang w:val="en-GB"/>
        </w:rPr>
      </w:pPr>
      <w:r>
        <w:rPr>
          <w:noProof/>
          <w:lang w:val="en-IE"/>
        </w:rPr>
        <w:drawing>
          <wp:inline distT="0" distB="0" distL="0" distR="0" wp14:anchorId="1884E530" wp14:editId="7077F475">
            <wp:extent cx="4695238" cy="22285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020">
        <w:rPr>
          <w:lang w:val="en-GB"/>
        </w:rPr>
        <w:t>.</w:t>
      </w:r>
    </w:p>
    <w:p w:rsidR="003D3020" w:rsidRDefault="003D3020" w:rsidP="003E02F8">
      <w:pPr>
        <w:rPr>
          <w:lang w:val="en-GB"/>
        </w:rPr>
      </w:pPr>
    </w:p>
    <w:p w:rsidR="003D3020" w:rsidRDefault="003D3020" w:rsidP="003E02F8">
      <w:pPr>
        <w:rPr>
          <w:lang w:val="en-GB"/>
        </w:rPr>
      </w:pPr>
    </w:p>
    <w:p w:rsidR="00A23E8F" w:rsidRDefault="00C16CFB" w:rsidP="003E02F8">
      <w:pPr>
        <w:rPr>
          <w:lang w:val="en-GB"/>
        </w:rPr>
      </w:pPr>
      <w:r>
        <w:rPr>
          <w:noProof/>
          <w:lang w:val="en-IE"/>
        </w:rPr>
        <w:lastRenderedPageBreak/>
        <w:drawing>
          <wp:inline distT="0" distB="0" distL="0" distR="0" wp14:anchorId="0C6C7D42" wp14:editId="3B7F0D0B">
            <wp:extent cx="4409524" cy="70476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FB" w:rsidRDefault="008C417B" w:rsidP="008C417B">
      <w:pPr>
        <w:rPr>
          <w:lang w:val="en-GB"/>
        </w:rPr>
      </w:pPr>
      <w:r w:rsidRPr="008C417B">
        <w:rPr>
          <w:lang w:val="en-GB"/>
        </w:rPr>
        <w:t>We do this by ite</w:t>
      </w:r>
      <w:r>
        <w:rPr>
          <w:lang w:val="en-GB"/>
        </w:rPr>
        <w:t>ratively updating the waypoints in the path plan in two wa</w:t>
      </w:r>
      <w:r>
        <w:rPr>
          <w:rFonts w:hint="eastAsia"/>
          <w:lang w:val="en-GB"/>
        </w:rPr>
        <w:t>ys</w:t>
      </w:r>
    </w:p>
    <w:p w:rsidR="008C417B" w:rsidRDefault="008C417B" w:rsidP="008C417B">
      <w:pPr>
        <w:rPr>
          <w:lang w:val="en-GB"/>
        </w:rPr>
      </w:pPr>
      <w:r>
        <w:rPr>
          <w:lang w:val="en-GB"/>
        </w:rPr>
        <w:t xml:space="preserve">As we move X1 in, we reduce the </w:t>
      </w:r>
      <w:r w:rsidRPr="008C417B">
        <w:rPr>
          <w:lang w:val="en-GB"/>
        </w:rPr>
        <w:t>distance bet</w:t>
      </w:r>
      <w:r>
        <w:rPr>
          <w:lang w:val="en-GB"/>
        </w:rPr>
        <w:t xml:space="preserve">ween X1 and X0 and X1 </w:t>
      </w:r>
      <w:r w:rsidRPr="008C417B">
        <w:rPr>
          <w:lang w:val="en-GB"/>
        </w:rPr>
        <w:t>and X2</w:t>
      </w:r>
    </w:p>
    <w:p w:rsidR="008C417B" w:rsidRDefault="008C417B" w:rsidP="008C417B">
      <w:pPr>
        <w:rPr>
          <w:lang w:val="en-GB"/>
        </w:rPr>
      </w:pPr>
      <w:r>
        <w:rPr>
          <w:noProof/>
          <w:lang w:val="en-IE"/>
        </w:rPr>
        <w:drawing>
          <wp:inline distT="0" distB="0" distL="0" distR="0" wp14:anchorId="3EE16FD0" wp14:editId="7CE4A604">
            <wp:extent cx="3742857" cy="3409524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FB" w:rsidRDefault="00C16CFB" w:rsidP="003E02F8">
      <w:pPr>
        <w:rPr>
          <w:lang w:val="en-GB"/>
        </w:rPr>
      </w:pPr>
      <w:r>
        <w:rPr>
          <w:noProof/>
          <w:lang w:val="en-IE"/>
        </w:rPr>
        <w:drawing>
          <wp:inline distT="0" distB="0" distL="0" distR="0" wp14:anchorId="6C3456D9" wp14:editId="1ADE5217">
            <wp:extent cx="4000000" cy="4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7B" w:rsidRDefault="008C417B" w:rsidP="003E02F8">
      <w:pPr>
        <w:rPr>
          <w:lang w:val="en-GB"/>
        </w:rPr>
      </w:pPr>
    </w:p>
    <w:p w:rsidR="00311983" w:rsidRPr="00311983" w:rsidRDefault="00311983" w:rsidP="00311983">
      <w:pPr>
        <w:rPr>
          <w:lang w:val="en-GB"/>
        </w:rPr>
      </w:pPr>
      <w:r w:rsidRPr="00311983">
        <w:rPr>
          <w:lang w:val="en-GB"/>
        </w:rPr>
        <w:t>Advantages of legged locomotion:</w:t>
      </w:r>
    </w:p>
    <w:p w:rsidR="00311983" w:rsidRPr="00311983" w:rsidRDefault="00311983" w:rsidP="00311983">
      <w:pPr>
        <w:rPr>
          <w:lang w:val="en-GB"/>
        </w:rPr>
      </w:pPr>
      <w:r w:rsidRPr="00311983">
        <w:rPr>
          <w:rFonts w:hint="eastAsia"/>
          <w:lang w:val="en-GB"/>
        </w:rPr>
        <w:t>–</w:t>
      </w:r>
      <w:r>
        <w:rPr>
          <w:lang w:val="en-GB"/>
        </w:rPr>
        <w:t xml:space="preserve"> Adaptability &amp; manoeuvrability </w:t>
      </w:r>
      <w:r w:rsidRPr="00311983">
        <w:rPr>
          <w:lang w:val="en-GB"/>
        </w:rPr>
        <w:t>over rough terrain</w:t>
      </w:r>
    </w:p>
    <w:p w:rsidR="00311983" w:rsidRPr="00311983" w:rsidRDefault="00311983" w:rsidP="00311983">
      <w:pPr>
        <w:rPr>
          <w:lang w:val="en-GB"/>
        </w:rPr>
      </w:pPr>
      <w:r w:rsidRPr="00311983">
        <w:rPr>
          <w:rFonts w:hint="eastAsia"/>
          <w:lang w:val="en-GB"/>
        </w:rPr>
        <w:t>–</w:t>
      </w:r>
      <w:r w:rsidRPr="00311983">
        <w:rPr>
          <w:lang w:val="en-GB"/>
        </w:rPr>
        <w:t xml:space="preserve"> </w:t>
      </w:r>
      <w:r>
        <w:rPr>
          <w:lang w:val="en-GB"/>
        </w:rPr>
        <w:t xml:space="preserve">Quality of ground between point </w:t>
      </w:r>
      <w:r w:rsidRPr="00311983">
        <w:rPr>
          <w:lang w:val="en-GB"/>
        </w:rPr>
        <w:t>contacts does not matter</w:t>
      </w:r>
    </w:p>
    <w:p w:rsidR="00311983" w:rsidRPr="00311983" w:rsidRDefault="00311983" w:rsidP="00311983">
      <w:pPr>
        <w:rPr>
          <w:lang w:val="en-GB"/>
        </w:rPr>
      </w:pPr>
      <w:r w:rsidRPr="00311983">
        <w:rPr>
          <w:rFonts w:hint="eastAsia"/>
          <w:lang w:val="en-GB"/>
        </w:rPr>
        <w:t>–</w:t>
      </w:r>
      <w:r w:rsidRPr="00311983">
        <w:rPr>
          <w:lang w:val="en-GB"/>
        </w:rPr>
        <w:t xml:space="preserve"> Capable of crossing chasms</w:t>
      </w:r>
    </w:p>
    <w:p w:rsidR="008C417B" w:rsidRDefault="00311983" w:rsidP="00311983">
      <w:pPr>
        <w:rPr>
          <w:lang w:val="en-GB"/>
        </w:rPr>
      </w:pPr>
      <w:r w:rsidRPr="00311983">
        <w:rPr>
          <w:rFonts w:hint="eastAsia"/>
          <w:lang w:val="en-GB"/>
        </w:rPr>
        <w:t>–</w:t>
      </w:r>
      <w:r w:rsidRPr="00311983">
        <w:rPr>
          <w:lang w:val="en-GB"/>
        </w:rPr>
        <w:t xml:space="preserve"> Potential to manipulate objects</w:t>
      </w:r>
    </w:p>
    <w:p w:rsidR="00311983" w:rsidRDefault="00311983" w:rsidP="00311983">
      <w:r>
        <w:t xml:space="preserve">Disadvantages of legged locomotion: </w:t>
      </w:r>
    </w:p>
    <w:p w:rsidR="00311983" w:rsidRPr="00612E28" w:rsidRDefault="00311983" w:rsidP="00311983">
      <w:pPr>
        <w:rPr>
          <w:lang w:val="en-GB"/>
        </w:rPr>
      </w:pPr>
      <w:r>
        <w:t>– Power and mechanical complexity requirements</w:t>
      </w:r>
    </w:p>
    <w:sectPr w:rsidR="00311983" w:rsidRPr="00612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35C" w:rsidRDefault="00F3135C" w:rsidP="00990E71">
      <w:pPr>
        <w:spacing w:after="0" w:line="240" w:lineRule="auto"/>
      </w:pPr>
      <w:r>
        <w:separator/>
      </w:r>
    </w:p>
  </w:endnote>
  <w:endnote w:type="continuationSeparator" w:id="0">
    <w:p w:rsidR="00F3135C" w:rsidRDefault="00F3135C" w:rsidP="0099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35C" w:rsidRDefault="00F3135C" w:rsidP="00990E71">
      <w:pPr>
        <w:spacing w:after="0" w:line="240" w:lineRule="auto"/>
      </w:pPr>
      <w:r>
        <w:separator/>
      </w:r>
    </w:p>
  </w:footnote>
  <w:footnote w:type="continuationSeparator" w:id="0">
    <w:p w:rsidR="00F3135C" w:rsidRDefault="00F3135C" w:rsidP="00990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67"/>
    <w:rsid w:val="00014112"/>
    <w:rsid w:val="00071EE3"/>
    <w:rsid w:val="000F5F83"/>
    <w:rsid w:val="001E14AE"/>
    <w:rsid w:val="002510EF"/>
    <w:rsid w:val="002F2875"/>
    <w:rsid w:val="00311983"/>
    <w:rsid w:val="00361716"/>
    <w:rsid w:val="0037608C"/>
    <w:rsid w:val="003D3020"/>
    <w:rsid w:val="003E02F8"/>
    <w:rsid w:val="003E3BBB"/>
    <w:rsid w:val="005911E0"/>
    <w:rsid w:val="006036A5"/>
    <w:rsid w:val="00612E28"/>
    <w:rsid w:val="00657E6F"/>
    <w:rsid w:val="006B455A"/>
    <w:rsid w:val="00747709"/>
    <w:rsid w:val="0082148D"/>
    <w:rsid w:val="008C417B"/>
    <w:rsid w:val="00990E71"/>
    <w:rsid w:val="009F1B67"/>
    <w:rsid w:val="009F4117"/>
    <w:rsid w:val="00A23E8F"/>
    <w:rsid w:val="00AA5B79"/>
    <w:rsid w:val="00B86163"/>
    <w:rsid w:val="00BA136F"/>
    <w:rsid w:val="00C16CFB"/>
    <w:rsid w:val="00CA4F4F"/>
    <w:rsid w:val="00CA6636"/>
    <w:rsid w:val="00DA6DE9"/>
    <w:rsid w:val="00DB5E6E"/>
    <w:rsid w:val="00EE6677"/>
    <w:rsid w:val="00F3135C"/>
    <w:rsid w:val="00F6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ABC7B"/>
  <w15:chartTrackingRefBased/>
  <w15:docId w15:val="{45750DAC-495F-4599-A888-C29DEFA6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E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E71"/>
  </w:style>
  <w:style w:type="paragraph" w:styleId="Footer">
    <w:name w:val="footer"/>
    <w:basedOn w:val="Normal"/>
    <w:link w:val="FooterChar"/>
    <w:uiPriority w:val="99"/>
    <w:unhideWhenUsed/>
    <w:rsid w:val="00990E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Minhui Chen</dc:creator>
  <cp:keywords/>
  <dc:description/>
  <cp:lastModifiedBy>jianyu19951225@gmail.com</cp:lastModifiedBy>
  <cp:revision>24</cp:revision>
  <dcterms:created xsi:type="dcterms:W3CDTF">2019-05-13T22:05:00Z</dcterms:created>
  <dcterms:modified xsi:type="dcterms:W3CDTF">2019-05-15T11:25:00Z</dcterms:modified>
</cp:coreProperties>
</file>