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42FB5" w14:textId="17E674F7" w:rsidR="00110331" w:rsidRPr="00622D4B" w:rsidRDefault="004D7FA8" w:rsidP="004D7FA8">
      <w:pPr>
        <w:jc w:val="center"/>
        <w:rPr>
          <w:rFonts w:ascii="Times" w:hAnsi="Times"/>
          <w:b/>
          <w:bCs/>
          <w:sz w:val="32"/>
          <w:szCs w:val="32"/>
          <w:lang w:val="en-US"/>
        </w:rPr>
      </w:pPr>
      <w:r w:rsidRPr="00622D4B">
        <w:rPr>
          <w:rFonts w:ascii="Times" w:hAnsi="Times"/>
          <w:b/>
          <w:bCs/>
          <w:sz w:val="32"/>
          <w:szCs w:val="32"/>
          <w:lang w:val="en-US"/>
        </w:rPr>
        <w:t>COMP127 Coursework1</w:t>
      </w:r>
    </w:p>
    <w:p w14:paraId="7D284316" w14:textId="540F8E49" w:rsidR="004D7FA8" w:rsidRPr="002A1A87" w:rsidRDefault="008A241A" w:rsidP="00073C98">
      <w:pPr>
        <w:rPr>
          <w:rFonts w:ascii="Times" w:hAnsi="Times"/>
          <w:b/>
          <w:bCs/>
          <w:lang w:val="en-US"/>
        </w:rPr>
      </w:pPr>
      <w:r w:rsidRPr="002A1A87">
        <w:rPr>
          <w:rFonts w:ascii="Times" w:hAnsi="Times"/>
          <w:b/>
          <w:bCs/>
          <w:lang w:val="en-US"/>
        </w:rPr>
        <w:t>Q1(a)</w:t>
      </w:r>
    </w:p>
    <w:p w14:paraId="7FF48F20" w14:textId="7F4A8275" w:rsidR="0087627D" w:rsidRPr="002A1A87" w:rsidRDefault="0056590E" w:rsidP="00F91CA2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 xml:space="preserve">For </w:t>
      </w:r>
      <w:r w:rsidR="0087627D" w:rsidRPr="002A1A87">
        <w:rPr>
          <w:rFonts w:ascii="Times" w:hAnsi="Times"/>
          <w:lang w:val="en-US"/>
        </w:rPr>
        <w:t>an arbitrary 3D rotation matrix, we have</w:t>
      </w:r>
    </w:p>
    <w:p w14:paraId="543F60DF" w14:textId="77777777" w:rsidR="008F67ED" w:rsidRPr="002A1A87" w:rsidRDefault="004571C6" w:rsidP="00F91CA2">
      <w:pPr>
        <w:rPr>
          <w:rFonts w:ascii="Times" w:hAnsi="Times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I</m:t>
          </m:r>
        </m:oMath>
      </m:oMathPara>
    </w:p>
    <w:p w14:paraId="68CE9084" w14:textId="77777777" w:rsidR="008F67ED" w:rsidRPr="002A1A87" w:rsidRDefault="008F67ED" w:rsidP="00F91CA2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>Then for the first row we have</w:t>
      </w:r>
    </w:p>
    <w:p w14:paraId="7E8BC857" w14:textId="48FFCACF" w:rsidR="00F4518C" w:rsidRPr="002A1A87" w:rsidRDefault="00000000" w:rsidP="00F91CA2">
      <w:pPr>
        <w:rPr>
          <w:rFonts w:ascii="Times" w:hAnsi="Times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r w:rsidR="00F4518C" w:rsidRPr="002A1A87">
        <w:rPr>
          <w:rFonts w:ascii="Times" w:hAnsi="Times"/>
          <w:lang w:val="en-US"/>
        </w:rPr>
        <w:t xml:space="preserve">Then, we can find </w:t>
      </w:r>
    </w:p>
    <w:p w14:paraId="1814355A" w14:textId="08723F86" w:rsidR="00F4518C" w:rsidRPr="002A1A87" w:rsidRDefault="00000000" w:rsidP="00F91CA2">
      <w:pPr>
        <w:rPr>
          <w:rFonts w:ascii="Times" w:hAnsi="Times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≤1</m:t>
          </m:r>
        </m:oMath>
      </m:oMathPara>
    </w:p>
    <w:p w14:paraId="1A8019D7" w14:textId="1CC5BF65" w:rsidR="00D665C8" w:rsidRPr="002A1A87" w:rsidRDefault="004151FE" w:rsidP="00F91CA2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>There</w:t>
      </w:r>
      <w:r w:rsidR="00D665C8" w:rsidRPr="002A1A87">
        <w:rPr>
          <w:rFonts w:ascii="Times" w:hAnsi="Times"/>
          <w:lang w:val="en-US"/>
        </w:rPr>
        <w:t>fore</w:t>
      </w:r>
    </w:p>
    <w:p w14:paraId="6C4894AE" w14:textId="20440652" w:rsidR="00F91CA2" w:rsidRPr="002A1A87" w:rsidRDefault="00000000" w:rsidP="00642429">
      <w:pPr>
        <w:rPr>
          <w:rFonts w:ascii="Times" w:hAnsi="Times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≤1</m:t>
          </m:r>
        </m:oMath>
      </m:oMathPara>
    </w:p>
    <w:p w14:paraId="6CB3451D" w14:textId="346F54C2" w:rsidR="00D665C8" w:rsidRPr="002A1A87" w:rsidRDefault="00D665C8" w:rsidP="00642429">
      <w:pPr>
        <w:rPr>
          <w:rFonts w:ascii="Times" w:hAnsi="Times"/>
          <w:lang w:val="en-US"/>
        </w:rPr>
      </w:pPr>
    </w:p>
    <w:p w14:paraId="2E136D9F" w14:textId="77777777" w:rsidR="00D665C8" w:rsidRPr="002A1A87" w:rsidRDefault="00D665C8" w:rsidP="00642429">
      <w:pPr>
        <w:rPr>
          <w:rFonts w:ascii="Times" w:hAnsi="Times"/>
          <w:lang w:val="en-US"/>
        </w:rPr>
      </w:pPr>
    </w:p>
    <w:p w14:paraId="0CF3641B" w14:textId="715BB86F" w:rsidR="00576951" w:rsidRPr="002A1A87" w:rsidRDefault="0087627D" w:rsidP="008D06CA">
      <w:pPr>
        <w:rPr>
          <w:rFonts w:ascii="Times" w:hAnsi="Times"/>
          <w:b/>
          <w:bCs/>
          <w:lang w:val="en-US"/>
        </w:rPr>
      </w:pPr>
      <w:r w:rsidRPr="002A1A87">
        <w:rPr>
          <w:rFonts w:ascii="Times" w:hAnsi="Times"/>
          <w:b/>
          <w:bCs/>
          <w:lang w:val="en-US"/>
        </w:rPr>
        <w:t>Q1(</w:t>
      </w:r>
      <w:r w:rsidR="00D665C8" w:rsidRPr="002A1A87">
        <w:rPr>
          <w:rFonts w:ascii="Times" w:hAnsi="Times"/>
          <w:b/>
          <w:bCs/>
          <w:lang w:val="en-US"/>
        </w:rPr>
        <w:t>b</w:t>
      </w:r>
      <w:r w:rsidRPr="002A1A87">
        <w:rPr>
          <w:rFonts w:ascii="Times" w:hAnsi="Times"/>
          <w:b/>
          <w:bCs/>
          <w:lang w:val="en-US"/>
        </w:rPr>
        <w:t>)</w:t>
      </w:r>
    </w:p>
    <w:p w14:paraId="39C82726" w14:textId="57D86C0D" w:rsidR="00814C14" w:rsidRPr="002A1A87" w:rsidRDefault="00B07240" w:rsidP="008D06CA">
      <w:pPr>
        <w:rPr>
          <w:rFonts w:ascii="Times" w:hAnsi="Times"/>
        </w:rPr>
      </w:pPr>
      <w:r w:rsidRPr="002A1A87">
        <w:rPr>
          <w:rFonts w:ascii="Times" w:hAnsi="Times"/>
          <w:lang w:val="en-US"/>
        </w:rPr>
        <w:t xml:space="preserve">According to </w:t>
      </w:r>
      <w:r w:rsidRPr="002A1A87">
        <w:rPr>
          <w:rFonts w:ascii="Times" w:hAnsi="Times"/>
        </w:rPr>
        <w:t>Rodrigues’ Formula</w:t>
      </w:r>
      <w:r w:rsidR="002F3BF1" w:rsidRPr="002A1A87">
        <w:rPr>
          <w:rFonts w:ascii="Times" w:hAnsi="Times"/>
        </w:rPr>
        <w:t>, we have rotation matrix</w:t>
      </w:r>
      <w:r w:rsidR="001054F5" w:rsidRPr="002A1A87">
        <w:rPr>
          <w:rFonts w:ascii="Times" w:hAnsi="Times"/>
        </w:rPr>
        <w:t>:</w:t>
      </w:r>
    </w:p>
    <w:p w14:paraId="32B374EB" w14:textId="4ED36D3D" w:rsidR="00B77CDF" w:rsidRPr="002A1A87" w:rsidRDefault="00000000" w:rsidP="00D161C9">
      <w:pPr>
        <w:rPr>
          <w:rFonts w:ascii="Times" w:hAnsi="Times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k,θ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cosθ+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(1-cosθ)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1-cosθ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sinθ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1-cosθ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sinθ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1-cosθ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sinθ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cosθ+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(1-cosθ)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1-cosθ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sinθ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1-cosθ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sinθ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1-cosθ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sinθ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cosθ+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(1-cosθ)</m:t>
                    </m:r>
                  </m:e>
                </m:mr>
              </m:m>
            </m:e>
          </m:d>
        </m:oMath>
      </m:oMathPara>
    </w:p>
    <w:p w14:paraId="75B6A915" w14:textId="77777777" w:rsidR="00BA703E" w:rsidRPr="002A1A87" w:rsidRDefault="00BA703E" w:rsidP="00D161C9">
      <w:pPr>
        <w:rPr>
          <w:rFonts w:ascii="Times" w:hAnsi="Times"/>
          <w:lang w:val="en-US"/>
        </w:rPr>
      </w:pPr>
    </w:p>
    <w:p w14:paraId="7BD0A8B2" w14:textId="77777777" w:rsidR="00BA703E" w:rsidRPr="002A1A87" w:rsidRDefault="00B77CDF" w:rsidP="00D161C9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>Then, we have</w:t>
      </w:r>
    </w:p>
    <w:p w14:paraId="392F30BA" w14:textId="38F42C2E" w:rsidR="00D161C9" w:rsidRPr="002A1A87" w:rsidRDefault="00D433A7" w:rsidP="00D161C9">
      <w:pPr>
        <w:rPr>
          <w:rFonts w:ascii="Times" w:hAnsi="Times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-k,-θ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-θ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1-θ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1-θ</m:t>
                                </m:r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z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-θ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1-θ</m:t>
                                </m:r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-θ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1-θ</m:t>
                                </m:r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z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-θ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-θ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1-θ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1-θ</m:t>
                                </m:r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-θ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1-θ</m:t>
                                </m:r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-θ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1-θ</m:t>
                                </m:r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-θ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-θ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1-θ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15"/>
              <w:szCs w:val="15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cosθ+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(1-cosθ)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1-cosθ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sinθ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1-cosθ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sinθ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1-cosθ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sinθ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cosθ+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(1-cosθ)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1-cosθ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sinθ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1-cosθ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sinθ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1-cosθ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sinθ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cosθ+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(1-cosθ)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k,θ</m:t>
                  </m:r>
                </m:e>
              </m:d>
            </m:sub>
          </m:sSub>
        </m:oMath>
      </m:oMathPara>
    </w:p>
    <w:p w14:paraId="7C4F9B3F" w14:textId="4550205A" w:rsidR="00CF5546" w:rsidRDefault="00CF5546" w:rsidP="00D161C9">
      <w:pPr>
        <w:rPr>
          <w:rFonts w:ascii="Times" w:hAnsi="Times"/>
          <w:lang w:val="en-US"/>
        </w:rPr>
      </w:pPr>
    </w:p>
    <w:p w14:paraId="2DF5FB98" w14:textId="77777777" w:rsidR="00962128" w:rsidRPr="002A1A87" w:rsidRDefault="00962128" w:rsidP="00D161C9">
      <w:pPr>
        <w:rPr>
          <w:rFonts w:ascii="Times" w:hAnsi="Times"/>
          <w:lang w:val="en-US"/>
        </w:rPr>
      </w:pPr>
    </w:p>
    <w:p w14:paraId="3F7BCA55" w14:textId="4EF46443" w:rsidR="005E1667" w:rsidRPr="002A1A87" w:rsidRDefault="00650B8A" w:rsidP="00F848B1">
      <w:pPr>
        <w:rPr>
          <w:rFonts w:ascii="Times" w:hAnsi="Times"/>
        </w:rPr>
      </w:pPr>
      <w:r w:rsidRPr="002A1A87">
        <w:rPr>
          <w:rFonts w:ascii="Times" w:hAnsi="Times"/>
          <w:b/>
          <w:bCs/>
          <w:lang w:val="en-US"/>
        </w:rPr>
        <w:t>Q1(c)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  <w:lang w:val="en-US"/>
          </w:rPr>
          <w:br/>
        </m:r>
      </m:oMath>
      <w:r w:rsidR="00F848B1" w:rsidRPr="002A1A87">
        <w:rPr>
          <w:rFonts w:ascii="Times" w:hAnsi="Times"/>
        </w:rPr>
        <w:t>As we have one vector P which has coordinates of frame a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 w:rsidR="00F848B1" w:rsidRPr="002A1A87">
        <w:rPr>
          <w:rFonts w:ascii="Times" w:hAnsi="Times"/>
        </w:rPr>
        <w:t xml:space="preserve"> and coordinates of </w:t>
      </w:r>
      <w:r w:rsidR="005A6B88" w:rsidRPr="002A1A87">
        <w:rPr>
          <w:rFonts w:ascii="Times" w:hAnsi="Times"/>
        </w:rPr>
        <w:t>‘</w:t>
      </w:r>
      <w:r w:rsidR="00F848B1" w:rsidRPr="002A1A87">
        <w:rPr>
          <w:rFonts w:ascii="Times" w:hAnsi="Times"/>
        </w:rPr>
        <w:t>frame b</w:t>
      </w:r>
      <w:r w:rsidR="005A6B88" w:rsidRPr="002A1A87">
        <w:rPr>
          <w:rFonts w:ascii="Times" w:hAnsi="Times"/>
        </w:rPr>
        <w:t>’</w:t>
      </w:r>
      <w:r w:rsidR="00F848B1" w:rsidRPr="002A1A87">
        <w:rPr>
          <w:rFonts w:ascii="Times" w:hAnsi="Tim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="00F848B1" w:rsidRPr="002A1A87">
        <w:rPr>
          <w:rFonts w:ascii="Times" w:hAnsi="Times"/>
        </w:rPr>
        <w:t>.</w:t>
      </w:r>
    </w:p>
    <w:p w14:paraId="2F007F90" w14:textId="655402D6" w:rsidR="005E1667" w:rsidRPr="002A1A87" w:rsidRDefault="005E1667" w:rsidP="00F848B1">
      <w:pPr>
        <w:rPr>
          <w:rFonts w:ascii="Times" w:hAnsi="Times"/>
        </w:rPr>
      </w:pPr>
      <w:r w:rsidRPr="002A1A87">
        <w:rPr>
          <w:rFonts w:ascii="Times" w:hAnsi="Times"/>
        </w:rPr>
        <w:t xml:space="preserve">Each row of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2A1A87">
        <w:rPr>
          <w:rFonts w:ascii="Times" w:hAnsi="Times"/>
        </w:rPr>
        <w:t xml:space="preserve"> represents the projection of axes in </w:t>
      </w:r>
      <w:r w:rsidR="00136490" w:rsidRPr="002A1A87">
        <w:rPr>
          <w:rFonts w:ascii="Times" w:hAnsi="Times"/>
        </w:rPr>
        <w:t>‘</w:t>
      </w:r>
      <w:r w:rsidRPr="002A1A87">
        <w:rPr>
          <w:rFonts w:ascii="Times" w:hAnsi="Times"/>
        </w:rPr>
        <w:t>frame b</w:t>
      </w:r>
      <w:r w:rsidR="00136490" w:rsidRPr="002A1A87">
        <w:rPr>
          <w:rFonts w:ascii="Times" w:hAnsi="Times"/>
        </w:rPr>
        <w:t>’</w:t>
      </w:r>
      <w:r w:rsidRPr="002A1A87">
        <w:rPr>
          <w:rFonts w:ascii="Times" w:hAnsi="Times"/>
        </w:rPr>
        <w:t xml:space="preserve"> to axes in </w:t>
      </w:r>
      <w:r w:rsidR="005A6B88" w:rsidRPr="002A1A87">
        <w:rPr>
          <w:rFonts w:ascii="Times" w:hAnsi="Times"/>
        </w:rPr>
        <w:t>‘</w:t>
      </w:r>
      <w:r w:rsidRPr="002A1A87">
        <w:rPr>
          <w:rFonts w:ascii="Times" w:hAnsi="Times"/>
        </w:rPr>
        <w:t>fram</w:t>
      </w:r>
      <w:r w:rsidR="00067F9E" w:rsidRPr="002A1A87">
        <w:rPr>
          <w:rFonts w:ascii="Times" w:hAnsi="Times"/>
        </w:rPr>
        <w:t>e a</w:t>
      </w:r>
      <w:r w:rsidR="005A6B88" w:rsidRPr="002A1A87">
        <w:rPr>
          <w:rFonts w:ascii="Times" w:hAnsi="Times"/>
        </w:rPr>
        <w:t>’</w:t>
      </w:r>
      <w:r w:rsidRPr="002A1A87">
        <w:rPr>
          <w:rFonts w:ascii="Times" w:hAnsi="Times"/>
        </w:rPr>
        <w:t>.</w:t>
      </w:r>
    </w:p>
    <w:p w14:paraId="675AEE58" w14:textId="77777777" w:rsidR="009557A8" w:rsidRPr="002A1A87" w:rsidRDefault="00D31669" w:rsidP="00F848B1">
      <w:pPr>
        <w:rPr>
          <w:rFonts w:ascii="Times" w:hAnsi="Times"/>
        </w:rPr>
      </w:pPr>
      <w:r w:rsidRPr="002A1A87">
        <w:rPr>
          <w:rFonts w:ascii="Times" w:hAnsi="Times"/>
        </w:rPr>
        <w:t xml:space="preserve">In other words, assume </w:t>
      </w:r>
    </w:p>
    <w:p w14:paraId="54BB8A75" w14:textId="7F5BDFFA" w:rsidR="00D31669" w:rsidRPr="002A1A87" w:rsidRDefault="00D31669" w:rsidP="00F848B1">
      <w:pPr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02AC717C" w14:textId="50C1BEC0" w:rsidR="00B47695" w:rsidRDefault="00B47695" w:rsidP="00F848B1">
      <w:pPr>
        <w:rPr>
          <w:rFonts w:ascii="Times" w:hAnsi="Times"/>
        </w:rPr>
      </w:pPr>
      <w:r w:rsidRPr="002A1A87">
        <w:rPr>
          <w:rFonts w:ascii="Times" w:hAnsi="Times"/>
        </w:rPr>
        <w:t xml:space="preserve">The first row means the vector of </w:t>
      </w:r>
      <w:r w:rsidR="005A6B88" w:rsidRPr="002A1A87">
        <w:rPr>
          <w:rFonts w:ascii="Times" w:hAnsi="Times"/>
        </w:rPr>
        <w:t>‘</w:t>
      </w:r>
      <w:r w:rsidRPr="002A1A87">
        <w:rPr>
          <w:rFonts w:ascii="Times" w:hAnsi="Times"/>
        </w:rPr>
        <w:t xml:space="preserve">frame </w:t>
      </w:r>
      <w:r w:rsidR="009D00FC" w:rsidRPr="002A1A87">
        <w:rPr>
          <w:rFonts w:ascii="Times" w:hAnsi="Times"/>
        </w:rPr>
        <w:t>b</w:t>
      </w:r>
      <w:r w:rsidR="005A6B88" w:rsidRPr="002A1A87">
        <w:rPr>
          <w:rFonts w:ascii="Times" w:hAnsi="Times"/>
        </w:rPr>
        <w:t>’</w:t>
      </w:r>
      <w:r w:rsidRPr="002A1A87">
        <w:rPr>
          <w:rFonts w:ascii="Times" w:hAnsi="Times"/>
        </w:rPr>
        <w:t xml:space="preserve">, which has x-axis a, y-axis b, c-axis c, is projected to x-axis in </w:t>
      </w:r>
      <w:r w:rsidR="005A6B88" w:rsidRPr="002A1A87">
        <w:rPr>
          <w:rFonts w:ascii="Times" w:hAnsi="Times"/>
        </w:rPr>
        <w:t>‘</w:t>
      </w:r>
      <w:r w:rsidRPr="002A1A87">
        <w:rPr>
          <w:rFonts w:ascii="Times" w:hAnsi="Times"/>
        </w:rPr>
        <w:t xml:space="preserve">frame </w:t>
      </w:r>
      <w:r w:rsidR="009D00FC" w:rsidRPr="002A1A87">
        <w:rPr>
          <w:rFonts w:ascii="Times" w:hAnsi="Times"/>
        </w:rPr>
        <w:t>a</w:t>
      </w:r>
      <w:r w:rsidR="005A6B88" w:rsidRPr="002A1A87">
        <w:rPr>
          <w:rFonts w:ascii="Times" w:hAnsi="Times"/>
        </w:rPr>
        <w:t>’</w:t>
      </w:r>
      <w:r w:rsidR="0051511E" w:rsidRPr="002A1A87">
        <w:rPr>
          <w:rFonts w:ascii="Times" w:hAnsi="Times"/>
        </w:rPr>
        <w:t>, and the number is unitised.</w:t>
      </w:r>
    </w:p>
    <w:p w14:paraId="33BF9EFF" w14:textId="59436EE8" w:rsidR="00962128" w:rsidRDefault="00962128" w:rsidP="00F848B1">
      <w:pPr>
        <w:rPr>
          <w:rFonts w:ascii="Times" w:hAnsi="Times"/>
        </w:rPr>
      </w:pPr>
    </w:p>
    <w:p w14:paraId="0B02A50F" w14:textId="77777777" w:rsidR="00962128" w:rsidRPr="002A1A87" w:rsidRDefault="00962128" w:rsidP="00F848B1">
      <w:pPr>
        <w:rPr>
          <w:rFonts w:ascii="Times" w:hAnsi="Times"/>
        </w:rPr>
      </w:pPr>
    </w:p>
    <w:p w14:paraId="5B550A4D" w14:textId="2886336B" w:rsidR="00226181" w:rsidRPr="002A1A87" w:rsidRDefault="00226181" w:rsidP="00F848B1">
      <w:pPr>
        <w:rPr>
          <w:rFonts w:ascii="Times" w:hAnsi="Times"/>
          <w:b/>
          <w:bCs/>
        </w:rPr>
      </w:pPr>
      <w:r w:rsidRPr="002A1A87">
        <w:rPr>
          <w:rFonts w:ascii="Times" w:hAnsi="Times"/>
          <w:b/>
          <w:bCs/>
        </w:rPr>
        <w:lastRenderedPageBreak/>
        <w:t>Q1(d)</w:t>
      </w:r>
    </w:p>
    <w:p w14:paraId="6C633806" w14:textId="34EA5487" w:rsidR="00D31669" w:rsidRPr="002A1A87" w:rsidRDefault="00E95877" w:rsidP="00F848B1">
      <w:pPr>
        <w:rPr>
          <w:rFonts w:ascii="Times" w:hAnsi="Times"/>
        </w:rPr>
      </w:pPr>
      <w:r w:rsidRPr="002A1A87">
        <w:rPr>
          <w:rFonts w:ascii="Times" w:hAnsi="Times"/>
        </w:rPr>
        <w:t>As we have</w:t>
      </w:r>
      <w:r w:rsidR="005E2C51" w:rsidRPr="002A1A87">
        <w:rPr>
          <w:rFonts w:ascii="Times" w:hAnsi="Times"/>
        </w:rPr>
        <w:t xml:space="preserve"> a</w:t>
      </w:r>
      <w:r w:rsidR="00C44B6E" w:rsidRPr="002A1A87">
        <w:rPr>
          <w:rFonts w:ascii="Times" w:hAnsi="Times"/>
        </w:rPr>
        <w:t>n</w:t>
      </w:r>
      <w:r w:rsidRPr="002A1A87">
        <w:rPr>
          <w:rFonts w:ascii="Times" w:hAnsi="Times"/>
        </w:rPr>
        <w:t xml:space="preserve"> </w:t>
      </w:r>
      <w:r w:rsidR="00F1352C" w:rsidRPr="002A1A87">
        <w:rPr>
          <w:rFonts w:ascii="Times" w:hAnsi="Times"/>
        </w:rPr>
        <w:t>axis/angle</w:t>
      </w:r>
      <w:r w:rsidRPr="002A1A87">
        <w:rPr>
          <w:rFonts w:ascii="Times" w:hAnsi="Times"/>
        </w:rPr>
        <w:t xml:space="preserve"> rotation</w:t>
      </w:r>
      <w:r w:rsidR="00C151F6" w:rsidRPr="002A1A87">
        <w:rPr>
          <w:rFonts w:ascii="Times" w:hAnsi="Times"/>
        </w:rPr>
        <w:t xml:space="preserve"> </w:t>
      </w:r>
      <w:r w:rsidR="00F1352C" w:rsidRPr="002A1A87">
        <w:rPr>
          <w:rFonts w:ascii="Times" w:hAnsi="Times"/>
        </w:rPr>
        <w:t>matrix</w:t>
      </w:r>
      <w:r w:rsidR="00C44B6E" w:rsidRPr="002A1A87">
        <w:rPr>
          <w:rFonts w:ascii="Times" w:hAnsi="Times"/>
        </w:rPr>
        <w:t xml:space="preserve"> of rotating around </w:t>
      </w:r>
      <w:r w:rsidR="004B60AA" w:rsidRPr="002A1A87">
        <w:rPr>
          <w:rFonts w:ascii="Times" w:hAnsi="Times"/>
        </w:rPr>
        <w:t>Z</w:t>
      </w:r>
      <w:r w:rsidR="00C44B6E" w:rsidRPr="002A1A87">
        <w:rPr>
          <w:rFonts w:ascii="Times" w:hAnsi="Times"/>
        </w:rPr>
        <w:t xml:space="preserve"> axis</w:t>
      </w:r>
      <w:r w:rsidR="00A028C4" w:rsidRPr="002A1A87">
        <w:rPr>
          <w:rFonts w:ascii="Times" w:hAnsi="Times"/>
        </w:rPr>
        <w:t>.</w:t>
      </w:r>
    </w:p>
    <w:p w14:paraId="1CB999DC" w14:textId="2CBB7118" w:rsidR="00A31A8C" w:rsidRPr="002A1A87" w:rsidRDefault="00000000" w:rsidP="00F848B1">
      <w:pPr>
        <w:rPr>
          <w:rFonts w:ascii="Times" w:hAnsi="Tim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6573C7F" w14:textId="21DF97C7" w:rsidR="00E065FB" w:rsidRPr="002A1A87" w:rsidRDefault="00E065FB" w:rsidP="00F848B1">
      <w:pPr>
        <w:rPr>
          <w:rFonts w:ascii="Times" w:hAnsi="Times"/>
        </w:rPr>
      </w:pPr>
      <w:r w:rsidRPr="002A1A87">
        <w:rPr>
          <w:rFonts w:ascii="Times" w:hAnsi="Times"/>
        </w:rPr>
        <w:t>To find its eigenvalues</w:t>
      </w:r>
    </w:p>
    <w:p w14:paraId="4B77F5AB" w14:textId="77777777" w:rsidR="00EF69FF" w:rsidRPr="002A1A87" w:rsidRDefault="00000000" w:rsidP="00F848B1">
      <w:pPr>
        <w:rPr>
          <w:rFonts w:ascii="Times" w:hAnsi="Time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cosα-λ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cosα-λ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1-λ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75EEC92D" w14:textId="6F7D7559" w:rsidR="00F60EE6" w:rsidRPr="002A1A87" w:rsidRDefault="00000000" w:rsidP="00F848B1">
      <w:pPr>
        <w:rPr>
          <w:rFonts w:ascii="Times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cosα-λ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B0BC0FB" w14:textId="2FE3325A" w:rsidR="00C24DB2" w:rsidRPr="002A1A87" w:rsidRDefault="00C24DB2" w:rsidP="00F848B1">
      <w:pPr>
        <w:rPr>
          <w:rFonts w:ascii="Times" w:hAnsi="Times"/>
        </w:rPr>
      </w:pPr>
      <w:r w:rsidRPr="002A1A87">
        <w:rPr>
          <w:rFonts w:ascii="Times" w:hAnsi="Times"/>
        </w:rPr>
        <w:t>Solve it, we have</w:t>
      </w:r>
    </w:p>
    <w:p w14:paraId="3A0F84A8" w14:textId="0265A949" w:rsidR="00C24DB2" w:rsidRPr="002A1A87" w:rsidRDefault="00000000" w:rsidP="00F848B1">
      <w:pPr>
        <w:rPr>
          <w:rFonts w:ascii="Times" w:hAnsi="Tim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cosα+i*sinα, 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=cosα-i*sinsα</m:t>
          </m:r>
        </m:oMath>
      </m:oMathPara>
    </w:p>
    <w:p w14:paraId="111BF717" w14:textId="77777777" w:rsidR="00AB2D17" w:rsidRPr="002A1A87" w:rsidRDefault="00AB2D17" w:rsidP="00F848B1">
      <w:pPr>
        <w:rPr>
          <w:rFonts w:ascii="Times" w:hAnsi="Times"/>
        </w:rPr>
      </w:pPr>
    </w:p>
    <w:p w14:paraId="7F40DDF4" w14:textId="026BE0B3" w:rsidR="00FA363D" w:rsidRPr="002A1A87" w:rsidRDefault="00FA363D" w:rsidP="00F848B1">
      <w:pPr>
        <w:rPr>
          <w:rFonts w:ascii="Times" w:hAnsi="Times"/>
        </w:rPr>
      </w:pPr>
      <w:r w:rsidRPr="002A1A87">
        <w:rPr>
          <w:rFonts w:ascii="Times" w:hAnsi="Times"/>
        </w:rPr>
        <w:t xml:space="preserve">When </w:t>
      </w:r>
      <m:oMath>
        <m:r>
          <w:rPr>
            <w:rFonts w:ascii="Cambria Math" w:hAnsi="Cambria Math"/>
          </w:rPr>
          <m:t>α=0</m:t>
        </m:r>
      </m:oMath>
      <w:r w:rsidR="00E53367" w:rsidRPr="002A1A87">
        <w:rPr>
          <w:rFonts w:ascii="Times" w:hAnsi="Time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</w:p>
    <w:p w14:paraId="7F97DDCF" w14:textId="67FE6A3D" w:rsidR="00E53367" w:rsidRPr="002A1A87" w:rsidRDefault="00E53367" w:rsidP="00F848B1">
      <w:pPr>
        <w:rPr>
          <w:rFonts w:ascii="Times" w:hAnsi="Times"/>
        </w:rPr>
      </w:pPr>
      <w:r w:rsidRPr="002A1A87">
        <w:rPr>
          <w:rFonts w:ascii="Times" w:hAnsi="Times"/>
        </w:rPr>
        <w:t xml:space="preserve">When </w:t>
      </w:r>
      <m:oMath>
        <m:r>
          <w:rPr>
            <w:rFonts w:ascii="Cambria Math" w:hAnsi="Cambria Math"/>
          </w:rPr>
          <m:t>α=π</m:t>
        </m:r>
      </m:oMath>
      <w:r w:rsidRPr="002A1A87">
        <w:rPr>
          <w:rFonts w:ascii="Times" w:hAnsi="Time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=-1</m:t>
        </m:r>
      </m:oMath>
    </w:p>
    <w:p w14:paraId="263E8E03" w14:textId="252B3CAE" w:rsidR="00E53367" w:rsidRPr="002A1A87" w:rsidRDefault="00E53367" w:rsidP="00F848B1">
      <w:pPr>
        <w:rPr>
          <w:rFonts w:ascii="Times" w:hAnsi="Times"/>
        </w:rPr>
      </w:pPr>
      <w:r w:rsidRPr="002A1A87">
        <w:rPr>
          <w:rFonts w:ascii="Times" w:hAnsi="Times"/>
          <w:lang w:val="en-US"/>
        </w:rPr>
        <w:t xml:space="preserve">when </w:t>
      </w:r>
      <m:oMath>
        <m:r>
          <w:rPr>
            <w:rFonts w:ascii="Cambria Math" w:hAnsi="Cambria Math"/>
            <w:lang w:val="en-US"/>
          </w:rPr>
          <m:t>0&lt;α&lt;π</m:t>
        </m:r>
      </m:oMath>
      <w:r w:rsidR="000A766F" w:rsidRPr="002A1A87">
        <w:rPr>
          <w:rFonts w:ascii="Times" w:hAnsi="Times"/>
          <w:lang w:val="en-US"/>
        </w:rPr>
        <w:t>,</w:t>
      </w:r>
      <w:r w:rsidR="00A37EFB" w:rsidRPr="002A1A87">
        <w:rPr>
          <w:rFonts w:ascii="Times" w:hAnsi="Times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cosα+i*sinα, 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=cosα-i*sinsα</m:t>
        </m:r>
      </m:oMath>
    </w:p>
    <w:p w14:paraId="6201A38A" w14:textId="73713FFC" w:rsidR="0022454F" w:rsidRPr="002A1A87" w:rsidRDefault="0022454F" w:rsidP="00F848B1">
      <w:pPr>
        <w:rPr>
          <w:rFonts w:ascii="Times" w:hAnsi="Times"/>
        </w:rPr>
      </w:pPr>
    </w:p>
    <w:p w14:paraId="070B9776" w14:textId="6A734048" w:rsidR="00B30F58" w:rsidRPr="002A1A87" w:rsidRDefault="00276BC1" w:rsidP="00F848B1">
      <w:pPr>
        <w:rPr>
          <w:rFonts w:ascii="Times" w:hAnsi="Times"/>
        </w:rPr>
      </w:pPr>
      <w:r w:rsidRPr="002A1A87">
        <w:rPr>
          <w:rFonts w:ascii="Times" w:hAnsi="Times"/>
          <w:iCs/>
          <w:lang w:val="en-US"/>
        </w:rPr>
        <w:t xml:space="preserve">As for </w:t>
      </w:r>
      <w:r w:rsidR="00B30F58" w:rsidRPr="002A1A87">
        <w:rPr>
          <w:rFonts w:ascii="Times" w:hAnsi="Times"/>
          <w:iCs/>
          <w:lang w:val="en-US"/>
        </w:rPr>
        <w:t>eigenvector</w:t>
      </w:r>
      <w:r w:rsidR="004555A0" w:rsidRPr="002A1A87">
        <w:rPr>
          <w:rFonts w:ascii="Times" w:hAnsi="Times"/>
          <w:iCs/>
          <w:lang w:val="en-US"/>
        </w:rPr>
        <w:t>s</w:t>
      </w:r>
      <w:r w:rsidR="00C9735A" w:rsidRPr="002A1A87">
        <w:rPr>
          <w:rFonts w:ascii="Times" w:hAnsi="Times"/>
          <w:iCs/>
          <w:lang w:val="en-US"/>
        </w:rPr>
        <w:t>, substituting this ever-present eigenvalue into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  <w:lang w:val="en-US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λI)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V=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="004723F9" w:rsidRPr="002A1A87">
        <w:rPr>
          <w:rFonts w:ascii="Times" w:hAnsi="Times"/>
          <w:b/>
          <w:bCs/>
        </w:rPr>
        <w:t xml:space="preserve">, </w:t>
      </w:r>
      <w:r w:rsidR="004723F9" w:rsidRPr="002A1A87">
        <w:rPr>
          <w:rFonts w:ascii="Times" w:hAnsi="Times"/>
        </w:rPr>
        <w:t>we have</w:t>
      </w:r>
      <w:r w:rsidR="00482FBC" w:rsidRPr="002A1A87">
        <w:rPr>
          <w:rFonts w:ascii="Times" w:hAnsi="Times"/>
        </w:rPr>
        <w:t>:</w:t>
      </w:r>
    </w:p>
    <w:p w14:paraId="57DC94DD" w14:textId="0EA511E2" w:rsidR="009C7DEC" w:rsidRPr="002A1A87" w:rsidRDefault="00000000" w:rsidP="009C7DEC">
      <w:pPr>
        <w:ind w:firstLineChars="100" w:firstLine="240"/>
        <w:rPr>
          <w:rFonts w:ascii="Times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R-λI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cosα-1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cosα-1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DABC34C" w14:textId="48230C77" w:rsidR="00E12805" w:rsidRPr="002A1A87" w:rsidRDefault="00000000" w:rsidP="00E12805">
      <w:pPr>
        <w:rPr>
          <w:rFonts w:ascii="Times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cosα-1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-sinα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A394716" w14:textId="624F00DE" w:rsidR="00A721A6" w:rsidRPr="002A1A87" w:rsidRDefault="00000000" w:rsidP="00A721A6">
      <w:pPr>
        <w:rPr>
          <w:rFonts w:ascii="Times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cosα-1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-sinα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BE133FF" w14:textId="113E03C2" w:rsidR="00A721A6" w:rsidRPr="002A1A87" w:rsidRDefault="00A721A6" w:rsidP="00A721A6">
      <w:pPr>
        <w:rPr>
          <w:rFonts w:ascii="Times" w:hAnsi="Times"/>
        </w:rPr>
      </w:pPr>
      <w:r w:rsidRPr="002A1A87">
        <w:rPr>
          <w:rFonts w:ascii="Times" w:hAnsi="Times"/>
        </w:rPr>
        <w:t>Then</w:t>
      </w:r>
      <w:r w:rsidR="00C6131F" w:rsidRPr="002A1A87">
        <w:rPr>
          <w:rFonts w:ascii="Times" w:hAnsi="Times"/>
        </w:rPr>
        <w:t>, there are infinite solutions, and we choose</w:t>
      </w:r>
      <w:r w:rsidRPr="002A1A87">
        <w:rPr>
          <w:rFonts w:ascii="Times" w:hAnsi="Times"/>
        </w:rPr>
        <w:t xml:space="preserve"> </w:t>
      </w:r>
      <w:r w:rsidR="00480C35" w:rsidRPr="002A1A87">
        <w:rPr>
          <w:rFonts w:ascii="Times" w:hAnsi="Times"/>
        </w:rPr>
        <w:t xml:space="preserve">one of them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</w:p>
    <w:p w14:paraId="0363C4E7" w14:textId="739AF9CA" w:rsidR="00555CF3" w:rsidRPr="002A1A87" w:rsidRDefault="00555CF3" w:rsidP="00A721A6">
      <w:pPr>
        <w:rPr>
          <w:rFonts w:ascii="Times" w:hAnsi="Times"/>
        </w:rPr>
      </w:pPr>
      <w:r w:rsidRPr="002A1A87">
        <w:rPr>
          <w:rFonts w:ascii="Times" w:hAnsi="Times"/>
        </w:rPr>
        <w:t xml:space="preserve">Therefore, the eigenvector for eigenvalue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Pr="002A1A87">
        <w:rPr>
          <w:rFonts w:ascii="Times" w:hAnsi="Times"/>
        </w:rPr>
        <w:t xml:space="preserve"> is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4D7D34" w:rsidRPr="002A1A87">
        <w:rPr>
          <w:rFonts w:ascii="Times" w:hAnsi="Times"/>
        </w:rPr>
        <w:t>.</w:t>
      </w:r>
    </w:p>
    <w:p w14:paraId="1B6DA190" w14:textId="57DBC96F" w:rsidR="00733B31" w:rsidRPr="002A1A87" w:rsidRDefault="00733B31" w:rsidP="00A721A6">
      <w:pPr>
        <w:rPr>
          <w:rFonts w:ascii="Times" w:hAnsi="Times"/>
        </w:rPr>
      </w:pPr>
    </w:p>
    <w:p w14:paraId="25CB830A" w14:textId="0B6ED6B3" w:rsidR="00733B31" w:rsidRPr="002A1A87" w:rsidRDefault="00733B31" w:rsidP="00A721A6">
      <w:pPr>
        <w:rPr>
          <w:rFonts w:ascii="Times" w:hAnsi="Times"/>
        </w:rPr>
      </w:pPr>
    </w:p>
    <w:p w14:paraId="362F501E" w14:textId="753F2D5A" w:rsidR="00F113A9" w:rsidRPr="002A1A87" w:rsidRDefault="00F113A9">
      <w:pPr>
        <w:rPr>
          <w:rFonts w:ascii="Times" w:hAnsi="Times"/>
        </w:rPr>
      </w:pPr>
      <w:r w:rsidRPr="002A1A87">
        <w:rPr>
          <w:rFonts w:ascii="Times" w:hAnsi="Times"/>
        </w:rPr>
        <w:br w:type="page"/>
      </w:r>
    </w:p>
    <w:p w14:paraId="1B8BF907" w14:textId="677A66F4" w:rsidR="00E31BA9" w:rsidRPr="002A1A87" w:rsidRDefault="001E1F50" w:rsidP="00A721A6">
      <w:pPr>
        <w:rPr>
          <w:rFonts w:ascii="Times" w:hAnsi="Times"/>
          <w:b/>
          <w:bCs/>
        </w:rPr>
      </w:pPr>
      <w:r w:rsidRPr="002A1A87">
        <w:rPr>
          <w:rFonts w:ascii="Times" w:hAnsi="Times"/>
          <w:b/>
          <w:bCs/>
        </w:rPr>
        <w:lastRenderedPageBreak/>
        <w:t>Q2(a)</w:t>
      </w:r>
    </w:p>
    <w:p w14:paraId="5DCC9819" w14:textId="4ABAEFAA" w:rsidR="007471FB" w:rsidRPr="002A1A87" w:rsidRDefault="00945B65" w:rsidP="00A721A6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>For a</w:t>
      </w:r>
      <w:r w:rsidR="00294C45" w:rsidRPr="002A1A87">
        <w:rPr>
          <w:rFonts w:ascii="Times" w:hAnsi="Times"/>
          <w:lang w:val="en-US"/>
        </w:rPr>
        <w:t>n</w:t>
      </w:r>
      <w:r w:rsidRPr="002A1A87">
        <w:rPr>
          <w:rFonts w:ascii="Times" w:hAnsi="Times"/>
          <w:lang w:val="en-US"/>
        </w:rPr>
        <w:t xml:space="preserve"> extrinsic proper </w:t>
      </w:r>
      <w:r w:rsidR="00650B38" w:rsidRPr="002A1A87">
        <w:rPr>
          <w:rFonts w:ascii="Times" w:hAnsi="Times"/>
          <w:lang w:val="en-US"/>
        </w:rPr>
        <w:t>E</w:t>
      </w:r>
      <w:r w:rsidRPr="002A1A87">
        <w:rPr>
          <w:rFonts w:ascii="Times" w:hAnsi="Times"/>
          <w:lang w:val="en-US"/>
        </w:rPr>
        <w:t>uler rotation</w:t>
      </w:r>
      <w:r w:rsidR="00792FAA" w:rsidRPr="002A1A87">
        <w:rPr>
          <w:rFonts w:ascii="Times" w:hAnsi="Times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Y-Z-Y</m:t>
        </m:r>
      </m:oMath>
      <w:r w:rsidR="008521A2" w:rsidRPr="002A1A87">
        <w:rPr>
          <w:rFonts w:ascii="Times" w:hAnsi="Times"/>
          <w:lang w:val="en-US"/>
        </w:rPr>
        <w:t xml:space="preserve"> example</w:t>
      </w:r>
    </w:p>
    <w:p w14:paraId="18CA5C39" w14:textId="40607EF9" w:rsidR="004D3AEC" w:rsidRPr="002A1A87" w:rsidRDefault="00BD206E" w:rsidP="004D3AEC">
      <w:pPr>
        <w:rPr>
          <w:rFonts w:ascii="Times" w:hAnsi="Times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cos</m:t>
                    </m:r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-sin</m:t>
                    </m:r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sin</m:t>
                    </m:r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cos</m:t>
                    </m:r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cos</m:t>
                    </m:r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-sin</m:t>
                    </m:r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sin</m:t>
                    </m:r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cos</m:t>
                    </m:r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-sinθ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sinθ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25C0C863" w14:textId="28C263E3" w:rsidR="000B4BAE" w:rsidRPr="002A1A87" w:rsidRDefault="00573ED5" w:rsidP="00A721A6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θ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γ</m:t>
        </m:r>
      </m:oMath>
    </w:p>
    <w:p w14:paraId="6BD3BD6C" w14:textId="37C407D9" w:rsidR="005446C0" w:rsidRPr="002A1A87" w:rsidRDefault="005446C0" w:rsidP="00A721A6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>Example of intrinsic x-y-z Tait-Bryan</w:t>
      </w:r>
      <w:r w:rsidR="00ED0BBB" w:rsidRPr="002A1A87">
        <w:rPr>
          <w:rFonts w:ascii="Times" w:hAnsi="Times"/>
          <w:lang w:val="en-US"/>
        </w:rPr>
        <w:t xml:space="preserve"> rotation</w:t>
      </w:r>
    </w:p>
    <w:p w14:paraId="571E742F" w14:textId="6BAF6271" w:rsidR="002E50B7" w:rsidRPr="002A1A87" w:rsidRDefault="002E50B7" w:rsidP="002E50B7">
      <w:pPr>
        <w:rPr>
          <w:rFonts w:ascii="Times" w:hAnsi="Times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d>
          <m:r>
            <w:rPr>
              <w:rFonts w:ascii="Cambria Math" w:hAnsi="Cambria Math"/>
              <w:lang w:val="en-US"/>
            </w:rPr>
            <m:t>==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-sinθ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sinθ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cosθ</m:t>
                    </m:r>
                  </m:e>
                </m:mr>
              </m:m>
            </m:e>
          </m:d>
        </m:oMath>
      </m:oMathPara>
    </w:p>
    <w:p w14:paraId="27A16B78" w14:textId="1655643A" w:rsidR="00BA755E" w:rsidRPr="002A1A87" w:rsidRDefault="007A7168" w:rsidP="00A721A6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θ=α+γ</m:t>
        </m:r>
      </m:oMath>
    </w:p>
    <w:p w14:paraId="64F2B625" w14:textId="77777777" w:rsidR="004A15A2" w:rsidRPr="002A1A87" w:rsidRDefault="004A15A2" w:rsidP="00A721A6">
      <w:pPr>
        <w:rPr>
          <w:rFonts w:ascii="Times" w:hAnsi="Times"/>
          <w:lang w:val="en-US"/>
        </w:rPr>
      </w:pPr>
    </w:p>
    <w:p w14:paraId="22443634" w14:textId="0D786736" w:rsidR="00BA755E" w:rsidRPr="002A1A87" w:rsidRDefault="006604D9" w:rsidP="00A721A6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>Why should we avoid?</w:t>
      </w:r>
    </w:p>
    <w:p w14:paraId="0D78A81D" w14:textId="58B6EB7B" w:rsidR="00BA755E" w:rsidRPr="002A1A87" w:rsidRDefault="00612309" w:rsidP="00A721A6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>Because, if gimbal lock happens,</w:t>
      </w:r>
      <w:r w:rsidR="000F2E0B" w:rsidRPr="002A1A87">
        <w:rPr>
          <w:rFonts w:ascii="Times" w:hAnsi="Times"/>
          <w:lang w:val="en-US"/>
        </w:rPr>
        <w:t xml:space="preserve"> joints or robots will lose some of their dimensions, which mean they will not rotate in certain orientations. When it happens to a</w:t>
      </w:r>
      <w:r w:rsidR="0096759F" w:rsidRPr="002A1A87">
        <w:rPr>
          <w:rFonts w:ascii="Times" w:hAnsi="Times"/>
          <w:lang w:val="en-US"/>
        </w:rPr>
        <w:t>n</w:t>
      </w:r>
      <w:r w:rsidR="000F2E0B" w:rsidRPr="002A1A87">
        <w:rPr>
          <w:rFonts w:ascii="Times" w:hAnsi="Times"/>
          <w:lang w:val="en-US"/>
        </w:rPr>
        <w:t xml:space="preserve"> android</w:t>
      </w:r>
      <w:r w:rsidR="0096759F" w:rsidRPr="002A1A87">
        <w:rPr>
          <w:rFonts w:ascii="Times" w:hAnsi="Times"/>
          <w:lang w:val="en-US"/>
        </w:rPr>
        <w:t>’s knee</w:t>
      </w:r>
      <w:r w:rsidR="00744A48" w:rsidRPr="002A1A87">
        <w:rPr>
          <w:rFonts w:ascii="Times" w:hAnsi="Times"/>
          <w:lang w:val="en-US"/>
        </w:rPr>
        <w:t>, the robot may fall and causes consequences.</w:t>
      </w:r>
    </w:p>
    <w:p w14:paraId="6D610AA3" w14:textId="3EE1F03F" w:rsidR="007469C0" w:rsidRPr="002A1A87" w:rsidRDefault="007469C0" w:rsidP="00A721A6">
      <w:pPr>
        <w:rPr>
          <w:rFonts w:ascii="Times" w:hAnsi="Times"/>
          <w:b/>
          <w:bCs/>
          <w:lang w:val="en-US"/>
        </w:rPr>
      </w:pPr>
    </w:p>
    <w:p w14:paraId="75F31DF8" w14:textId="77777777" w:rsidR="00BA755E" w:rsidRPr="002A1A87" w:rsidRDefault="00BA755E" w:rsidP="00A721A6">
      <w:pPr>
        <w:rPr>
          <w:rFonts w:ascii="Times" w:hAnsi="Times"/>
          <w:b/>
          <w:bCs/>
          <w:lang w:val="en-US"/>
        </w:rPr>
      </w:pPr>
    </w:p>
    <w:p w14:paraId="07674AC5" w14:textId="274CBE69" w:rsidR="00EF559E" w:rsidRPr="002A1A87" w:rsidRDefault="00E31BA9" w:rsidP="00A81907">
      <w:pPr>
        <w:rPr>
          <w:rFonts w:ascii="Times" w:hAnsi="Times"/>
          <w:b/>
          <w:bCs/>
          <w:lang w:val="en-US"/>
        </w:rPr>
      </w:pPr>
      <w:r w:rsidRPr="002A1A87">
        <w:rPr>
          <w:rFonts w:ascii="Times" w:hAnsi="Times"/>
          <w:b/>
          <w:bCs/>
          <w:lang w:val="en-US"/>
        </w:rPr>
        <w:t>Q2(b)</w:t>
      </w:r>
    </w:p>
    <w:p w14:paraId="46319610" w14:textId="02F671BB" w:rsidR="00F13AB3" w:rsidRPr="002A1A87" w:rsidRDefault="00F13AB3" w:rsidP="00A81907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 xml:space="preserve">For a rotation with </w:t>
      </w:r>
      <w:r w:rsidR="00ED3C10" w:rsidRPr="002A1A87">
        <w:rPr>
          <w:rFonts w:ascii="Times" w:hAnsi="Times"/>
          <w:lang w:val="en-US"/>
        </w:rPr>
        <w:t>unit vector</w:t>
      </w:r>
      <w:r w:rsidRPr="002A1A87">
        <w:rPr>
          <w:rFonts w:ascii="Times" w:hAnsi="Times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μ</m:t>
        </m:r>
      </m:oMath>
      <w:r w:rsidR="00ED3C10" w:rsidRPr="002A1A87">
        <w:rPr>
          <w:rFonts w:ascii="Times" w:hAnsi="Times"/>
          <w:lang w:val="en-US"/>
        </w:rPr>
        <w:t xml:space="preserve"> and angle </w:t>
      </w:r>
      <m:oMath>
        <m:r>
          <w:rPr>
            <w:rFonts w:ascii="Cambria Math" w:hAnsi="Cambria Math"/>
            <w:lang w:val="en-US"/>
          </w:rPr>
          <m:t>θ</m:t>
        </m:r>
      </m:oMath>
      <w:r w:rsidR="00ED3C10" w:rsidRPr="002A1A87">
        <w:rPr>
          <w:rFonts w:ascii="Times" w:hAnsi="Times"/>
          <w:lang w:val="en-US"/>
        </w:rPr>
        <w:t>, the equivalent quaternion is given by:</w:t>
      </w:r>
    </w:p>
    <w:p w14:paraId="6C38F088" w14:textId="3F2108B1" w:rsidR="00EA7570" w:rsidRPr="002A1A87" w:rsidRDefault="00EA7570" w:rsidP="00EA7570">
      <w:pPr>
        <w:pStyle w:val="NormalWeb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q=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i+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j+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k)</m:t>
              </m:r>
            </m:sup>
          </m:sSup>
          <m:r>
            <w:rPr>
              <w:rFonts w:ascii="Cambria Math" w:hAnsi="Cambria Math"/>
            </w:rPr>
            <m:t>=cos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i+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j+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k)sin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C32CF1E" w14:textId="34408538" w:rsidR="002F447F" w:rsidRPr="002A1A87" w:rsidRDefault="002F447F" w:rsidP="00A81907">
      <w:pPr>
        <w:rPr>
          <w:rFonts w:ascii="Times" w:hAnsi="Times"/>
          <w:b/>
          <w:bCs/>
          <w:lang w:val="en-US"/>
        </w:rPr>
      </w:pPr>
    </w:p>
    <w:p w14:paraId="2A438E96" w14:textId="6E4E5D92" w:rsidR="002F447F" w:rsidRPr="002A1A87" w:rsidRDefault="002F447F" w:rsidP="00A81907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>Therefore, we can decompose q with</w:t>
      </w:r>
    </w:p>
    <w:p w14:paraId="4F689928" w14:textId="50DC0D45" w:rsidR="002F447F" w:rsidRPr="002A1A87" w:rsidRDefault="00000000" w:rsidP="00A81907">
      <w:pPr>
        <w:rPr>
          <w:rFonts w:ascii="Times" w:hAnsi="Times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=cos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sin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sin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sin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828F12A" w14:textId="0D321640" w:rsidR="002F447F" w:rsidRPr="002A1A87" w:rsidRDefault="002F447F" w:rsidP="00A81907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>All we need to do is using the four equations above to represent Axis-angle representation.</w:t>
      </w:r>
    </w:p>
    <w:p w14:paraId="470DE59E" w14:textId="3CD6AD46" w:rsidR="00057E55" w:rsidRPr="002A1A87" w:rsidRDefault="00000000" w:rsidP="00057E55">
      <w:pPr>
        <w:rPr>
          <w:rFonts w:ascii="Times" w:hAnsi="Times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u,θ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cosθ+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(1-cosθ)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1-cosθ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sinθ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1-cosθ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sinθ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1-cosθ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sinθ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cosθ+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(1-cosθ)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1-cosθ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sinθ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1-cosθ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sinθ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1-cosθ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sinθ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cosθ+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(1-cosθ)</m:t>
                    </m:r>
                  </m:e>
                </m:mr>
              </m:m>
            </m:e>
          </m:d>
        </m:oMath>
      </m:oMathPara>
    </w:p>
    <w:p w14:paraId="34511769" w14:textId="53BA4547" w:rsidR="002F447F" w:rsidRPr="002A1A87" w:rsidRDefault="002F447F" w:rsidP="00A81907">
      <w:pPr>
        <w:rPr>
          <w:rFonts w:ascii="Times" w:hAnsi="Times"/>
          <w:b/>
          <w:bCs/>
          <w:lang w:val="en-US"/>
        </w:rPr>
      </w:pPr>
    </w:p>
    <w:p w14:paraId="2C009D2B" w14:textId="55FD5FF1" w:rsidR="00C04FCB" w:rsidRPr="002A1A87" w:rsidRDefault="00E25FF2" w:rsidP="00A81907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9</m:t>
            </m:r>
          </m:sub>
        </m:sSub>
        <m:r>
          <w:rPr>
            <w:rFonts w:ascii="Cambria Math" w:hAnsi="Cambria Math"/>
            <w:lang w:val="en-US"/>
          </w:rPr>
          <m:t>,</m:t>
        </m:r>
      </m:oMath>
    </w:p>
    <w:p w14:paraId="793341C5" w14:textId="3E6F0B51" w:rsidR="00722271" w:rsidRPr="002A1A87" w:rsidRDefault="00722271" w:rsidP="00A81907">
      <w:pPr>
        <w:rPr>
          <w:rFonts w:ascii="Times" w:hAnsi="Times"/>
          <w:b/>
          <w:bCs/>
          <w:lang w:val="en-US"/>
        </w:rPr>
      </w:pPr>
    </w:p>
    <w:p w14:paraId="46B5BD15" w14:textId="0BFC85E2" w:rsidR="000063B2" w:rsidRPr="002A1A87" w:rsidRDefault="00000000">
      <w:pPr>
        <w:rPr>
          <w:rFonts w:ascii="Times" w:hAnsi="Times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=cosθ+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1-cosθ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    =</m:t>
          </m:r>
          <m:r>
            <w:rPr>
              <w:rFonts w:ascii="Cambria Math" w:hAnsi="Cambria Math"/>
              <w:lang w:val="en-US"/>
            </w:rPr>
            <m:t>1-1+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cosθ+cosθ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 =1-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cosθ-cosθ</m:t>
              </m: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    =</m:t>
          </m:r>
          <m:r>
            <w:rPr>
              <w:rFonts w:ascii="Cambria Math" w:hAnsi="Cambria Math"/>
              <w:lang w:val="en-US"/>
            </w:rPr>
            <m:t>1-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1-cosθ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    =</m:t>
          </m:r>
          <m:r>
            <w:rPr>
              <w:rFonts w:ascii="Cambria Math" w:hAnsi="Cambria Math"/>
              <w:lang w:val="en-US"/>
            </w:rPr>
            <m:t>1-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1-1+2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 =</m:t>
          </m:r>
          <m:r>
            <w:rPr>
              <w:rFonts w:ascii="Cambria Math" w:hAnsi="Cambria Math"/>
              <w:lang w:val="en-US"/>
            </w:rPr>
            <m:t>1-</m:t>
          </m:r>
          <m:r>
            <w:rPr>
              <w:rFonts w:ascii="Cambria Math" w:hAnsi="Cambria Math"/>
              <w:lang w:val="en-US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sin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sin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 =1-2+2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cos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sin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 =-1+2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w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14:paraId="71A8E1D3" w14:textId="77777777" w:rsidR="00E10528" w:rsidRPr="002A1A87" w:rsidRDefault="00E10528">
      <w:pPr>
        <w:rPr>
          <w:rFonts w:ascii="Times" w:hAnsi="Times"/>
          <w:lang w:val="en-US"/>
        </w:rPr>
      </w:pPr>
    </w:p>
    <w:p w14:paraId="42FF99A6" w14:textId="0E3ABBB4" w:rsidR="00506026" w:rsidRPr="002A1A87" w:rsidRDefault="00AE5D57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 xml:space="preserve">Because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=1</m:t>
        </m:r>
      </m:oMath>
      <w:r w:rsidR="00506026" w:rsidRPr="002A1A87">
        <w:rPr>
          <w:rFonts w:ascii="Times" w:hAnsi="Times"/>
          <w:lang w:val="en-US"/>
        </w:rPr>
        <w:t>, hence</w:t>
      </w:r>
    </w:p>
    <w:p w14:paraId="7A33160C" w14:textId="67D066FC" w:rsidR="00506026" w:rsidRPr="002A1A87" w:rsidRDefault="00506026">
      <w:pPr>
        <w:rPr>
          <w:rFonts w:ascii="Times" w:hAnsi="Times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=1-2</m:t>
              </m:r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14:paraId="410BB520" w14:textId="28DCF6DB" w:rsidR="00C728AB" w:rsidRPr="002A1A87" w:rsidRDefault="00C728AB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9</m:t>
            </m:r>
          </m:sub>
        </m:sSub>
      </m:oMath>
      <w:r w:rsidRPr="002A1A87">
        <w:rPr>
          <w:rFonts w:ascii="Times" w:hAnsi="Times"/>
          <w:lang w:val="en-US"/>
        </w:rPr>
        <w:t xml:space="preserve"> have the same </w:t>
      </w:r>
      <w:r w:rsidR="0062389A" w:rsidRPr="002A1A87">
        <w:rPr>
          <w:rFonts w:ascii="Times" w:hAnsi="Times"/>
          <w:lang w:val="en-US"/>
        </w:rPr>
        <w:t>pattern, we can similarly deduce that</w:t>
      </w:r>
    </w:p>
    <w:p w14:paraId="0CAB38CB" w14:textId="19AEB888" w:rsidR="0062389A" w:rsidRPr="002A1A87" w:rsidRDefault="0062389A" w:rsidP="0062389A">
      <w:pPr>
        <w:rPr>
          <w:rFonts w:ascii="Times" w:hAnsi="Times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=1-2q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14:paraId="2EBAFEEE" w14:textId="4E79740D" w:rsidR="00056FF7" w:rsidRPr="002A1A87" w:rsidRDefault="00056FF7" w:rsidP="00056FF7">
      <w:pPr>
        <w:rPr>
          <w:rFonts w:ascii="Times" w:hAnsi="Times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=1-2q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14:paraId="4F2B8F5C" w14:textId="53EEBD71" w:rsidR="00504BEE" w:rsidRPr="002A1A87" w:rsidRDefault="00504BEE" w:rsidP="00504BEE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7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8</m:t>
            </m:r>
          </m:sub>
        </m:sSub>
      </m:oMath>
    </w:p>
    <w:p w14:paraId="6B04FE48" w14:textId="5809DB0A" w:rsidR="005244C3" w:rsidRPr="002A1A87" w:rsidRDefault="00271720" w:rsidP="00504BEE">
      <w:pPr>
        <w:rPr>
          <w:rFonts w:ascii="Times" w:hAnsi="Times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1-cosθ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sinθ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 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1-1+2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=2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=2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</m:oMath>
      </m:oMathPara>
    </w:p>
    <w:p w14:paraId="5B2C8E71" w14:textId="06E18273" w:rsidR="00504BEE" w:rsidRPr="002A1A87" w:rsidRDefault="00DE0048" w:rsidP="00504BEE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>Similarly, the other items which share the same pattern can be listed below:</w:t>
      </w:r>
    </w:p>
    <w:p w14:paraId="6539D0A5" w14:textId="589F1806" w:rsidR="00DC0F4E" w:rsidRPr="002A1A87" w:rsidRDefault="00DC0F4E" w:rsidP="00504BEE">
      <w:pPr>
        <w:rPr>
          <w:rFonts w:ascii="Times" w:hAnsi="Times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w</m:t>
              </m:r>
            </m:sub>
          </m:sSub>
        </m:oMath>
      </m:oMathPara>
    </w:p>
    <w:p w14:paraId="44C728A5" w14:textId="35E9837F" w:rsidR="00DC0F4E" w:rsidRPr="002A1A87" w:rsidRDefault="00DC0F4E" w:rsidP="00504BEE">
      <w:pPr>
        <w:rPr>
          <w:rFonts w:ascii="Times" w:hAnsi="Times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w</m:t>
              </m:r>
            </m:sub>
          </m:sSub>
        </m:oMath>
      </m:oMathPara>
    </w:p>
    <w:p w14:paraId="7B226092" w14:textId="69372594" w:rsidR="00DC0F4E" w:rsidRPr="002A1A87" w:rsidRDefault="00DC0F4E" w:rsidP="00504BEE">
      <w:pPr>
        <w:rPr>
          <w:rFonts w:ascii="Times" w:hAnsi="Times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w</m:t>
              </m:r>
            </m:sub>
          </m:sSub>
        </m:oMath>
      </m:oMathPara>
    </w:p>
    <w:p w14:paraId="40478241" w14:textId="547FEB16" w:rsidR="00DC0F4E" w:rsidRPr="002A1A87" w:rsidRDefault="00DC0F4E" w:rsidP="00504BEE">
      <w:pPr>
        <w:rPr>
          <w:rFonts w:ascii="Times" w:hAnsi="Times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w</m:t>
              </m:r>
            </m:sub>
          </m:sSub>
        </m:oMath>
      </m:oMathPara>
    </w:p>
    <w:p w14:paraId="14562B6E" w14:textId="5C438700" w:rsidR="00DE0048" w:rsidRPr="002A1A87" w:rsidRDefault="00DC0F4E" w:rsidP="00504BEE">
      <w:pPr>
        <w:rPr>
          <w:rFonts w:ascii="Times" w:hAnsi="Times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w</m:t>
              </m:r>
            </m:sub>
          </m:sSub>
        </m:oMath>
      </m:oMathPara>
    </w:p>
    <w:p w14:paraId="259EE644" w14:textId="02B66AF3" w:rsidR="00E33BA0" w:rsidRPr="002A1A87" w:rsidRDefault="00E33BA0" w:rsidP="00504BEE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 xml:space="preserve">Therefore, </w:t>
      </w:r>
      <w:r w:rsidR="006122CD" w:rsidRPr="002A1A87">
        <w:rPr>
          <w:rFonts w:ascii="Times" w:hAnsi="Times"/>
          <w:lang w:val="en-US"/>
        </w:rPr>
        <w:t>the result</w:t>
      </w:r>
      <w:r w:rsidRPr="002A1A87">
        <w:rPr>
          <w:rFonts w:ascii="Times" w:hAnsi="Times"/>
          <w:lang w:val="en-US"/>
        </w:rPr>
        <w:t xml:space="preserve"> is:</w:t>
      </w:r>
    </w:p>
    <w:p w14:paraId="07981405" w14:textId="14A367AA" w:rsidR="006122CD" w:rsidRPr="002A1A87" w:rsidRDefault="006122CD" w:rsidP="006122CD">
      <w:pPr>
        <w:rPr>
          <w:rFonts w:ascii="Times" w:hAnsi="Times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DAF939D" w14:textId="77777777" w:rsidR="00A55CFC" w:rsidRPr="002A1A87" w:rsidRDefault="00A55CFC" w:rsidP="00504BEE">
      <w:pPr>
        <w:rPr>
          <w:rFonts w:ascii="Times" w:hAnsi="Times"/>
          <w:b/>
          <w:bCs/>
          <w:lang w:val="en-US"/>
        </w:rPr>
      </w:pPr>
    </w:p>
    <w:p w14:paraId="73D13AA1" w14:textId="77777777" w:rsidR="00A55CFC" w:rsidRPr="002A1A87" w:rsidRDefault="00A55CFC" w:rsidP="00504BEE">
      <w:pPr>
        <w:rPr>
          <w:rFonts w:ascii="Times" w:hAnsi="Times"/>
          <w:b/>
          <w:bCs/>
          <w:lang w:val="en-US"/>
        </w:rPr>
      </w:pPr>
    </w:p>
    <w:p w14:paraId="15B6D44D" w14:textId="414449D5" w:rsidR="00E33BA0" w:rsidRPr="002A1A87" w:rsidRDefault="00A81998" w:rsidP="00504BEE">
      <w:pPr>
        <w:rPr>
          <w:rFonts w:ascii="Times" w:hAnsi="Times"/>
          <w:b/>
          <w:bCs/>
          <w:lang w:val="en-US"/>
        </w:rPr>
      </w:pPr>
      <w:r w:rsidRPr="002A1A87">
        <w:rPr>
          <w:rFonts w:ascii="Times" w:hAnsi="Times"/>
          <w:b/>
          <w:bCs/>
          <w:lang w:val="en-US"/>
        </w:rPr>
        <w:t>Q</w:t>
      </w:r>
      <w:r w:rsidR="00791D70" w:rsidRPr="002A1A87">
        <w:rPr>
          <w:rFonts w:ascii="Times" w:hAnsi="Times"/>
          <w:b/>
          <w:bCs/>
          <w:lang w:val="en-US"/>
        </w:rPr>
        <w:t>2</w:t>
      </w:r>
      <w:r w:rsidRPr="002A1A87">
        <w:rPr>
          <w:rFonts w:ascii="Times" w:hAnsi="Times"/>
          <w:b/>
          <w:bCs/>
          <w:lang w:val="en-US"/>
        </w:rPr>
        <w:t>(c)</w:t>
      </w:r>
    </w:p>
    <w:p w14:paraId="65505E85" w14:textId="7D56C46F" w:rsidR="005D01C0" w:rsidRPr="002A1A87" w:rsidRDefault="005D01C0" w:rsidP="005D01C0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 xml:space="preserve">What rotation representation would you suggest </w:t>
      </w:r>
      <w:r w:rsidR="00D05471" w:rsidRPr="002A1A87">
        <w:rPr>
          <w:rFonts w:ascii="Times" w:hAnsi="Times"/>
          <w:lang w:val="en-US"/>
        </w:rPr>
        <w:t>using</w:t>
      </w:r>
      <w:r w:rsidRPr="002A1A87">
        <w:rPr>
          <w:rFonts w:ascii="Times" w:hAnsi="Times"/>
          <w:lang w:val="en-US"/>
        </w:rPr>
        <w:t xml:space="preserve"> in the following cases:</w:t>
      </w:r>
    </w:p>
    <w:p w14:paraId="5746FC04" w14:textId="01BD17E6" w:rsidR="005D01C0" w:rsidRPr="002A1A87" w:rsidRDefault="005D01C0" w:rsidP="005D01C0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>• Nano-robot with very limited memory storage</w:t>
      </w:r>
    </w:p>
    <w:p w14:paraId="4E4A789E" w14:textId="0F42B0A9" w:rsidR="005D01C0" w:rsidRPr="002A1A87" w:rsidRDefault="003D6AEB" w:rsidP="005D01C0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 xml:space="preserve">     </w:t>
      </w:r>
      <w:r w:rsidR="000B1A50" w:rsidRPr="002A1A87">
        <w:rPr>
          <w:rFonts w:ascii="Times" w:hAnsi="Times"/>
          <w:lang w:val="en-US"/>
        </w:rPr>
        <w:t>Axis-ang</w:t>
      </w:r>
      <w:r w:rsidRPr="002A1A87">
        <w:rPr>
          <w:rFonts w:ascii="Times" w:hAnsi="Times"/>
          <w:lang w:val="en-US"/>
        </w:rPr>
        <w:t>le</w:t>
      </w:r>
      <w:r w:rsidR="00067CC1" w:rsidRPr="002A1A87">
        <w:rPr>
          <w:rFonts w:ascii="Times" w:hAnsi="Times"/>
          <w:lang w:val="en-US"/>
        </w:rPr>
        <w:t xml:space="preserve"> representation</w:t>
      </w:r>
      <w:r w:rsidR="00393B5A" w:rsidRPr="002A1A87">
        <w:rPr>
          <w:rFonts w:ascii="Times" w:hAnsi="Times"/>
          <w:lang w:val="en-US"/>
        </w:rPr>
        <w:t>, only three parameters are required</w:t>
      </w:r>
    </w:p>
    <w:p w14:paraId="08D44F02" w14:textId="7504588F" w:rsidR="00A32AA3" w:rsidRPr="002A1A87" w:rsidRDefault="005D01C0" w:rsidP="005D01C0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 xml:space="preserve">• Nano-robot with very limited computational power </w:t>
      </w:r>
    </w:p>
    <w:p w14:paraId="42C64C9A" w14:textId="21DF02C6" w:rsidR="00A32AA3" w:rsidRPr="002A1A87" w:rsidRDefault="00A32AA3" w:rsidP="005D01C0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 xml:space="preserve">     </w:t>
      </w:r>
      <w:r w:rsidRPr="002A1A87">
        <w:rPr>
          <w:rFonts w:ascii="Times" w:hAnsi="Times"/>
          <w:lang w:val="en-US"/>
        </w:rPr>
        <w:t>Rotational Matrix</w:t>
      </w:r>
      <w:r w:rsidR="00E24F1F" w:rsidRPr="002A1A87">
        <w:rPr>
          <w:rFonts w:ascii="Times" w:hAnsi="Times"/>
          <w:lang w:val="en-US"/>
        </w:rPr>
        <w:t xml:space="preserve">, it doesn’t need extra calculation except one </w:t>
      </w:r>
    </w:p>
    <w:p w14:paraId="593F0E47" w14:textId="76FEDF73" w:rsidR="005D01C0" w:rsidRPr="002A1A87" w:rsidRDefault="005D01C0" w:rsidP="005D01C0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 xml:space="preserve">• </w:t>
      </w:r>
      <w:r w:rsidR="005A02C7" w:rsidRPr="002A1A87">
        <w:rPr>
          <w:rFonts w:ascii="Times" w:hAnsi="Times"/>
          <w:lang w:val="en-US"/>
        </w:rPr>
        <w:t>iPhone</w:t>
      </w:r>
      <w:r w:rsidRPr="002A1A87">
        <w:rPr>
          <w:rFonts w:ascii="Times" w:hAnsi="Times"/>
          <w:lang w:val="en-US"/>
        </w:rPr>
        <w:t xml:space="preserve"> navigation system</w:t>
      </w:r>
    </w:p>
    <w:p w14:paraId="7539CEBF" w14:textId="69066085" w:rsidR="006B52AA" w:rsidRPr="002A1A87" w:rsidRDefault="00016152" w:rsidP="005D01C0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 xml:space="preserve">     </w:t>
      </w:r>
      <w:r w:rsidR="004E00DA" w:rsidRPr="002A1A87">
        <w:rPr>
          <w:rFonts w:ascii="Times" w:hAnsi="Times"/>
          <w:lang w:val="en-US"/>
        </w:rPr>
        <w:t>Eul</w:t>
      </w:r>
      <w:r w:rsidR="005A02C7" w:rsidRPr="002A1A87">
        <w:rPr>
          <w:rFonts w:ascii="Times" w:hAnsi="Times"/>
          <w:lang w:val="en-US"/>
        </w:rPr>
        <w:t>e</w:t>
      </w:r>
      <w:r w:rsidR="004E00DA" w:rsidRPr="002A1A87">
        <w:rPr>
          <w:rFonts w:ascii="Times" w:hAnsi="Times"/>
          <w:lang w:val="en-US"/>
        </w:rPr>
        <w:t>r Angles</w:t>
      </w:r>
      <w:r w:rsidR="00E24F1F" w:rsidRPr="002A1A87">
        <w:rPr>
          <w:rFonts w:ascii="Times" w:hAnsi="Times"/>
          <w:lang w:val="en-US"/>
        </w:rPr>
        <w:t xml:space="preserve">, </w:t>
      </w:r>
      <w:r w:rsidR="002615BD" w:rsidRPr="002A1A87">
        <w:rPr>
          <w:rFonts w:ascii="Times" w:hAnsi="Times"/>
          <w:lang w:val="en-US"/>
        </w:rPr>
        <w:t xml:space="preserve">matches </w:t>
      </w:r>
      <w:r w:rsidR="00684024" w:rsidRPr="002A1A87">
        <w:rPr>
          <w:rFonts w:ascii="Times" w:hAnsi="Times"/>
          <w:lang w:val="en-US"/>
        </w:rPr>
        <w:t>human intuition</w:t>
      </w:r>
    </w:p>
    <w:p w14:paraId="06694A9E" w14:textId="3F1E2590" w:rsidR="00056FF7" w:rsidRPr="002A1A87" w:rsidRDefault="005D01C0" w:rsidP="005D01C0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 xml:space="preserve">• Robotic arm </w:t>
      </w:r>
      <w:r w:rsidR="005A02C7" w:rsidRPr="002A1A87">
        <w:rPr>
          <w:rFonts w:ascii="Times" w:hAnsi="Times"/>
          <w:lang w:val="en-US"/>
        </w:rPr>
        <w:t>with</w:t>
      </w:r>
      <w:r w:rsidRPr="002A1A87">
        <w:rPr>
          <w:rFonts w:ascii="Times" w:hAnsi="Times"/>
          <w:lang w:val="en-US"/>
        </w:rPr>
        <w:t xml:space="preserve"> 6 DOF</w:t>
      </w:r>
    </w:p>
    <w:p w14:paraId="79ACB811" w14:textId="358A85FD" w:rsidR="00BA7D91" w:rsidRPr="002A1A87" w:rsidRDefault="00BA7D91" w:rsidP="005D01C0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 xml:space="preserve">    </w:t>
      </w:r>
      <w:r w:rsidR="00C63FFB" w:rsidRPr="002A1A87">
        <w:rPr>
          <w:rFonts w:ascii="Times" w:hAnsi="Times"/>
          <w:lang w:val="en-US"/>
        </w:rPr>
        <w:t>Quaternions</w:t>
      </w:r>
    </w:p>
    <w:p w14:paraId="0214A2CC" w14:textId="0D426CD3" w:rsidR="0062389A" w:rsidRPr="002A1A87" w:rsidRDefault="0062389A">
      <w:pPr>
        <w:rPr>
          <w:rFonts w:ascii="Times" w:hAnsi="Times"/>
          <w:lang w:val="en-US"/>
        </w:rPr>
      </w:pPr>
    </w:p>
    <w:p w14:paraId="61961B67" w14:textId="56A635ED" w:rsidR="00A833F4" w:rsidRPr="002A1A87" w:rsidRDefault="00A833F4">
      <w:pPr>
        <w:rPr>
          <w:rFonts w:ascii="Times" w:hAnsi="Times"/>
          <w:b/>
          <w:bCs/>
          <w:lang w:val="en-US"/>
        </w:rPr>
      </w:pPr>
    </w:p>
    <w:p w14:paraId="416FBA70" w14:textId="76501F65" w:rsidR="00A833F4" w:rsidRPr="002A1A87" w:rsidRDefault="00A833F4">
      <w:pPr>
        <w:rPr>
          <w:rFonts w:ascii="Times" w:hAnsi="Times"/>
          <w:b/>
          <w:bCs/>
          <w:lang w:val="en-US"/>
        </w:rPr>
      </w:pPr>
    </w:p>
    <w:p w14:paraId="5A803781" w14:textId="77777777" w:rsidR="00962128" w:rsidRDefault="00962128">
      <w:pPr>
        <w:rPr>
          <w:rFonts w:ascii="Times" w:hAnsi="Times"/>
          <w:b/>
          <w:bCs/>
          <w:lang w:val="en-US"/>
        </w:rPr>
      </w:pPr>
      <w:r>
        <w:rPr>
          <w:rFonts w:ascii="Times" w:hAnsi="Times"/>
          <w:b/>
          <w:bCs/>
          <w:lang w:val="en-US"/>
        </w:rPr>
        <w:br w:type="page"/>
      </w:r>
    </w:p>
    <w:p w14:paraId="6EC521F6" w14:textId="7F82DDB4" w:rsidR="00482FBC" w:rsidRPr="002A1A87" w:rsidRDefault="00B178F2" w:rsidP="00F848B1">
      <w:pPr>
        <w:rPr>
          <w:rFonts w:ascii="Times" w:hAnsi="Times"/>
          <w:b/>
          <w:bCs/>
          <w:lang w:val="en-US"/>
        </w:rPr>
      </w:pPr>
      <w:r w:rsidRPr="002A1A87">
        <w:rPr>
          <w:rFonts w:ascii="Times" w:hAnsi="Times"/>
          <w:b/>
          <w:bCs/>
          <w:lang w:val="en-US"/>
        </w:rPr>
        <w:lastRenderedPageBreak/>
        <w:t>Q3(a)</w:t>
      </w:r>
    </w:p>
    <w:p w14:paraId="1DA941B8" w14:textId="6C0BC02C" w:rsidR="00203453" w:rsidRPr="002A1A87" w:rsidRDefault="009E7402" w:rsidP="00F848B1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 xml:space="preserve">To achieve it, convert quaternion </w:t>
      </w: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q </m:t>
        </m:r>
      </m:oMath>
      <w:r w:rsidRPr="002A1A87">
        <w:rPr>
          <w:rFonts w:ascii="Times" w:hAnsi="Times"/>
          <w:lang w:val="en-US"/>
        </w:rPr>
        <w:t>to rotation matrix</w:t>
      </w:r>
    </w:p>
    <w:p w14:paraId="73160CAF" w14:textId="65D5604E" w:rsidR="009E7402" w:rsidRPr="002A1A87" w:rsidRDefault="001F4988" w:rsidP="00F848B1">
      <w:pPr>
        <w:rPr>
          <w:rFonts w:ascii="Times" w:hAnsi="Times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2E50D4D" w14:textId="45389D84" w:rsidR="0057297C" w:rsidRPr="002A1A87" w:rsidRDefault="000364A1" w:rsidP="00F848B1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>And the</w:t>
      </w:r>
      <w:r w:rsidR="00A5007B" w:rsidRPr="002A1A87">
        <w:rPr>
          <w:rFonts w:ascii="Times" w:hAnsi="Times"/>
          <w:b/>
          <w:bCs/>
          <w:lang w:val="en-US"/>
        </w:rPr>
        <w:t xml:space="preserve"> </w:t>
      </w:r>
      <w:r w:rsidR="00A5007B" w:rsidRPr="002A1A87">
        <w:rPr>
          <w:rFonts w:ascii="Times" w:hAnsi="Times"/>
          <w:lang w:val="en-US"/>
        </w:rPr>
        <w:t>correspond</w:t>
      </w:r>
      <w:r w:rsidRPr="002A1A87">
        <w:rPr>
          <w:rFonts w:ascii="Times" w:hAnsi="Times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-q</m:t>
        </m:r>
      </m:oMath>
      <w:r w:rsidR="00D72A1C" w:rsidRPr="002A1A87">
        <w:rPr>
          <w:rFonts w:ascii="Times" w:hAnsi="Times"/>
          <w:b/>
          <w:bCs/>
          <w:lang w:val="en-US"/>
        </w:rPr>
        <w:t xml:space="preserve"> </w:t>
      </w:r>
      <w:r w:rsidR="00D72A1C" w:rsidRPr="002A1A87">
        <w:rPr>
          <w:rFonts w:ascii="Times" w:hAnsi="Times"/>
          <w:lang w:val="en-US"/>
        </w:rPr>
        <w:t>is</w:t>
      </w:r>
    </w:p>
    <w:p w14:paraId="7107591F" w14:textId="59618178" w:rsidR="003B0D82" w:rsidRPr="002A1A87" w:rsidRDefault="00420DFE" w:rsidP="003B0D82">
      <w:pPr>
        <w:rPr>
          <w:rFonts w:ascii="Times" w:hAnsi="Times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(-q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)(-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(-q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(-q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(-q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(-q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(-q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(-q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27FFA9D2" w14:textId="023E91AD" w:rsidR="00D72A1C" w:rsidRPr="002A1A87" w:rsidRDefault="001F4988" w:rsidP="00F848B1">
      <w:pPr>
        <w:rPr>
          <w:rFonts w:ascii="Times" w:hAnsi="Times"/>
          <w:b/>
          <w:bCs/>
          <w:lang w:val="en-US"/>
        </w:rPr>
      </w:pPr>
      <w:r w:rsidRPr="002A1A87">
        <w:rPr>
          <w:rFonts w:ascii="Times" w:hAnsi="Times"/>
          <w:lang w:val="en-US"/>
        </w:rPr>
        <w:t>=</w:t>
      </w:r>
      <w:r w:rsidRPr="002A1A87">
        <w:rPr>
          <w:rFonts w:ascii="Times" w:hAnsi="Times"/>
          <w:b/>
          <w:bCs/>
          <w:lang w:val="en-US"/>
        </w:rPr>
        <w:t>q</w:t>
      </w:r>
    </w:p>
    <w:p w14:paraId="252E0045" w14:textId="4A76E7F8" w:rsidR="001F4988" w:rsidRPr="002A1A87" w:rsidRDefault="004B0B71" w:rsidP="00F848B1">
      <w:pPr>
        <w:rPr>
          <w:rFonts w:ascii="Times" w:hAnsi="Times"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q</m:t>
        </m:r>
      </m:oMath>
      <w:r w:rsidR="001F4988" w:rsidRPr="002A1A87">
        <w:rPr>
          <w:rFonts w:ascii="Times" w:hAnsi="Times"/>
          <w:lang w:val="en-US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val="en-US"/>
          </w:rPr>
          <m:t>-q</m:t>
        </m:r>
      </m:oMath>
      <w:r w:rsidRPr="002A1A87">
        <w:rPr>
          <w:rFonts w:ascii="Times" w:hAnsi="Times"/>
          <w:b/>
          <w:bCs/>
          <w:lang w:val="en-US"/>
        </w:rPr>
        <w:t>.</w:t>
      </w:r>
      <w:r w:rsidR="001F4988" w:rsidRPr="002A1A87">
        <w:rPr>
          <w:rFonts w:ascii="Times" w:hAnsi="Times"/>
          <w:lang w:val="en-US"/>
        </w:rPr>
        <w:t xml:space="preserve">has the same rotation matrix. Therefore, </w:t>
      </w:r>
      <m:oMath>
        <m:r>
          <m:rPr>
            <m:sty m:val="bi"/>
          </m:rPr>
          <w:rPr>
            <w:rFonts w:ascii="Cambria Math" w:hAnsi="Cambria Math"/>
            <w:lang w:val="en-US"/>
          </w:rPr>
          <m:t>q</m:t>
        </m:r>
      </m:oMath>
      <w:r w:rsidR="001F4988" w:rsidRPr="002A1A87">
        <w:rPr>
          <w:rFonts w:ascii="Times" w:hAnsi="Times"/>
          <w:b/>
          <w:bCs/>
          <w:lang w:val="en-US"/>
        </w:rPr>
        <w:t xml:space="preserve"> </w:t>
      </w:r>
      <w:r w:rsidR="001F4988" w:rsidRPr="002A1A87">
        <w:rPr>
          <w:rFonts w:ascii="Times" w:hAnsi="Times"/>
          <w:lang w:val="en-US"/>
        </w:rPr>
        <w:t xml:space="preserve">is equivalent to </w:t>
      </w:r>
      <m:oMath>
        <m:r>
          <m:rPr>
            <m:sty m:val="bi"/>
          </m:rPr>
          <w:rPr>
            <w:rFonts w:ascii="Cambria Math" w:hAnsi="Cambria Math"/>
            <w:lang w:val="en-US"/>
          </w:rPr>
          <m:t>-q</m:t>
        </m:r>
      </m:oMath>
      <w:r w:rsidR="001F4988" w:rsidRPr="002A1A87">
        <w:rPr>
          <w:rFonts w:ascii="Times" w:hAnsi="Times"/>
          <w:b/>
          <w:bCs/>
          <w:lang w:val="en-US"/>
        </w:rPr>
        <w:t>.</w:t>
      </w:r>
    </w:p>
    <w:p w14:paraId="38C7AF41" w14:textId="053A96FB" w:rsidR="008F284B" w:rsidRPr="002A1A87" w:rsidRDefault="008F284B" w:rsidP="00F848B1">
      <w:pPr>
        <w:rPr>
          <w:rFonts w:ascii="Times" w:hAnsi="Times"/>
          <w:b/>
          <w:bCs/>
          <w:lang w:val="en-US"/>
        </w:rPr>
      </w:pPr>
    </w:p>
    <w:p w14:paraId="33BECE83" w14:textId="77777777" w:rsidR="00AD6157" w:rsidRPr="002A1A87" w:rsidRDefault="00AD6157" w:rsidP="00F848B1">
      <w:pPr>
        <w:rPr>
          <w:rFonts w:ascii="Times" w:hAnsi="Times"/>
          <w:b/>
          <w:bCs/>
          <w:lang w:val="en-US"/>
        </w:rPr>
      </w:pPr>
    </w:p>
    <w:p w14:paraId="52389417" w14:textId="08999ACC" w:rsidR="00B178F2" w:rsidRPr="002A1A87" w:rsidRDefault="00B178F2" w:rsidP="00F848B1">
      <w:pPr>
        <w:rPr>
          <w:rFonts w:ascii="Times" w:hAnsi="Times"/>
          <w:b/>
          <w:bCs/>
          <w:color w:val="000000" w:themeColor="text1"/>
          <w:lang w:val="en-US"/>
        </w:rPr>
      </w:pPr>
      <w:r w:rsidRPr="002A1A87">
        <w:rPr>
          <w:rFonts w:ascii="Times" w:hAnsi="Times"/>
          <w:b/>
          <w:bCs/>
          <w:color w:val="000000" w:themeColor="text1"/>
          <w:lang w:val="en-US"/>
        </w:rPr>
        <w:t>Q3(b)</w:t>
      </w:r>
    </w:p>
    <w:p w14:paraId="302F2D11" w14:textId="1CC07618" w:rsidR="00B178F2" w:rsidRPr="002A1A87" w:rsidRDefault="00FE0AB4" w:rsidP="00FE0AB4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 xml:space="preserve">When </w:t>
      </w:r>
      <w:r w:rsidR="009071C4" w:rsidRPr="002A1A87">
        <w:rPr>
          <w:rFonts w:ascii="Times" w:hAnsi="Times"/>
          <w:lang w:val="en-US"/>
        </w:rPr>
        <w:t xml:space="preserve">one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2A1A87">
        <w:rPr>
          <w:rFonts w:ascii="Times" w:hAnsi="Times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21080D" w:rsidRPr="002A1A87">
        <w:rPr>
          <w:rFonts w:ascii="Times" w:hAnsi="Times"/>
          <w:lang w:val="en-US"/>
        </w:rPr>
        <w:t xml:space="preserve"> is identity matrix.</w:t>
      </w:r>
    </w:p>
    <w:p w14:paraId="1E7F40C0" w14:textId="65432FFA" w:rsidR="00691433" w:rsidRPr="002A1A87" w:rsidRDefault="00E86BC9" w:rsidP="00FE0AB4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 xml:space="preserve">When </w:t>
      </w:r>
      <w:r w:rsidR="00157AFD" w:rsidRPr="002A1A87">
        <w:rPr>
          <w:rFonts w:ascii="Times" w:hAnsi="Times"/>
          <w:lang w:val="en-US"/>
        </w:rPr>
        <w:t xml:space="preserve">both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157AFD" w:rsidRPr="002A1A87">
        <w:rPr>
          <w:rFonts w:ascii="Times" w:hAnsi="Times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157AFD" w:rsidRPr="002A1A87">
        <w:rPr>
          <w:rFonts w:ascii="Times" w:hAnsi="Times"/>
          <w:lang w:val="en-US"/>
        </w:rPr>
        <w:t xml:space="preserve"> rotating </w:t>
      </w:r>
      <w:r w:rsidR="0040699F" w:rsidRPr="002A1A87">
        <w:rPr>
          <w:rFonts w:ascii="Times" w:hAnsi="Times"/>
          <w:lang w:val="en-US"/>
        </w:rPr>
        <w:t>around the same axes.</w:t>
      </w:r>
    </w:p>
    <w:p w14:paraId="5D948035" w14:textId="7EFA37E7" w:rsidR="0040699F" w:rsidRPr="002A1A87" w:rsidRDefault="0040699F" w:rsidP="00FE0AB4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 xml:space="preserve">When </w:t>
      </w:r>
      <w:r w:rsidR="00CD090F" w:rsidRPr="002A1A87">
        <w:rPr>
          <w:rFonts w:ascii="Times" w:hAnsi="Times"/>
          <w:lang w:val="en-US"/>
        </w:rPr>
        <w:t>both</w:t>
      </w:r>
      <w:r w:rsidRPr="002A1A87">
        <w:rPr>
          <w:rFonts w:ascii="Times" w:hAnsi="Times"/>
          <w:lang w:val="en-US"/>
        </w:rPr>
        <w:t xml:space="preserve"> are 2-D rotation</w:t>
      </w:r>
    </w:p>
    <w:p w14:paraId="4E57C7CD" w14:textId="71940A68" w:rsidR="0040699F" w:rsidRPr="002A1A87" w:rsidRDefault="006B5C00" w:rsidP="00FE0AB4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 xml:space="preserve">When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2A1A87">
        <w:rPr>
          <w:rFonts w:ascii="Times" w:hAnsi="Times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Pr="002A1A87">
        <w:rPr>
          <w:rFonts w:ascii="Times" w:hAnsi="Times"/>
          <w:lang w:val="en-US"/>
        </w:rPr>
        <w:t>are inverse to each other</w:t>
      </w:r>
      <w:r w:rsidR="00A27303" w:rsidRPr="002A1A87">
        <w:rPr>
          <w:rFonts w:ascii="Times" w:hAnsi="Times"/>
          <w:lang w:val="en-US"/>
        </w:rPr>
        <w:t xml:space="preserve">, which means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I</m:t>
        </m:r>
      </m:oMath>
      <w:r w:rsidR="00A27303" w:rsidRPr="002A1A87">
        <w:rPr>
          <w:rFonts w:ascii="Times" w:hAnsi="Times"/>
          <w:lang w:val="en-US"/>
        </w:rPr>
        <w:t xml:space="preserve">    </w:t>
      </w:r>
    </w:p>
    <w:p w14:paraId="69F6226C" w14:textId="77777777" w:rsidR="000E3E3A" w:rsidRPr="002A1A87" w:rsidRDefault="000E3E3A" w:rsidP="00F848B1">
      <w:pPr>
        <w:rPr>
          <w:rFonts w:ascii="Times" w:hAnsi="Times"/>
          <w:b/>
          <w:bCs/>
          <w:iCs/>
          <w:lang w:val="en-US"/>
        </w:rPr>
      </w:pPr>
    </w:p>
    <w:p w14:paraId="50ADD4F9" w14:textId="77777777" w:rsidR="0045016D" w:rsidRPr="002A1A87" w:rsidRDefault="0045016D">
      <w:pPr>
        <w:rPr>
          <w:rFonts w:ascii="Times" w:hAnsi="Times"/>
          <w:b/>
          <w:bCs/>
          <w:iCs/>
          <w:lang w:val="en-US"/>
        </w:rPr>
      </w:pPr>
      <w:r w:rsidRPr="002A1A87">
        <w:rPr>
          <w:rFonts w:ascii="Times" w:hAnsi="Times"/>
          <w:b/>
          <w:bCs/>
          <w:iCs/>
          <w:lang w:val="en-US"/>
        </w:rPr>
        <w:br w:type="page"/>
      </w:r>
    </w:p>
    <w:p w14:paraId="6AE96A27" w14:textId="5020735E" w:rsidR="004555A0" w:rsidRPr="002A1A87" w:rsidRDefault="003811F1" w:rsidP="00F848B1">
      <w:pPr>
        <w:rPr>
          <w:rFonts w:ascii="Times" w:hAnsi="Times"/>
          <w:b/>
          <w:bCs/>
          <w:iCs/>
          <w:lang w:val="en-US"/>
        </w:rPr>
      </w:pPr>
      <w:r w:rsidRPr="002A1A87">
        <w:rPr>
          <w:rFonts w:ascii="Times" w:hAnsi="Times"/>
          <w:b/>
          <w:bCs/>
          <w:iCs/>
          <w:lang w:val="en-US"/>
        </w:rPr>
        <w:lastRenderedPageBreak/>
        <w:t>Q4</w:t>
      </w:r>
      <w:r w:rsidR="00FD734C" w:rsidRPr="002A1A87">
        <w:rPr>
          <w:rFonts w:ascii="Times" w:hAnsi="Times"/>
          <w:b/>
          <w:bCs/>
          <w:iCs/>
          <w:lang w:val="en-US"/>
        </w:rPr>
        <w:t>(</w:t>
      </w:r>
      <w:r w:rsidR="00354218" w:rsidRPr="002A1A87">
        <w:rPr>
          <w:rFonts w:ascii="Times" w:hAnsi="Times"/>
          <w:b/>
          <w:bCs/>
          <w:iCs/>
          <w:lang w:val="en-US"/>
        </w:rPr>
        <w:t>b</w:t>
      </w:r>
      <w:r w:rsidR="00FD734C" w:rsidRPr="002A1A87">
        <w:rPr>
          <w:rFonts w:ascii="Times" w:hAnsi="Times"/>
          <w:b/>
          <w:bCs/>
          <w:iCs/>
          <w:lang w:val="en-US"/>
        </w:rPr>
        <w:t>)</w:t>
      </w:r>
    </w:p>
    <w:p w14:paraId="796BABF0" w14:textId="39605676" w:rsidR="00B30F58" w:rsidRPr="002A1A87" w:rsidRDefault="00A4361D" w:rsidP="00F848B1">
      <w:pPr>
        <w:rPr>
          <w:rFonts w:ascii="Times" w:hAnsi="Times"/>
          <w:iCs/>
          <w:lang w:val="en-US"/>
        </w:rPr>
      </w:pPr>
      <w:r w:rsidRPr="002A1A87">
        <w:rPr>
          <w:rFonts w:ascii="Times" w:hAnsi="Times"/>
          <w:iCs/>
          <w:noProof/>
          <w:lang w:val="en-US"/>
        </w:rPr>
        <w:drawing>
          <wp:inline distT="0" distB="0" distL="0" distR="0" wp14:anchorId="7C185011" wp14:editId="761D968E">
            <wp:extent cx="3763926" cy="733173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4639" cy="74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6DBD" w14:textId="77777777" w:rsidR="008E34A0" w:rsidRPr="002A1A87" w:rsidRDefault="00A4361D" w:rsidP="00F848B1">
      <w:pPr>
        <w:rPr>
          <w:rFonts w:ascii="Times" w:hAnsi="Times"/>
          <w:iCs/>
          <w:lang w:val="en-US"/>
        </w:rPr>
      </w:pPr>
      <w:r w:rsidRPr="002A1A87">
        <w:rPr>
          <w:rFonts w:ascii="Times" w:hAnsi="Times"/>
          <w:iCs/>
          <w:lang w:val="en-US"/>
        </w:rPr>
        <w:t>Figure 1:</w:t>
      </w:r>
      <w:r w:rsidR="007E07B3" w:rsidRPr="002A1A87">
        <w:rPr>
          <w:rFonts w:ascii="Times" w:hAnsi="Times"/>
          <w:iCs/>
          <w:lang w:val="en-US"/>
        </w:rPr>
        <w:t xml:space="preserve"> Quaternions to Euler Angle</w:t>
      </w:r>
      <w:r w:rsidR="000555C9" w:rsidRPr="002A1A87">
        <w:rPr>
          <w:rFonts w:ascii="Times" w:hAnsi="Times"/>
          <w:iCs/>
          <w:lang w:val="en-US"/>
        </w:rPr>
        <w:t xml:space="preserve"> [1]</w:t>
      </w:r>
    </w:p>
    <w:p w14:paraId="78EB274D" w14:textId="77777777" w:rsidR="008E34A0" w:rsidRPr="002A1A87" w:rsidRDefault="008E34A0" w:rsidP="00F848B1">
      <w:pPr>
        <w:rPr>
          <w:rFonts w:ascii="Times" w:hAnsi="Times"/>
          <w:iCs/>
          <w:lang w:val="en-US"/>
        </w:rPr>
      </w:pPr>
    </w:p>
    <w:p w14:paraId="5A658B4B" w14:textId="597FD40B" w:rsidR="008E34A0" w:rsidRPr="002A1A87" w:rsidRDefault="008E34A0" w:rsidP="008E34A0">
      <w:pPr>
        <w:rPr>
          <w:rFonts w:ascii="Times" w:hAnsi="Times"/>
        </w:rPr>
      </w:pPr>
      <w:r w:rsidRPr="002A1A87">
        <w:rPr>
          <w:rFonts w:ascii="Times" w:hAnsi="Times"/>
          <w:lang w:val="en-US"/>
        </w:rPr>
        <w:t xml:space="preserve">To </w:t>
      </w:r>
      <w:r w:rsidRPr="002A1A87">
        <w:rPr>
          <w:rFonts w:ascii="Times" w:hAnsi="Times"/>
        </w:rPr>
        <w:t>convert a quaternion representation to a Euler angle Z-Y-X representation (Tait-Bryan, extrinsic), we must calculate each angle from quaternion representation. As is shown in Figure 1, the relationship between quaternions is listed.</w:t>
      </w:r>
    </w:p>
    <w:p w14:paraId="227B1334" w14:textId="03DE261C" w:rsidR="000560D6" w:rsidRDefault="000560D6" w:rsidP="00F848B1">
      <w:pPr>
        <w:rPr>
          <w:rFonts w:ascii="Times" w:hAnsi="Times"/>
          <w:lang w:val="en-US"/>
        </w:rPr>
      </w:pPr>
    </w:p>
    <w:p w14:paraId="7C68B644" w14:textId="2B25A276" w:rsidR="00962128" w:rsidRPr="002A1A87" w:rsidRDefault="00962128" w:rsidP="00F848B1">
      <w:pPr>
        <w:rPr>
          <w:rFonts w:ascii="Times" w:hAnsi="Times"/>
          <w:b/>
          <w:bCs/>
        </w:rPr>
      </w:pPr>
    </w:p>
    <w:p w14:paraId="1CE8EAC8" w14:textId="6CCB6491" w:rsidR="000560D6" w:rsidRPr="002A1A87" w:rsidRDefault="000560D6" w:rsidP="00F848B1">
      <w:pPr>
        <w:rPr>
          <w:rFonts w:ascii="Times" w:hAnsi="Times"/>
          <w:b/>
          <w:bCs/>
        </w:rPr>
      </w:pPr>
      <w:r w:rsidRPr="002A1A87">
        <w:rPr>
          <w:rFonts w:ascii="Times" w:hAnsi="Times"/>
          <w:b/>
          <w:bCs/>
        </w:rPr>
        <w:t>Q4(c)</w:t>
      </w:r>
    </w:p>
    <w:p w14:paraId="732C6E7E" w14:textId="36996EF9" w:rsidR="00C2179F" w:rsidRPr="002A1A87" w:rsidRDefault="00AB2845" w:rsidP="00D161C9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 xml:space="preserve">To obtain the Rodrigues representation, which has response </w:t>
      </w:r>
      <m:oMath>
        <m:r>
          <w:rPr>
            <w:rFonts w:ascii="Cambria Math" w:hAnsi="Cambria Math"/>
            <w:lang w:val="en-US"/>
          </w:rPr>
          <m:t>[x,y,z]</m:t>
        </m:r>
      </m:oMath>
      <w:r w:rsidRPr="002A1A87">
        <w:rPr>
          <w:rFonts w:ascii="Times" w:hAnsi="Times"/>
          <w:lang w:val="en-US"/>
        </w:rPr>
        <w:t xml:space="preserve"> </w:t>
      </w:r>
      <w:r w:rsidR="00FF21F3" w:rsidRPr="002A1A87">
        <w:rPr>
          <w:rFonts w:ascii="Times" w:hAnsi="Times"/>
          <w:lang w:val="en-US"/>
        </w:rPr>
        <w:t xml:space="preserve">generated by </w:t>
      </w:r>
      <m:oMath>
        <m:r>
          <w:rPr>
            <w:rFonts w:ascii="Cambria Math" w:hAnsi="Cambria Math"/>
            <w:lang w:val="en-US"/>
          </w:rPr>
          <m:t>[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θ,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θ,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  <w:lang w:val="en-US"/>
          </w:rPr>
          <m:t>θ]</m:t>
        </m:r>
      </m:oMath>
      <w:r w:rsidR="00D9474F" w:rsidRPr="002A1A87">
        <w:rPr>
          <w:rFonts w:ascii="Times" w:hAnsi="Times"/>
          <w:lang w:val="en-US"/>
        </w:rPr>
        <w:t xml:space="preserve">. The first step is to </w:t>
      </w:r>
      <w:r w:rsidR="009318CE" w:rsidRPr="002A1A87">
        <w:rPr>
          <w:rFonts w:ascii="Times" w:hAnsi="Times"/>
          <w:lang w:val="en-US"/>
        </w:rPr>
        <w:t>convert quaternion expression to</w:t>
      </w:r>
      <w:r w:rsidR="00D9474F" w:rsidRPr="002A1A87">
        <w:rPr>
          <w:rFonts w:ascii="Times" w:hAnsi="Times"/>
          <w:lang w:val="en-US"/>
        </w:rPr>
        <w:t xml:space="preserve"> rotation matrix</w:t>
      </w:r>
      <w:r w:rsidR="00D43A82" w:rsidRPr="002A1A87">
        <w:rPr>
          <w:rFonts w:ascii="Times" w:hAnsi="Times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R</m:t>
        </m:r>
      </m:oMath>
      <w:r w:rsidR="004B433F" w:rsidRPr="002A1A87">
        <w:rPr>
          <w:rFonts w:ascii="Times" w:hAnsi="Times"/>
          <w:lang w:val="en-US"/>
        </w:rPr>
        <w:t>.</w:t>
      </w:r>
    </w:p>
    <w:p w14:paraId="3E3DEF6D" w14:textId="5B854C18" w:rsidR="00AB3CC2" w:rsidRPr="002A1A87" w:rsidRDefault="00820EC8" w:rsidP="00D161C9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>Following the relationship:</w:t>
      </w:r>
    </w:p>
    <w:p w14:paraId="532C4229" w14:textId="28E575D9" w:rsidR="00820EC8" w:rsidRPr="002A1A87" w:rsidRDefault="00820EC8" w:rsidP="00820EC8">
      <w:pPr>
        <w:rPr>
          <w:rFonts w:ascii="Times" w:hAnsi="Times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9B7A824" w14:textId="39FC9A79" w:rsidR="000D089B" w:rsidRPr="002A1A87" w:rsidRDefault="009318CE" w:rsidP="00D161C9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 xml:space="preserve">Then, using the rotation matrix to find rotation angle and </w:t>
      </w:r>
      <w:r w:rsidR="00AA00BE" w:rsidRPr="002A1A87">
        <w:rPr>
          <w:rFonts w:ascii="Times" w:hAnsi="Times"/>
          <w:lang w:val="en-US"/>
        </w:rPr>
        <w:t>the normal unit vector</w:t>
      </w:r>
      <w:r w:rsidR="000349D6" w:rsidRPr="002A1A87">
        <w:rPr>
          <w:rFonts w:ascii="Times" w:hAnsi="Times"/>
          <w:lang w:val="en-US"/>
        </w:rPr>
        <w:t>:</w:t>
      </w:r>
    </w:p>
    <w:p w14:paraId="2ABED885" w14:textId="7B6E3383" w:rsidR="000349D6" w:rsidRPr="002A1A87" w:rsidRDefault="000349D6" w:rsidP="00D161C9">
      <w:pPr>
        <w:rPr>
          <w:rFonts w:ascii="Times" w:hAnsi="Times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θ=arcos(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2,2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3,3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6BFAB4A0" w14:textId="6E18A3D3" w:rsidR="000D089B" w:rsidRPr="002A1A87" w:rsidRDefault="000349D6">
      <w:pPr>
        <w:rPr>
          <w:rFonts w:ascii="Times" w:hAnsi="Times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μ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2sinθ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3,2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2,3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1,3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3,1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2,1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1,2</m:t>
                        </m:r>
                      </m:sub>
                    </m:sSub>
                  </m:e>
                </m:mr>
              </m:m>
            </m:e>
          </m:d>
        </m:oMath>
      </m:oMathPara>
    </w:p>
    <w:p w14:paraId="62E8C493" w14:textId="77777777" w:rsidR="004D20BF" w:rsidRPr="002A1A87" w:rsidRDefault="004341D5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>The response can be expressed as</w:t>
      </w:r>
    </w:p>
    <w:p w14:paraId="4251C6F2" w14:textId="53F494F8" w:rsidR="00035945" w:rsidRPr="002A1A87" w:rsidRDefault="004D20BF">
      <w:pPr>
        <w:rPr>
          <w:rFonts w:ascii="Times" w:hAnsi="Times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θ,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θ,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θ]</m:t>
          </m:r>
        </m:oMath>
      </m:oMathPara>
    </w:p>
    <w:p w14:paraId="6FA0D494" w14:textId="77777777" w:rsidR="00035945" w:rsidRPr="002A1A87" w:rsidRDefault="00035945">
      <w:pPr>
        <w:rPr>
          <w:rFonts w:ascii="Times" w:hAnsi="Times"/>
          <w:lang w:val="en-US"/>
        </w:rPr>
      </w:pPr>
    </w:p>
    <w:p w14:paraId="6E41FFC2" w14:textId="3F55DDD4" w:rsidR="000349D6" w:rsidRPr="002A1A87" w:rsidRDefault="000349D6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br w:type="page"/>
      </w:r>
    </w:p>
    <w:p w14:paraId="5C2BD7AB" w14:textId="37028383" w:rsidR="00F103EC" w:rsidRPr="002A1A87" w:rsidRDefault="00F103EC">
      <w:pPr>
        <w:rPr>
          <w:rFonts w:ascii="Times" w:hAnsi="Times"/>
          <w:b/>
          <w:bCs/>
          <w:lang w:val="en-US"/>
        </w:rPr>
      </w:pPr>
      <w:r w:rsidRPr="002A1A87">
        <w:rPr>
          <w:rFonts w:ascii="Times" w:hAnsi="Times"/>
          <w:b/>
          <w:bCs/>
          <w:lang w:val="en-US"/>
        </w:rPr>
        <w:lastRenderedPageBreak/>
        <w:t>Q5(a)</w:t>
      </w:r>
    </w:p>
    <w:tbl>
      <w:tblPr>
        <w:tblStyle w:val="TableGrid"/>
        <w:tblpPr w:leftFromText="180" w:rightFromText="180" w:vertAnchor="text" w:horzAnchor="margin" w:tblpXSpec="right" w:tblpY="944"/>
        <w:tblW w:w="0" w:type="auto"/>
        <w:tblLook w:val="04A0" w:firstRow="1" w:lastRow="0" w:firstColumn="1" w:lastColumn="0" w:noHBand="0" w:noVBand="1"/>
      </w:tblPr>
      <w:tblGrid>
        <w:gridCol w:w="397"/>
        <w:gridCol w:w="852"/>
        <w:gridCol w:w="895"/>
        <w:gridCol w:w="843"/>
        <w:gridCol w:w="897"/>
      </w:tblGrid>
      <w:tr w:rsidR="00076398" w:rsidRPr="002A1A87" w14:paraId="410DB37A" w14:textId="77777777" w:rsidTr="009B6BF0">
        <w:trPr>
          <w:trHeight w:val="239"/>
        </w:trPr>
        <w:tc>
          <w:tcPr>
            <w:tcW w:w="3884" w:type="dxa"/>
            <w:gridSpan w:val="5"/>
            <w:vAlign w:val="center"/>
          </w:tcPr>
          <w:p w14:paraId="3BC649E5" w14:textId="77777777" w:rsidR="00076398" w:rsidRPr="002A1A87" w:rsidRDefault="00076398" w:rsidP="009B6BF0">
            <w:pPr>
              <w:jc w:val="center"/>
              <w:rPr>
                <w:rFonts w:ascii="Times" w:eastAsia="DengXian" w:hAnsi="Times" w:cs="Times New Roman"/>
                <w:sz w:val="18"/>
                <w:szCs w:val="18"/>
                <w:lang w:val="en-US"/>
              </w:rPr>
            </w:pPr>
            <w:r w:rsidRPr="002A1A87">
              <w:rPr>
                <w:rFonts w:ascii="Times" w:eastAsia="DengXian" w:hAnsi="Times" w:cs="Times New Roman"/>
                <w:sz w:val="18"/>
                <w:szCs w:val="18"/>
                <w:lang w:val="en-US"/>
              </w:rPr>
              <w:t>Table 1:D-H parameters for 5a</w:t>
            </w:r>
          </w:p>
        </w:tc>
      </w:tr>
      <w:tr w:rsidR="00076398" w:rsidRPr="002A1A87" w14:paraId="17124022" w14:textId="77777777" w:rsidTr="009B6BF0">
        <w:trPr>
          <w:trHeight w:val="239"/>
        </w:trPr>
        <w:tc>
          <w:tcPr>
            <w:tcW w:w="397" w:type="dxa"/>
            <w:vAlign w:val="center"/>
          </w:tcPr>
          <w:p w14:paraId="45AB2EA1" w14:textId="77777777" w:rsidR="00076398" w:rsidRPr="002A1A87" w:rsidRDefault="00076398" w:rsidP="009B6BF0">
            <w:pPr>
              <w:jc w:val="center"/>
              <w:rPr>
                <w:rFonts w:ascii="Times" w:hAnsi="Times"/>
                <w:lang w:val="en-US"/>
              </w:rPr>
            </w:pPr>
            <w:proofErr w:type="spellStart"/>
            <w:r w:rsidRPr="002A1A87">
              <w:rPr>
                <w:rFonts w:ascii="Times" w:hAnsi="Times"/>
                <w:lang w:val="en-US"/>
              </w:rPr>
              <w:t>i</w:t>
            </w:r>
            <w:proofErr w:type="spellEnd"/>
          </w:p>
        </w:tc>
        <w:tc>
          <w:tcPr>
            <w:tcW w:w="852" w:type="dxa"/>
            <w:vAlign w:val="center"/>
          </w:tcPr>
          <w:p w14:paraId="5328B220" w14:textId="77777777" w:rsidR="00076398" w:rsidRPr="002A1A87" w:rsidRDefault="00076398" w:rsidP="009B6BF0">
            <w:pPr>
              <w:jc w:val="center"/>
              <w:rPr>
                <w:rFonts w:ascii="Times" w:hAnsi="Times"/>
                <w:sz w:val="18"/>
                <w:szCs w:val="18"/>
                <w:lang w:val="en-US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α</m:t>
              </m:r>
            </m:oMath>
            <w:r w:rsidRPr="002A1A87">
              <w:rPr>
                <w:rFonts w:ascii="Times" w:hAnsi="Times"/>
                <w:sz w:val="18"/>
                <w:szCs w:val="18"/>
                <w:lang w:val="en-US"/>
              </w:rPr>
              <w:t>(rad)</w:t>
            </w:r>
          </w:p>
        </w:tc>
        <w:tc>
          <w:tcPr>
            <w:tcW w:w="895" w:type="dxa"/>
            <w:vAlign w:val="center"/>
          </w:tcPr>
          <w:p w14:paraId="5B465515" w14:textId="77777777" w:rsidR="00076398" w:rsidRPr="002A1A87" w:rsidRDefault="00076398" w:rsidP="009B6BF0">
            <w:pPr>
              <w:jc w:val="center"/>
              <w:rPr>
                <w:rFonts w:ascii="Times" w:hAnsi="Times"/>
                <w:sz w:val="18"/>
                <w:szCs w:val="18"/>
                <w:lang w:val="en-US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a</m:t>
              </m:r>
            </m:oMath>
            <w:r w:rsidRPr="002A1A87">
              <w:rPr>
                <w:rFonts w:ascii="Times" w:hAnsi="Times"/>
                <w:sz w:val="18"/>
                <w:szCs w:val="18"/>
                <w:lang w:val="en-US"/>
              </w:rPr>
              <w:t>(m)</w:t>
            </w:r>
          </w:p>
        </w:tc>
        <w:tc>
          <w:tcPr>
            <w:tcW w:w="843" w:type="dxa"/>
            <w:vAlign w:val="center"/>
          </w:tcPr>
          <w:p w14:paraId="343AF034" w14:textId="77777777" w:rsidR="00076398" w:rsidRPr="002A1A87" w:rsidRDefault="00076398" w:rsidP="009B6BF0">
            <w:pPr>
              <w:jc w:val="center"/>
              <w:rPr>
                <w:rFonts w:ascii="Times" w:hAnsi="Times"/>
                <w:sz w:val="18"/>
                <w:szCs w:val="18"/>
                <w:lang w:val="en-US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θ</m:t>
              </m:r>
            </m:oMath>
            <w:r w:rsidRPr="002A1A87">
              <w:rPr>
                <w:rFonts w:ascii="Times" w:hAnsi="Times"/>
                <w:sz w:val="18"/>
                <w:szCs w:val="18"/>
                <w:lang w:val="en-US"/>
              </w:rPr>
              <w:t>(rad)</w:t>
            </w:r>
          </w:p>
        </w:tc>
        <w:tc>
          <w:tcPr>
            <w:tcW w:w="897" w:type="dxa"/>
            <w:vAlign w:val="center"/>
          </w:tcPr>
          <w:p w14:paraId="541DD21B" w14:textId="77777777" w:rsidR="00076398" w:rsidRPr="002A1A87" w:rsidRDefault="00076398" w:rsidP="009B6BF0">
            <w:pPr>
              <w:jc w:val="center"/>
              <w:rPr>
                <w:rFonts w:ascii="Times" w:hAnsi="Times"/>
                <w:sz w:val="18"/>
                <w:szCs w:val="18"/>
                <w:lang w:val="en-US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d</m:t>
              </m:r>
            </m:oMath>
            <w:r w:rsidRPr="002A1A87">
              <w:rPr>
                <w:rFonts w:ascii="Times" w:hAnsi="Times"/>
                <w:sz w:val="18"/>
                <w:szCs w:val="18"/>
                <w:lang w:val="en-US"/>
              </w:rPr>
              <w:t>(m)</w:t>
            </w:r>
          </w:p>
        </w:tc>
      </w:tr>
      <w:tr w:rsidR="00076398" w:rsidRPr="002A1A87" w14:paraId="0263B171" w14:textId="77777777" w:rsidTr="009B6BF0">
        <w:trPr>
          <w:trHeight w:val="231"/>
        </w:trPr>
        <w:tc>
          <w:tcPr>
            <w:tcW w:w="397" w:type="dxa"/>
            <w:vAlign w:val="center"/>
          </w:tcPr>
          <w:p w14:paraId="32332887" w14:textId="77777777" w:rsidR="00076398" w:rsidRPr="002A1A87" w:rsidRDefault="00076398" w:rsidP="009B6BF0">
            <w:pPr>
              <w:jc w:val="center"/>
              <w:rPr>
                <w:rFonts w:ascii="Times" w:hAnsi="Times"/>
                <w:lang w:val="en-US"/>
              </w:rPr>
            </w:pPr>
            <w:r w:rsidRPr="002A1A87">
              <w:rPr>
                <w:rFonts w:ascii="Times" w:hAnsi="Times"/>
                <w:lang w:val="en-US"/>
              </w:rPr>
              <w:t>1</w:t>
            </w:r>
          </w:p>
        </w:tc>
        <w:tc>
          <w:tcPr>
            <w:tcW w:w="852" w:type="dxa"/>
            <w:vAlign w:val="center"/>
          </w:tcPr>
          <w:p w14:paraId="6FA68427" w14:textId="77777777" w:rsidR="00076398" w:rsidRPr="002A1A87" w:rsidRDefault="00076398" w:rsidP="009B6BF0">
            <w:pPr>
              <w:jc w:val="center"/>
              <w:rPr>
                <w:rFonts w:ascii="Times" w:hAnsi="Times"/>
                <w:sz w:val="18"/>
                <w:szCs w:val="18"/>
                <w:lang w:val="en-US"/>
              </w:rPr>
            </w:pPr>
            <w:r w:rsidRPr="002A1A87">
              <w:rPr>
                <w:rFonts w:ascii="Times" w:hAnsi="Times"/>
                <w:sz w:val="18"/>
                <w:szCs w:val="18"/>
                <w:lang w:val="en-US"/>
              </w:rPr>
              <w:t>0</w:t>
            </w:r>
          </w:p>
        </w:tc>
        <w:tc>
          <w:tcPr>
            <w:tcW w:w="895" w:type="dxa"/>
            <w:vAlign w:val="center"/>
          </w:tcPr>
          <w:p w14:paraId="6228C673" w14:textId="77777777" w:rsidR="00076398" w:rsidRPr="002A1A87" w:rsidRDefault="00076398" w:rsidP="009B6BF0">
            <w:pPr>
              <w:jc w:val="center"/>
              <w:rPr>
                <w:rFonts w:ascii="Times" w:hAnsi="Times"/>
                <w:sz w:val="18"/>
                <w:szCs w:val="18"/>
                <w:lang w:val="en-US"/>
              </w:rPr>
            </w:pPr>
            <w:r w:rsidRPr="002A1A87">
              <w:rPr>
                <w:rFonts w:ascii="Times" w:hAnsi="Times"/>
                <w:sz w:val="18"/>
                <w:szCs w:val="18"/>
                <w:lang w:val="en-US"/>
              </w:rPr>
              <w:t>0</w:t>
            </w:r>
          </w:p>
        </w:tc>
        <w:tc>
          <w:tcPr>
            <w:tcW w:w="843" w:type="dxa"/>
            <w:vAlign w:val="center"/>
          </w:tcPr>
          <w:p w14:paraId="51521466" w14:textId="77777777" w:rsidR="00076398" w:rsidRPr="002A1A87" w:rsidRDefault="00076398" w:rsidP="009B6BF0">
            <w:pPr>
              <w:jc w:val="center"/>
              <w:rPr>
                <w:rFonts w:ascii="Times" w:hAnsi="Times"/>
                <w:sz w:val="18"/>
                <w:szCs w:val="18"/>
                <w:lang w:val="en-US"/>
              </w:rPr>
            </w:pPr>
            <w:r w:rsidRPr="002A1A87">
              <w:rPr>
                <w:rFonts w:ascii="Times" w:hAnsi="Times"/>
                <w:sz w:val="18"/>
                <w:szCs w:val="18"/>
                <w:lang w:val="en-US"/>
              </w:rPr>
              <w:t>0</w:t>
            </w:r>
          </w:p>
        </w:tc>
        <w:tc>
          <w:tcPr>
            <w:tcW w:w="897" w:type="dxa"/>
            <w:vAlign w:val="center"/>
          </w:tcPr>
          <w:p w14:paraId="54E5791A" w14:textId="77777777" w:rsidR="00076398" w:rsidRPr="002A1A87" w:rsidRDefault="00076398" w:rsidP="009B6BF0">
            <w:pPr>
              <w:jc w:val="center"/>
              <w:rPr>
                <w:rFonts w:ascii="Times" w:hAnsi="Times"/>
                <w:sz w:val="18"/>
                <w:szCs w:val="18"/>
                <w:lang w:val="en-US"/>
              </w:rPr>
            </w:pPr>
            <w:r w:rsidRPr="002A1A87">
              <w:rPr>
                <w:rFonts w:ascii="Times" w:hAnsi="Times"/>
                <w:sz w:val="18"/>
                <w:szCs w:val="18"/>
                <w:lang w:val="en-US"/>
              </w:rPr>
              <w:t>0.072</w:t>
            </w:r>
          </w:p>
        </w:tc>
      </w:tr>
      <w:tr w:rsidR="00076398" w:rsidRPr="002A1A87" w14:paraId="6F679BC0" w14:textId="77777777" w:rsidTr="009B6BF0">
        <w:trPr>
          <w:trHeight w:val="239"/>
        </w:trPr>
        <w:tc>
          <w:tcPr>
            <w:tcW w:w="397" w:type="dxa"/>
            <w:vAlign w:val="center"/>
          </w:tcPr>
          <w:p w14:paraId="459AEB1B" w14:textId="77777777" w:rsidR="00076398" w:rsidRPr="002A1A87" w:rsidRDefault="00076398" w:rsidP="009B6BF0">
            <w:pPr>
              <w:jc w:val="center"/>
              <w:rPr>
                <w:rFonts w:ascii="Times" w:hAnsi="Times"/>
                <w:lang w:val="en-US"/>
              </w:rPr>
            </w:pPr>
            <w:r w:rsidRPr="002A1A87">
              <w:rPr>
                <w:rFonts w:ascii="Times" w:hAnsi="Times"/>
                <w:lang w:val="en-US"/>
              </w:rPr>
              <w:t>2</w:t>
            </w:r>
          </w:p>
        </w:tc>
        <w:tc>
          <w:tcPr>
            <w:tcW w:w="852" w:type="dxa"/>
            <w:vAlign w:val="center"/>
          </w:tcPr>
          <w:p w14:paraId="633A4758" w14:textId="77777777" w:rsidR="00076398" w:rsidRPr="002A1A87" w:rsidRDefault="00076398" w:rsidP="009B6BF0">
            <w:pPr>
              <w:jc w:val="center"/>
              <w:rPr>
                <w:rFonts w:ascii="Times" w:hAnsi="Times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95" w:type="dxa"/>
            <w:vAlign w:val="center"/>
          </w:tcPr>
          <w:p w14:paraId="4DCFF853" w14:textId="77777777" w:rsidR="00076398" w:rsidRPr="002A1A87" w:rsidRDefault="00076398" w:rsidP="009B6BF0">
            <w:pPr>
              <w:jc w:val="center"/>
              <w:rPr>
                <w:rFonts w:ascii="Times" w:hAnsi="Times"/>
                <w:sz w:val="18"/>
                <w:szCs w:val="18"/>
                <w:lang w:val="en-US"/>
              </w:rPr>
            </w:pPr>
            <w:r w:rsidRPr="002A1A87">
              <w:rPr>
                <w:rFonts w:ascii="Times" w:hAnsi="Times"/>
                <w:sz w:val="18"/>
                <w:szCs w:val="18"/>
                <w:lang w:val="en-US"/>
              </w:rPr>
              <w:t>0</w:t>
            </w:r>
          </w:p>
        </w:tc>
        <w:tc>
          <w:tcPr>
            <w:tcW w:w="843" w:type="dxa"/>
            <w:vAlign w:val="center"/>
          </w:tcPr>
          <w:p w14:paraId="3E765D92" w14:textId="77777777" w:rsidR="00076398" w:rsidRPr="002A1A87" w:rsidRDefault="00076398" w:rsidP="009B6BF0">
            <w:pPr>
              <w:jc w:val="center"/>
              <w:rPr>
                <w:rFonts w:ascii="Times" w:hAnsi="Times"/>
                <w:sz w:val="18"/>
                <w:szCs w:val="18"/>
                <w:lang w:val="en-US"/>
              </w:rPr>
            </w:pPr>
            <w:r w:rsidRPr="002A1A87">
              <w:rPr>
                <w:rFonts w:ascii="Times" w:hAnsi="Times"/>
                <w:sz w:val="18"/>
                <w:szCs w:val="18"/>
                <w:lang w:val="en-US"/>
              </w:rPr>
              <w:t>0</w:t>
            </w:r>
          </w:p>
        </w:tc>
        <w:tc>
          <w:tcPr>
            <w:tcW w:w="897" w:type="dxa"/>
            <w:vAlign w:val="center"/>
          </w:tcPr>
          <w:p w14:paraId="5DF08693" w14:textId="77777777" w:rsidR="00076398" w:rsidRPr="002A1A87" w:rsidRDefault="00076398" w:rsidP="009B6BF0">
            <w:pPr>
              <w:jc w:val="center"/>
              <w:rPr>
                <w:rFonts w:ascii="Times" w:hAnsi="Times"/>
                <w:sz w:val="18"/>
                <w:szCs w:val="18"/>
                <w:lang w:val="en-US"/>
              </w:rPr>
            </w:pPr>
            <w:r w:rsidRPr="002A1A87">
              <w:rPr>
                <w:rFonts w:ascii="Times" w:hAnsi="Times"/>
                <w:sz w:val="18"/>
                <w:szCs w:val="18"/>
                <w:lang w:val="en-US"/>
              </w:rPr>
              <w:t>0.075</w:t>
            </w:r>
          </w:p>
        </w:tc>
      </w:tr>
      <w:tr w:rsidR="00076398" w:rsidRPr="002A1A87" w14:paraId="58FEE6AA" w14:textId="77777777" w:rsidTr="009B6BF0">
        <w:trPr>
          <w:trHeight w:val="231"/>
        </w:trPr>
        <w:tc>
          <w:tcPr>
            <w:tcW w:w="397" w:type="dxa"/>
            <w:vAlign w:val="center"/>
          </w:tcPr>
          <w:p w14:paraId="74CF1998" w14:textId="77777777" w:rsidR="00076398" w:rsidRPr="002A1A87" w:rsidRDefault="00076398" w:rsidP="009B6BF0">
            <w:pPr>
              <w:jc w:val="center"/>
              <w:rPr>
                <w:rFonts w:ascii="Times" w:hAnsi="Times"/>
                <w:lang w:val="en-US"/>
              </w:rPr>
            </w:pPr>
            <w:r w:rsidRPr="002A1A87">
              <w:rPr>
                <w:rFonts w:ascii="Times" w:hAnsi="Times"/>
                <w:lang w:val="en-US"/>
              </w:rPr>
              <w:t>3</w:t>
            </w:r>
          </w:p>
        </w:tc>
        <w:tc>
          <w:tcPr>
            <w:tcW w:w="852" w:type="dxa"/>
            <w:vAlign w:val="center"/>
          </w:tcPr>
          <w:p w14:paraId="4815DE5E" w14:textId="77777777" w:rsidR="00076398" w:rsidRPr="002A1A87" w:rsidRDefault="00076398" w:rsidP="009B6BF0">
            <w:pPr>
              <w:jc w:val="center"/>
              <w:rPr>
                <w:rFonts w:ascii="Times" w:hAnsi="Times"/>
                <w:sz w:val="18"/>
                <w:szCs w:val="18"/>
                <w:lang w:val="en-US"/>
              </w:rPr>
            </w:pPr>
            <w:r w:rsidRPr="002A1A87">
              <w:rPr>
                <w:rFonts w:ascii="Times" w:hAnsi="Times"/>
                <w:sz w:val="18"/>
                <w:szCs w:val="18"/>
                <w:lang w:val="en-US"/>
              </w:rPr>
              <w:t>0</w:t>
            </w:r>
          </w:p>
        </w:tc>
        <w:tc>
          <w:tcPr>
            <w:tcW w:w="895" w:type="dxa"/>
            <w:vAlign w:val="center"/>
          </w:tcPr>
          <w:p w14:paraId="0A00A99F" w14:textId="77777777" w:rsidR="00076398" w:rsidRPr="002A1A87" w:rsidRDefault="00076398" w:rsidP="009B6BF0">
            <w:pPr>
              <w:jc w:val="center"/>
              <w:rPr>
                <w:rFonts w:ascii="Times" w:hAnsi="Times"/>
                <w:sz w:val="18"/>
                <w:szCs w:val="18"/>
                <w:lang w:val="en-US"/>
              </w:rPr>
            </w:pPr>
            <w:r w:rsidRPr="002A1A87">
              <w:rPr>
                <w:rFonts w:ascii="Times" w:hAnsi="Times"/>
                <w:sz w:val="18"/>
                <w:szCs w:val="18"/>
                <w:lang w:val="en-US"/>
              </w:rPr>
              <w:t>0.155</w:t>
            </w:r>
          </w:p>
        </w:tc>
        <w:tc>
          <w:tcPr>
            <w:tcW w:w="843" w:type="dxa"/>
            <w:vAlign w:val="center"/>
          </w:tcPr>
          <w:p w14:paraId="5677FAB3" w14:textId="77777777" w:rsidR="00076398" w:rsidRPr="002A1A87" w:rsidRDefault="00076398" w:rsidP="009B6BF0">
            <w:pPr>
              <w:jc w:val="center"/>
              <w:rPr>
                <w:rFonts w:ascii="Times" w:hAnsi="Times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97" w:type="dxa"/>
            <w:vAlign w:val="center"/>
          </w:tcPr>
          <w:p w14:paraId="53D978DF" w14:textId="77777777" w:rsidR="00076398" w:rsidRPr="002A1A87" w:rsidRDefault="00076398" w:rsidP="009B6BF0">
            <w:pPr>
              <w:jc w:val="center"/>
              <w:rPr>
                <w:rFonts w:ascii="Times" w:hAnsi="Times"/>
                <w:sz w:val="18"/>
                <w:szCs w:val="18"/>
                <w:lang w:val="en-US"/>
              </w:rPr>
            </w:pPr>
            <w:r w:rsidRPr="002A1A87">
              <w:rPr>
                <w:rFonts w:ascii="Times" w:hAnsi="Times"/>
                <w:sz w:val="18"/>
                <w:szCs w:val="18"/>
                <w:lang w:val="en-US"/>
              </w:rPr>
              <w:t>0</w:t>
            </w:r>
          </w:p>
        </w:tc>
      </w:tr>
      <w:tr w:rsidR="00076398" w:rsidRPr="002A1A87" w14:paraId="61080DC4" w14:textId="77777777" w:rsidTr="009B6BF0">
        <w:trPr>
          <w:trHeight w:val="239"/>
        </w:trPr>
        <w:tc>
          <w:tcPr>
            <w:tcW w:w="397" w:type="dxa"/>
            <w:vAlign w:val="center"/>
          </w:tcPr>
          <w:p w14:paraId="45E3F7ED" w14:textId="77777777" w:rsidR="00076398" w:rsidRPr="002A1A87" w:rsidRDefault="00076398" w:rsidP="009B6BF0">
            <w:pPr>
              <w:jc w:val="center"/>
              <w:rPr>
                <w:rFonts w:ascii="Times" w:hAnsi="Times"/>
                <w:lang w:val="en-US"/>
              </w:rPr>
            </w:pPr>
            <w:r w:rsidRPr="002A1A87">
              <w:rPr>
                <w:rFonts w:ascii="Times" w:hAnsi="Times"/>
                <w:lang w:val="en-US"/>
              </w:rPr>
              <w:t>4</w:t>
            </w:r>
          </w:p>
        </w:tc>
        <w:tc>
          <w:tcPr>
            <w:tcW w:w="852" w:type="dxa"/>
            <w:vAlign w:val="center"/>
          </w:tcPr>
          <w:p w14:paraId="55AB15B7" w14:textId="77777777" w:rsidR="00076398" w:rsidRPr="002A1A87" w:rsidRDefault="00076398" w:rsidP="009B6BF0">
            <w:pPr>
              <w:jc w:val="center"/>
              <w:rPr>
                <w:rFonts w:ascii="Times" w:hAnsi="Times"/>
                <w:sz w:val="18"/>
                <w:szCs w:val="18"/>
                <w:lang w:val="en-US"/>
              </w:rPr>
            </w:pPr>
            <w:r w:rsidRPr="002A1A87">
              <w:rPr>
                <w:rFonts w:ascii="Times" w:hAnsi="Times"/>
                <w:sz w:val="18"/>
                <w:szCs w:val="18"/>
                <w:lang w:val="en-US"/>
              </w:rPr>
              <w:t>0</w:t>
            </w:r>
          </w:p>
        </w:tc>
        <w:tc>
          <w:tcPr>
            <w:tcW w:w="895" w:type="dxa"/>
            <w:vAlign w:val="center"/>
          </w:tcPr>
          <w:p w14:paraId="1F6CE66C" w14:textId="77777777" w:rsidR="00076398" w:rsidRPr="002A1A87" w:rsidRDefault="00076398" w:rsidP="009B6BF0">
            <w:pPr>
              <w:jc w:val="center"/>
              <w:rPr>
                <w:rFonts w:ascii="Times" w:hAnsi="Times"/>
                <w:sz w:val="18"/>
                <w:szCs w:val="18"/>
                <w:lang w:val="en-US"/>
              </w:rPr>
            </w:pPr>
            <w:r w:rsidRPr="002A1A87">
              <w:rPr>
                <w:rFonts w:ascii="Times" w:hAnsi="Times"/>
                <w:sz w:val="18"/>
                <w:szCs w:val="18"/>
                <w:lang w:val="en-US"/>
              </w:rPr>
              <w:t>0.135</w:t>
            </w:r>
          </w:p>
        </w:tc>
        <w:tc>
          <w:tcPr>
            <w:tcW w:w="843" w:type="dxa"/>
            <w:vAlign w:val="center"/>
          </w:tcPr>
          <w:p w14:paraId="2FD08804" w14:textId="77777777" w:rsidR="00076398" w:rsidRPr="002A1A87" w:rsidRDefault="00076398" w:rsidP="009B6BF0">
            <w:pPr>
              <w:jc w:val="center"/>
              <w:rPr>
                <w:rFonts w:ascii="Times" w:hAnsi="Times"/>
                <w:sz w:val="18"/>
                <w:szCs w:val="18"/>
                <w:lang w:val="en-US"/>
              </w:rPr>
            </w:pPr>
            <w:r w:rsidRPr="002A1A87">
              <w:rPr>
                <w:rFonts w:ascii="Times" w:hAnsi="Times"/>
                <w:sz w:val="18"/>
                <w:szCs w:val="18"/>
                <w:lang w:val="en-US"/>
              </w:rPr>
              <w:t>0</w:t>
            </w:r>
          </w:p>
        </w:tc>
        <w:tc>
          <w:tcPr>
            <w:tcW w:w="897" w:type="dxa"/>
            <w:vAlign w:val="center"/>
          </w:tcPr>
          <w:p w14:paraId="6DFEBF91" w14:textId="77777777" w:rsidR="00076398" w:rsidRPr="002A1A87" w:rsidRDefault="00076398" w:rsidP="009B6BF0">
            <w:pPr>
              <w:jc w:val="center"/>
              <w:rPr>
                <w:rFonts w:ascii="Times" w:hAnsi="Times"/>
                <w:sz w:val="18"/>
                <w:szCs w:val="18"/>
                <w:lang w:val="en-US"/>
              </w:rPr>
            </w:pPr>
            <w:r w:rsidRPr="002A1A87">
              <w:rPr>
                <w:rFonts w:ascii="Times" w:hAnsi="Times"/>
                <w:sz w:val="18"/>
                <w:szCs w:val="18"/>
                <w:lang w:val="en-US"/>
              </w:rPr>
              <w:t>0</w:t>
            </w:r>
          </w:p>
        </w:tc>
      </w:tr>
      <w:tr w:rsidR="00076398" w:rsidRPr="002A1A87" w14:paraId="315C6203" w14:textId="77777777" w:rsidTr="009B6BF0">
        <w:trPr>
          <w:trHeight w:val="239"/>
        </w:trPr>
        <w:tc>
          <w:tcPr>
            <w:tcW w:w="397" w:type="dxa"/>
            <w:vAlign w:val="center"/>
          </w:tcPr>
          <w:p w14:paraId="0D050E38" w14:textId="77777777" w:rsidR="00076398" w:rsidRPr="002A1A87" w:rsidRDefault="00076398" w:rsidP="009B6BF0">
            <w:pPr>
              <w:jc w:val="center"/>
              <w:rPr>
                <w:rFonts w:ascii="Times" w:hAnsi="Times"/>
                <w:lang w:val="en-US"/>
              </w:rPr>
            </w:pPr>
            <w:r w:rsidRPr="002A1A87">
              <w:rPr>
                <w:rFonts w:ascii="Times" w:hAnsi="Times"/>
                <w:lang w:val="en-US"/>
              </w:rPr>
              <w:t>5</w:t>
            </w:r>
          </w:p>
        </w:tc>
        <w:tc>
          <w:tcPr>
            <w:tcW w:w="852" w:type="dxa"/>
            <w:vAlign w:val="center"/>
          </w:tcPr>
          <w:p w14:paraId="15FF310B" w14:textId="77777777" w:rsidR="00076398" w:rsidRPr="002A1A87" w:rsidRDefault="00000000" w:rsidP="009B6BF0">
            <w:pPr>
              <w:jc w:val="center"/>
              <w:rPr>
                <w:rFonts w:ascii="Times" w:hAnsi="Times"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95" w:type="dxa"/>
            <w:vAlign w:val="center"/>
          </w:tcPr>
          <w:p w14:paraId="7A093D66" w14:textId="77777777" w:rsidR="00076398" w:rsidRPr="002A1A87" w:rsidRDefault="00076398" w:rsidP="009B6BF0">
            <w:pPr>
              <w:jc w:val="center"/>
              <w:rPr>
                <w:rFonts w:ascii="Times" w:hAnsi="Times"/>
                <w:sz w:val="18"/>
                <w:szCs w:val="18"/>
                <w:lang w:val="en-US"/>
              </w:rPr>
            </w:pPr>
            <w:r w:rsidRPr="002A1A87">
              <w:rPr>
                <w:rFonts w:ascii="Times" w:hAnsi="Times"/>
                <w:sz w:val="18"/>
                <w:szCs w:val="18"/>
                <w:lang w:val="en-US"/>
              </w:rPr>
              <w:t>0</w:t>
            </w:r>
          </w:p>
        </w:tc>
        <w:tc>
          <w:tcPr>
            <w:tcW w:w="843" w:type="dxa"/>
            <w:vAlign w:val="center"/>
          </w:tcPr>
          <w:p w14:paraId="4F855A0E" w14:textId="77777777" w:rsidR="00076398" w:rsidRPr="002A1A87" w:rsidRDefault="00000000" w:rsidP="009B6BF0">
            <w:pPr>
              <w:jc w:val="center"/>
              <w:rPr>
                <w:rFonts w:ascii="Times" w:hAnsi="Times"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97" w:type="dxa"/>
            <w:vAlign w:val="center"/>
          </w:tcPr>
          <w:p w14:paraId="49DCA96C" w14:textId="77777777" w:rsidR="00076398" w:rsidRPr="002A1A87" w:rsidRDefault="00076398" w:rsidP="009B6BF0">
            <w:pPr>
              <w:jc w:val="center"/>
              <w:rPr>
                <w:rFonts w:ascii="Times" w:hAnsi="Times"/>
                <w:sz w:val="18"/>
                <w:szCs w:val="18"/>
                <w:lang w:val="en-US"/>
              </w:rPr>
            </w:pPr>
            <w:r w:rsidRPr="002A1A87">
              <w:rPr>
                <w:rFonts w:ascii="Times" w:hAnsi="Times"/>
                <w:sz w:val="18"/>
                <w:szCs w:val="18"/>
                <w:lang w:val="en-US"/>
              </w:rPr>
              <w:t>0</w:t>
            </w:r>
          </w:p>
        </w:tc>
      </w:tr>
    </w:tbl>
    <w:p w14:paraId="4287C0C2" w14:textId="6CDE1949" w:rsidR="000349D6" w:rsidRPr="002A1A87" w:rsidRDefault="009212BF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drawing>
          <wp:inline distT="0" distB="0" distL="0" distR="0" wp14:anchorId="1F7CF7CA" wp14:editId="608E017E">
            <wp:extent cx="3027362" cy="2713214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590" cy="272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B0DD" w14:textId="1697D6C7" w:rsidR="006906FD" w:rsidRPr="002A1A87" w:rsidRDefault="00427D8D">
      <w:pPr>
        <w:rPr>
          <w:rFonts w:ascii="Times" w:hAnsi="Times"/>
          <w:color w:val="FF0000"/>
          <w:lang w:val="en-US"/>
        </w:rPr>
      </w:pPr>
      <w:r w:rsidRPr="002A1A87">
        <w:rPr>
          <w:rFonts w:ascii="Times" w:hAnsi="Times"/>
          <w:lang w:val="en-US"/>
        </w:rPr>
        <w:t>Figure2:</w:t>
      </w:r>
      <w:r w:rsidR="00071412" w:rsidRPr="002A1A87">
        <w:rPr>
          <w:rFonts w:ascii="Times" w:hAnsi="Times"/>
          <w:lang w:val="en-US"/>
        </w:rPr>
        <w:t xml:space="preserve"> D-H frames for Q5a</w:t>
      </w:r>
    </w:p>
    <w:p w14:paraId="0D33087A" w14:textId="77777777" w:rsidR="006906FD" w:rsidRPr="002A1A87" w:rsidRDefault="006906FD">
      <w:pPr>
        <w:rPr>
          <w:rFonts w:ascii="Times" w:hAnsi="Times"/>
          <w:lang w:val="en-US"/>
        </w:rPr>
      </w:pPr>
    </w:p>
    <w:p w14:paraId="125FC401" w14:textId="44048CFB" w:rsidR="002A1BB7" w:rsidRPr="002A1A87" w:rsidRDefault="005E5A03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 xml:space="preserve">Firstly, all the </w:t>
      </w:r>
      <m:oMath>
        <m:r>
          <w:rPr>
            <w:rFonts w:ascii="Cambria Math" w:hAnsi="Cambria Math"/>
            <w:lang w:val="en-US"/>
          </w:rPr>
          <m:t>z</m:t>
        </m:r>
      </m:oMath>
      <w:r w:rsidRPr="002A1A87">
        <w:rPr>
          <w:rFonts w:ascii="Times" w:hAnsi="Times"/>
          <w:lang w:val="en-US"/>
        </w:rPr>
        <w:t xml:space="preserve"> axis should be chosen </w:t>
      </w:r>
      <w:r w:rsidR="00271F41" w:rsidRPr="002A1A87">
        <w:rPr>
          <w:rFonts w:ascii="Times" w:hAnsi="Times"/>
          <w:lang w:val="en-US"/>
        </w:rPr>
        <w:t>along their rotation axis</w:t>
      </w:r>
      <w:r w:rsidR="00494DF8" w:rsidRPr="002A1A87">
        <w:rPr>
          <w:rFonts w:ascii="Times" w:hAnsi="Times"/>
          <w:lang w:val="en-US"/>
        </w:rPr>
        <w:t xml:space="preserve"> through corresponding joints. </w:t>
      </w:r>
      <w:r w:rsidR="00240F36" w:rsidRPr="002A1A87">
        <w:rPr>
          <w:rFonts w:ascii="Times" w:hAnsi="Times"/>
          <w:lang w:val="en-US"/>
        </w:rPr>
        <w:t>Then, the frame 0 is defined at the bottom</w:t>
      </w:r>
      <w:r w:rsidR="0024002E" w:rsidRPr="002A1A87">
        <w:rPr>
          <w:rFonts w:ascii="Times" w:hAnsi="Times"/>
          <w:lang w:val="en-US"/>
        </w:rPr>
        <w:t xml:space="preserve"> following the right-hand </w:t>
      </w:r>
      <w:r w:rsidR="00364427" w:rsidRPr="002A1A87">
        <w:rPr>
          <w:rFonts w:ascii="Times" w:hAnsi="Times"/>
          <w:lang w:val="en-US"/>
        </w:rPr>
        <w:t>rule</w:t>
      </w:r>
      <w:r w:rsidR="00860B89" w:rsidRPr="002A1A87">
        <w:rPr>
          <w:rFonts w:ascii="Times" w:hAnsi="Times"/>
          <w:lang w:val="en-US"/>
        </w:rPr>
        <w:t>.</w:t>
      </w:r>
      <w:r w:rsidR="00CF697B" w:rsidRPr="002A1A87">
        <w:rPr>
          <w:rFonts w:ascii="Times" w:hAnsi="Times"/>
          <w:lang w:val="en-US"/>
        </w:rPr>
        <w:t xml:space="preserve"> </w:t>
      </w:r>
      <w:r w:rsidR="00860B89" w:rsidRPr="002A1A87">
        <w:rPr>
          <w:rFonts w:ascii="Times" w:hAnsi="Times"/>
          <w:lang w:val="en-US"/>
        </w:rPr>
        <w:t>Thirdly</w:t>
      </w:r>
      <w:r w:rsidR="00817E02" w:rsidRPr="002A1A87">
        <w:rPr>
          <w:rFonts w:ascii="Times" w:hAnsi="Times"/>
          <w:lang w:val="en-US"/>
        </w:rPr>
        <w:t>,</w:t>
      </w:r>
      <w:r w:rsidR="00CF697B" w:rsidRPr="002A1A87">
        <w:rPr>
          <w:rFonts w:ascii="Times" w:hAnsi="Times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CF697B" w:rsidRPr="002A1A87">
        <w:rPr>
          <w:rFonts w:ascii="Times" w:hAnsi="Times"/>
          <w:lang w:val="en-US"/>
        </w:rPr>
        <w:t xml:space="preserve"> is determined by the intersection between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 xml:space="preserve">0 </m:t>
            </m:r>
          </m:sub>
        </m:sSub>
      </m:oMath>
      <w:r w:rsidR="00CF697B" w:rsidRPr="002A1A87">
        <w:rPr>
          <w:rFonts w:ascii="Times" w:hAnsi="Times"/>
          <w:lang w:val="en-US"/>
        </w:rPr>
        <w:t>and</w:t>
      </w:r>
      <m:oMath>
        <m:r>
          <w:rPr>
            <w:rFonts w:ascii="Cambria Math" w:hAnsi="Cambria Math"/>
            <w:lang w:val="en-US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F112F1" w:rsidRPr="002A1A87">
        <w:rPr>
          <w:rFonts w:ascii="Times" w:hAnsi="Times"/>
          <w:lang w:val="en-US"/>
        </w:rPr>
        <w:t xml:space="preserve">, and for all other origins, we </w:t>
      </w:r>
      <w:r w:rsidR="00DD481A" w:rsidRPr="002A1A87">
        <w:rPr>
          <w:rFonts w:ascii="Times" w:hAnsi="Times"/>
          <w:lang w:val="en-US"/>
        </w:rPr>
        <w:t xml:space="preserve">locate origins at </w:t>
      </w:r>
      <w:r w:rsidR="00F112F1" w:rsidRPr="002A1A87">
        <w:rPr>
          <w:rFonts w:ascii="Times" w:hAnsi="Times"/>
          <w:lang w:val="en-US"/>
        </w:rPr>
        <w:t>the</w:t>
      </w:r>
      <w:r w:rsidR="00DD481A" w:rsidRPr="002A1A87">
        <w:rPr>
          <w:rFonts w:ascii="Times" w:hAnsi="Times"/>
          <w:lang w:val="en-US"/>
        </w:rPr>
        <w:t xml:space="preserve"> </w:t>
      </w:r>
      <w:r w:rsidR="00F112F1" w:rsidRPr="002A1A87">
        <w:rPr>
          <w:rFonts w:ascii="Times" w:hAnsi="Times"/>
          <w:lang w:val="en-US"/>
        </w:rPr>
        <w:t>intersection</w:t>
      </w:r>
      <w:r w:rsidR="00DD481A" w:rsidRPr="002A1A87">
        <w:rPr>
          <w:rFonts w:ascii="Times" w:hAnsi="Times"/>
          <w:lang w:val="en-US"/>
        </w:rPr>
        <w:t>s</w:t>
      </w:r>
      <w:r w:rsidR="00F112F1" w:rsidRPr="002A1A87">
        <w:rPr>
          <w:rFonts w:ascii="Times" w:hAnsi="Times"/>
          <w:lang w:val="en-US"/>
        </w:rPr>
        <w:t xml:space="preserve"> of their joints and themselves.</w:t>
      </w:r>
      <w:r w:rsidR="00DD481A" w:rsidRPr="002A1A87">
        <w:rPr>
          <w:rFonts w:ascii="Times" w:hAnsi="Times"/>
          <w:lang w:val="en-US"/>
        </w:rPr>
        <w:t xml:space="preserve"> </w:t>
      </w:r>
      <w:r w:rsidR="00B2278F" w:rsidRPr="002A1A87">
        <w:rPr>
          <w:rFonts w:ascii="Times" w:hAnsi="Times"/>
          <w:lang w:val="en-US"/>
        </w:rPr>
        <w:t>After that,</w:t>
      </w:r>
      <w:r w:rsidR="00926F58" w:rsidRPr="002A1A87">
        <w:rPr>
          <w:rFonts w:ascii="Times" w:hAnsi="Times"/>
          <w:lang w:val="en-US"/>
        </w:rPr>
        <w:t xml:space="preserve"> each</w:t>
      </w:r>
      <w:r w:rsidR="00B2278F" w:rsidRPr="002A1A87">
        <w:rPr>
          <w:rFonts w:ascii="Times" w:hAnsi="Times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B2278F" w:rsidRPr="002A1A87">
        <w:rPr>
          <w:rFonts w:ascii="Times" w:hAnsi="Times"/>
          <w:lang w:val="en-US"/>
        </w:rPr>
        <w:t xml:space="preserve"> is defined </w:t>
      </w:r>
      <w:r w:rsidR="004601A3" w:rsidRPr="002A1A87">
        <w:rPr>
          <w:rFonts w:ascii="Times" w:hAnsi="Times"/>
          <w:lang w:val="en-US"/>
        </w:rPr>
        <w:t xml:space="preserve">along the common normal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601A3" w:rsidRPr="002A1A87">
        <w:rPr>
          <w:rFonts w:ascii="Times" w:hAnsi="Times"/>
          <w:lang w:val="en-US"/>
        </w:rPr>
        <w:t xml:space="preserve"> and</w:t>
      </w:r>
      <w:r w:rsidR="000569A1" w:rsidRPr="002A1A87">
        <w:rPr>
          <w:rFonts w:ascii="Times" w:hAnsi="Times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i-1</m:t>
            </m:r>
          </m:sub>
        </m:sSub>
      </m:oMath>
      <w:r w:rsidR="0028266F" w:rsidRPr="002A1A87">
        <w:rPr>
          <w:rFonts w:ascii="Times" w:hAnsi="Times"/>
          <w:lang w:val="en-US"/>
        </w:rPr>
        <w:t>.</w:t>
      </w:r>
      <w:r w:rsidR="003F089A" w:rsidRPr="002A1A87">
        <w:rPr>
          <w:rFonts w:ascii="Times" w:hAnsi="Times"/>
          <w:lang w:val="en-US"/>
        </w:rPr>
        <w:t xml:space="preserve"> All the </w:t>
      </w:r>
      <w:r w:rsidR="008E7934" w:rsidRPr="002A1A87">
        <w:rPr>
          <w:rFonts w:ascii="Times" w:hAnsi="Times"/>
          <w:lang w:val="en-US"/>
        </w:rPr>
        <w:t>y-axes</w:t>
      </w:r>
      <w:r w:rsidR="003F089A" w:rsidRPr="002A1A87">
        <w:rPr>
          <w:rFonts w:ascii="Times" w:hAnsi="Times"/>
          <w:lang w:val="en-US"/>
        </w:rPr>
        <w:t xml:space="preserve"> are determined by right-hand rule</w:t>
      </w:r>
      <w:r w:rsidR="00984902" w:rsidRPr="002A1A87">
        <w:rPr>
          <w:rFonts w:ascii="Times" w:hAnsi="Times"/>
          <w:lang w:val="en-US"/>
        </w:rPr>
        <w:t xml:space="preserve"> as x and z axis have been </w:t>
      </w:r>
      <w:r w:rsidR="00477D70" w:rsidRPr="002A1A87">
        <w:rPr>
          <w:rFonts w:ascii="Times" w:hAnsi="Times"/>
          <w:lang w:val="en-US"/>
        </w:rPr>
        <w:t>set.</w:t>
      </w:r>
    </w:p>
    <w:p w14:paraId="7DA15318" w14:textId="77777777" w:rsidR="00DB25FA" w:rsidRPr="002A1A87" w:rsidRDefault="00DB25FA">
      <w:pPr>
        <w:rPr>
          <w:rFonts w:ascii="Times" w:hAnsi="Times"/>
          <w:lang w:val="en-US"/>
        </w:rPr>
      </w:pPr>
    </w:p>
    <w:p w14:paraId="2375F925" w14:textId="7FA190BD" w:rsidR="00C37EF3" w:rsidRPr="002A1A87" w:rsidRDefault="00C37EF3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 xml:space="preserve">Applying </w:t>
      </w:r>
      <w:r w:rsidR="00BF6E13" w:rsidRPr="002A1A87">
        <w:rPr>
          <w:rFonts w:ascii="Times" w:hAnsi="Times"/>
          <w:lang w:val="en-US"/>
        </w:rPr>
        <w:t>some analysis</w:t>
      </w:r>
      <w:r w:rsidR="00DB25FA" w:rsidRPr="002A1A87">
        <w:rPr>
          <w:rFonts w:ascii="Times" w:hAnsi="Times"/>
          <w:lang w:val="en-US"/>
        </w:rPr>
        <w:t xml:space="preserve"> on joint1</w:t>
      </w:r>
      <w:r w:rsidR="001F3D68" w:rsidRPr="002A1A87">
        <w:rPr>
          <w:rFonts w:ascii="Times" w:hAnsi="Times"/>
          <w:lang w:val="en-US"/>
        </w:rPr>
        <w:t>:</w:t>
      </w:r>
    </w:p>
    <w:p w14:paraId="43461ADB" w14:textId="77777777" w:rsidR="003E0BC5" w:rsidRPr="002A1A87" w:rsidRDefault="00285DCC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 xml:space="preserve">It is obvious that the distance between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2A1A87">
        <w:rPr>
          <w:rFonts w:ascii="Times" w:hAnsi="Times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D329B8" w:rsidRPr="002A1A87">
        <w:rPr>
          <w:rFonts w:ascii="Times" w:hAnsi="Times"/>
          <w:lang w:val="en-US"/>
        </w:rPr>
        <w:t xml:space="preserve"> along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D329B8" w:rsidRPr="002A1A87">
        <w:rPr>
          <w:rFonts w:ascii="Times" w:hAnsi="Times"/>
          <w:lang w:val="en-US"/>
        </w:rPr>
        <w:t>is 0.072 m</w:t>
      </w:r>
      <w:r w:rsidR="00C52BBD" w:rsidRPr="002A1A87">
        <w:rPr>
          <w:rFonts w:ascii="Times" w:hAnsi="Times"/>
          <w:lang w:val="en-US"/>
        </w:rPr>
        <w:t xml:space="preserve">, and the </w:t>
      </w:r>
      <w:r w:rsidR="00613D1D" w:rsidRPr="002A1A87">
        <w:rPr>
          <w:rFonts w:ascii="Times" w:hAnsi="Times"/>
          <w:lang w:val="en-US"/>
        </w:rPr>
        <w:t xml:space="preserve">distance between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613D1D" w:rsidRPr="002A1A87">
        <w:rPr>
          <w:rFonts w:ascii="Times" w:hAnsi="Times"/>
          <w:lang w:val="en-US"/>
        </w:rPr>
        <w:t>and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613D1D" w:rsidRPr="002A1A87">
        <w:rPr>
          <w:rFonts w:ascii="Times" w:hAnsi="Times"/>
          <w:lang w:val="en-US"/>
        </w:rPr>
        <w:t>along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 is </m:t>
        </m:r>
      </m:oMath>
      <w:r w:rsidR="00613D1D" w:rsidRPr="002A1A87">
        <w:rPr>
          <w:rFonts w:ascii="Times" w:hAnsi="Times"/>
          <w:lang w:val="en-US"/>
        </w:rPr>
        <w:t>zero</w:t>
      </w:r>
      <w:r w:rsidR="00950206" w:rsidRPr="002A1A87">
        <w:rPr>
          <w:rFonts w:ascii="Times" w:hAnsi="Times"/>
          <w:lang w:val="en-US"/>
        </w:rPr>
        <w:t xml:space="preserve">. </w:t>
      </w:r>
      <w:r w:rsidR="0067715C" w:rsidRPr="002A1A87">
        <w:rPr>
          <w:rFonts w:ascii="Times" w:hAnsi="Times"/>
          <w:lang w:val="en-US"/>
        </w:rPr>
        <w:t>Both a</w:t>
      </w:r>
      <w:r w:rsidR="00950206" w:rsidRPr="002A1A87">
        <w:rPr>
          <w:rFonts w:ascii="Times" w:hAnsi="Times"/>
          <w:lang w:val="en-US"/>
        </w:rPr>
        <w:t xml:space="preserve">ngles </w:t>
      </w:r>
      <w:r w:rsidR="0067715C" w:rsidRPr="002A1A87">
        <w:rPr>
          <w:rFonts w:ascii="Times" w:hAnsi="Times"/>
          <w:lang w:val="en-US"/>
        </w:rPr>
        <w:t xml:space="preserve">of x axis and z axis </w:t>
      </w:r>
      <w:r w:rsidR="00B8037D" w:rsidRPr="002A1A87">
        <w:rPr>
          <w:rFonts w:ascii="Times" w:hAnsi="Times"/>
          <w:lang w:val="en-US"/>
        </w:rPr>
        <w:t>are zero</w:t>
      </w:r>
      <w:r w:rsidR="0080150C" w:rsidRPr="002A1A87">
        <w:rPr>
          <w:rFonts w:ascii="Times" w:hAnsi="Times"/>
          <w:lang w:val="en-US"/>
        </w:rPr>
        <w:t xml:space="preserve"> as the direction </w:t>
      </w:r>
      <w:r w:rsidR="00B8037D" w:rsidRPr="002A1A87">
        <w:rPr>
          <w:rFonts w:ascii="Times" w:hAnsi="Times"/>
          <w:lang w:val="en-US"/>
        </w:rPr>
        <w:t>of the frame</w:t>
      </w:r>
      <w:r w:rsidR="0080150C" w:rsidRPr="002A1A87">
        <w:rPr>
          <w:rFonts w:ascii="Times" w:hAnsi="Times"/>
          <w:lang w:val="en-US"/>
        </w:rPr>
        <w:t xml:space="preserve"> </w:t>
      </w:r>
      <w:r w:rsidR="001F6B06" w:rsidRPr="002A1A87">
        <w:rPr>
          <w:rFonts w:ascii="Times" w:hAnsi="Times"/>
          <w:lang w:val="en-US"/>
        </w:rPr>
        <w:t>does not change.</w:t>
      </w:r>
    </w:p>
    <w:p w14:paraId="7A1FBD71" w14:textId="38A8DFE2" w:rsidR="00346114" w:rsidRPr="002A1A87" w:rsidRDefault="003E0BC5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 xml:space="preserve">Similar analysis can be applied to all other joints and the result is shown in </w:t>
      </w:r>
      <w:r w:rsidR="00D17B4E" w:rsidRPr="002A1A87">
        <w:rPr>
          <w:rFonts w:ascii="Times" w:hAnsi="Times"/>
          <w:lang w:val="en-US"/>
        </w:rPr>
        <w:t>Table</w:t>
      </w:r>
      <w:r w:rsidR="00435660" w:rsidRPr="002A1A87">
        <w:rPr>
          <w:rFonts w:ascii="Times" w:hAnsi="Times"/>
          <w:lang w:val="en-US"/>
        </w:rPr>
        <w:t xml:space="preserve"> </w:t>
      </w:r>
      <w:r w:rsidR="00D17B4E" w:rsidRPr="002A1A87">
        <w:rPr>
          <w:rFonts w:ascii="Times" w:hAnsi="Times"/>
          <w:lang w:val="en-US"/>
        </w:rPr>
        <w:t>1</w:t>
      </w:r>
      <w:r w:rsidR="00435660" w:rsidRPr="002A1A87">
        <w:rPr>
          <w:rFonts w:ascii="Times" w:hAnsi="Times"/>
          <w:lang w:val="en-US"/>
        </w:rPr>
        <w:t>.</w:t>
      </w:r>
      <w:r w:rsidR="0080150C" w:rsidRPr="002A1A87">
        <w:rPr>
          <w:rFonts w:ascii="Times" w:hAnsi="Times"/>
          <w:lang w:val="en-US"/>
        </w:rPr>
        <w:t xml:space="preserve"> </w:t>
      </w:r>
    </w:p>
    <w:p w14:paraId="528648A6" w14:textId="572BA904" w:rsidR="00487A7D" w:rsidRPr="002A1A87" w:rsidRDefault="00487A7D">
      <w:pPr>
        <w:rPr>
          <w:rFonts w:ascii="Times" w:hAnsi="Times"/>
          <w:lang w:val="en-US"/>
        </w:rPr>
      </w:pPr>
    </w:p>
    <w:p w14:paraId="40FFD465" w14:textId="77777777" w:rsidR="00976F79" w:rsidRPr="002A1A87" w:rsidRDefault="00976F79">
      <w:pPr>
        <w:rPr>
          <w:rFonts w:ascii="Times" w:hAnsi="Times"/>
          <w:lang w:val="en-US"/>
        </w:rPr>
      </w:pPr>
    </w:p>
    <w:p w14:paraId="3C09FA2B" w14:textId="418EB832" w:rsidR="00346114" w:rsidRPr="002A1A87" w:rsidRDefault="00A40AC7">
      <w:pPr>
        <w:rPr>
          <w:rFonts w:ascii="Times" w:hAnsi="Times"/>
          <w:b/>
          <w:bCs/>
          <w:lang w:val="en-US"/>
        </w:rPr>
      </w:pPr>
      <w:r w:rsidRPr="002A1A87">
        <w:rPr>
          <w:rFonts w:ascii="Times" w:hAnsi="Times"/>
          <w:b/>
          <w:bCs/>
          <w:lang w:val="en-US"/>
        </w:rPr>
        <w:t>Q5(b)</w:t>
      </w:r>
    </w:p>
    <w:p w14:paraId="581E4414" w14:textId="26584B4F" w:rsidR="006906FD" w:rsidRPr="002A1A87" w:rsidRDefault="004407A4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 xml:space="preserve">To obtain </w:t>
      </w:r>
      <w:proofErr w:type="spellStart"/>
      <w:r w:rsidRPr="002A1A87">
        <w:rPr>
          <w:rFonts w:ascii="Times" w:hAnsi="Times"/>
          <w:lang w:val="en-US"/>
        </w:rPr>
        <w:t>standard_dh</w:t>
      </w:r>
      <w:proofErr w:type="spellEnd"/>
      <w:r w:rsidRPr="002A1A87">
        <w:rPr>
          <w:rFonts w:ascii="Times" w:hAnsi="Times"/>
          <w:lang w:val="en-US"/>
        </w:rPr>
        <w:t xml:space="preserve">, we are going to use two </w:t>
      </w:r>
      <w:r w:rsidR="00EB741E" w:rsidRPr="002A1A87">
        <w:rPr>
          <w:rFonts w:ascii="Times" w:hAnsi="Times"/>
          <w:lang w:val="en-US"/>
        </w:rPr>
        <w:t>equations:</w:t>
      </w:r>
    </w:p>
    <w:p w14:paraId="244DCDE6" w14:textId="21CDDDC7" w:rsidR="00EB741E" w:rsidRPr="002A1A87" w:rsidRDefault="00000000">
      <w:pPr>
        <w:rPr>
          <w:rFonts w:ascii="Times" w:hAnsi="Times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Pre>
                <m:sPre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sPre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71C1F175" w14:textId="193AA396" w:rsidR="001A1AE3" w:rsidRPr="002A1A87" w:rsidRDefault="00BD5A4D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,d,α,a</m:t>
        </m:r>
      </m:oMath>
      <w:r w:rsidRPr="002A1A87">
        <w:rPr>
          <w:rFonts w:ascii="Times" w:hAnsi="Times"/>
          <w:lang w:val="en-US"/>
        </w:rPr>
        <w:t xml:space="preserve"> are D-H parameters for each joint.</w:t>
      </w:r>
    </w:p>
    <w:p w14:paraId="04C65F46" w14:textId="757E7283" w:rsidR="001A1AE3" w:rsidRPr="002A1A87" w:rsidRDefault="00000000">
      <w:pPr>
        <w:rPr>
          <w:rFonts w:ascii="Times" w:hAnsi="Times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Pre>
                <m:sPre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sPre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Pre>
                <m:sPre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sPre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Pre>
                <m:sPre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sPre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Pre>
                <m:sPre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sPre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14:paraId="0EFBF5D7" w14:textId="1CCC8046" w:rsidR="00FD206C" w:rsidRPr="002A1A87" w:rsidRDefault="002E76A7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>The chain rule applies to D-H transform.</w:t>
      </w:r>
    </w:p>
    <w:p w14:paraId="0D705CF3" w14:textId="45CDBE20" w:rsidR="006906FD" w:rsidRPr="002A1A87" w:rsidRDefault="006906FD">
      <w:pPr>
        <w:rPr>
          <w:rFonts w:ascii="Times" w:hAnsi="Times"/>
          <w:lang w:val="en-US"/>
        </w:rPr>
      </w:pPr>
    </w:p>
    <w:p w14:paraId="52620D9F" w14:textId="365F5E0B" w:rsidR="007A7B85" w:rsidRPr="002A1A87" w:rsidRDefault="004A6E78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>As for ‘’</w:t>
      </w:r>
      <w:r w:rsidRPr="002A1A87">
        <w:rPr>
          <w:rFonts w:ascii="Times" w:hAnsi="Times"/>
        </w:rPr>
        <w:t xml:space="preserve"> </w:t>
      </w:r>
      <w:proofErr w:type="spellStart"/>
      <w:r w:rsidRPr="002A1A87">
        <w:rPr>
          <w:rFonts w:ascii="Times" w:hAnsi="Times"/>
          <w:lang w:val="en-US"/>
        </w:rPr>
        <w:t>fkine</w:t>
      </w:r>
      <w:proofErr w:type="spellEnd"/>
      <w:r w:rsidRPr="002A1A87">
        <w:rPr>
          <w:rFonts w:ascii="Times" w:hAnsi="Times"/>
          <w:lang w:val="en-US"/>
        </w:rPr>
        <w:t xml:space="preserve"> </w:t>
      </w:r>
      <w:proofErr w:type="gramStart"/>
      <w:r w:rsidRPr="002A1A87">
        <w:rPr>
          <w:rFonts w:ascii="Times" w:hAnsi="Times"/>
          <w:lang w:val="en-US"/>
        </w:rPr>
        <w:t>wrapper(</w:t>
      </w:r>
      <w:r w:rsidR="004A3929" w:rsidRPr="002A1A87">
        <w:rPr>
          <w:rFonts w:ascii="Times" w:hAnsi="Times"/>
          <w:lang w:val="en-US"/>
        </w:rPr>
        <w:t xml:space="preserve"> </w:t>
      </w:r>
      <w:r w:rsidRPr="002A1A87">
        <w:rPr>
          <w:rFonts w:ascii="Times" w:hAnsi="Times"/>
          <w:lang w:val="en-US"/>
        </w:rPr>
        <w:t>)</w:t>
      </w:r>
      <w:proofErr w:type="gramEnd"/>
      <w:r w:rsidRPr="002A1A87">
        <w:rPr>
          <w:rFonts w:ascii="Times" w:hAnsi="Times"/>
          <w:lang w:val="en-US"/>
        </w:rPr>
        <w:t>” function, it is a callback function of main(</w:t>
      </w:r>
      <w:r w:rsidR="0095204B" w:rsidRPr="002A1A87">
        <w:rPr>
          <w:rFonts w:ascii="Times" w:hAnsi="Times"/>
          <w:lang w:val="en-US"/>
        </w:rPr>
        <w:t xml:space="preserve"> </w:t>
      </w:r>
      <w:r w:rsidRPr="002A1A87">
        <w:rPr>
          <w:rFonts w:ascii="Times" w:hAnsi="Times"/>
          <w:lang w:val="en-US"/>
        </w:rPr>
        <w:t>)</w:t>
      </w:r>
      <w:r w:rsidR="0095204B" w:rsidRPr="002A1A87">
        <w:rPr>
          <w:rFonts w:ascii="Times" w:hAnsi="Times"/>
          <w:lang w:val="en-US"/>
        </w:rPr>
        <w:t xml:space="preserve">. </w:t>
      </w:r>
      <w:r w:rsidR="00BB276C" w:rsidRPr="002A1A87">
        <w:rPr>
          <w:rFonts w:ascii="Times" w:hAnsi="Times"/>
          <w:lang w:val="en-US"/>
        </w:rPr>
        <w:t>The code below shows that there is a subscriber who subscribes to /</w:t>
      </w:r>
      <w:proofErr w:type="spellStart"/>
      <w:r w:rsidR="00BB276C" w:rsidRPr="002A1A87">
        <w:rPr>
          <w:rFonts w:ascii="Times" w:hAnsi="Times"/>
          <w:lang w:val="en-US"/>
        </w:rPr>
        <w:t>joint_states</w:t>
      </w:r>
      <w:proofErr w:type="spellEnd"/>
      <w:r w:rsidR="00BB276C" w:rsidRPr="002A1A87">
        <w:rPr>
          <w:rFonts w:ascii="Times" w:hAnsi="Times"/>
          <w:lang w:val="en-US"/>
        </w:rPr>
        <w:t xml:space="preserve"> topics</w:t>
      </w:r>
      <w:r w:rsidR="005D72F4" w:rsidRPr="002A1A87">
        <w:rPr>
          <w:rFonts w:ascii="Times" w:hAnsi="Times"/>
          <w:lang w:val="en-US"/>
        </w:rPr>
        <w:t>. When a message comes into the subscriber, it will active callback function “</w:t>
      </w:r>
      <w:proofErr w:type="spellStart"/>
      <w:r w:rsidR="005D72F4" w:rsidRPr="002A1A87">
        <w:rPr>
          <w:rFonts w:ascii="Times" w:hAnsi="Times"/>
          <w:lang w:val="en-US"/>
        </w:rPr>
        <w:t>fkine</w:t>
      </w:r>
      <w:proofErr w:type="spellEnd"/>
      <w:r w:rsidR="005D72F4" w:rsidRPr="002A1A87">
        <w:rPr>
          <w:rFonts w:ascii="Times" w:hAnsi="Times"/>
          <w:lang w:val="en-US"/>
        </w:rPr>
        <w:t xml:space="preserve"> </w:t>
      </w:r>
      <w:proofErr w:type="gramStart"/>
      <w:r w:rsidR="005D72F4" w:rsidRPr="002A1A87">
        <w:rPr>
          <w:rFonts w:ascii="Times" w:hAnsi="Times"/>
          <w:lang w:val="en-US"/>
        </w:rPr>
        <w:t>wrapper( )</w:t>
      </w:r>
      <w:proofErr w:type="gramEnd"/>
      <w:r w:rsidR="005D72F4" w:rsidRPr="002A1A87">
        <w:rPr>
          <w:rFonts w:ascii="Times" w:hAnsi="Times"/>
          <w:lang w:val="en-US"/>
        </w:rPr>
        <w:t>” and pass message to it with variable “</w:t>
      </w:r>
      <w:proofErr w:type="spellStart"/>
      <w:r w:rsidR="005D72F4" w:rsidRPr="002A1A87">
        <w:rPr>
          <w:rFonts w:ascii="Times" w:hAnsi="Times"/>
          <w:lang w:val="en-US"/>
        </w:rPr>
        <w:t>JointState</w:t>
      </w:r>
      <w:proofErr w:type="spellEnd"/>
      <w:r w:rsidR="005D72F4" w:rsidRPr="002A1A87">
        <w:rPr>
          <w:rFonts w:ascii="Times" w:hAnsi="Times"/>
          <w:lang w:val="en-US"/>
        </w:rPr>
        <w:t>”.</w:t>
      </w:r>
    </w:p>
    <w:p w14:paraId="522A2D8F" w14:textId="3722AC1A" w:rsidR="007A7B85" w:rsidRPr="002A1A87" w:rsidRDefault="00BB276C">
      <w:pPr>
        <w:rPr>
          <w:rFonts w:ascii="Times" w:hAnsi="Times"/>
          <w:lang w:val="en-US"/>
        </w:rPr>
      </w:pPr>
      <w:r w:rsidRPr="002A1A87">
        <w:rPr>
          <w:rFonts w:ascii="Times" w:hAnsi="Times"/>
          <w:noProof/>
          <w:lang w:val="en-US"/>
        </w:rPr>
        <w:drawing>
          <wp:inline distT="0" distB="0" distL="0" distR="0" wp14:anchorId="6443EAED" wp14:editId="3ED2DA84">
            <wp:extent cx="5727700" cy="196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04B" w:rsidRPr="002A1A87">
        <w:rPr>
          <w:rFonts w:ascii="Times" w:hAnsi="Times"/>
          <w:lang w:val="en-US"/>
        </w:rPr>
        <w:t xml:space="preserve"> </w:t>
      </w:r>
    </w:p>
    <w:p w14:paraId="6F8545C8" w14:textId="48314387" w:rsidR="00BB276C" w:rsidRPr="002A1A87" w:rsidRDefault="00BB276C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>Figure 3:</w:t>
      </w:r>
    </w:p>
    <w:p w14:paraId="20C7065E" w14:textId="5CC8D796" w:rsidR="00EC5F1F" w:rsidRPr="002A1A87" w:rsidRDefault="007A7B85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lastRenderedPageBreak/>
        <w:t xml:space="preserve">After that, the callback function will firstly initiate some container to hold input and output </w:t>
      </w:r>
      <w:r w:rsidR="00EF2391" w:rsidRPr="002A1A87">
        <w:rPr>
          <w:rFonts w:ascii="Times" w:hAnsi="Times"/>
          <w:lang w:val="en-US"/>
        </w:rPr>
        <w:t>information</w:t>
      </w:r>
      <w:r w:rsidR="00F36E72" w:rsidRPr="002A1A87">
        <w:rPr>
          <w:rFonts w:ascii="Times" w:hAnsi="Times"/>
          <w:lang w:val="en-US"/>
        </w:rPr>
        <w:t xml:space="preserve">. Then it will split data and send them to </w:t>
      </w:r>
      <w:proofErr w:type="spellStart"/>
      <w:r w:rsidR="00F36E72" w:rsidRPr="002A1A87">
        <w:rPr>
          <w:rFonts w:ascii="Times" w:hAnsi="Times"/>
          <w:lang w:val="en-US"/>
        </w:rPr>
        <w:t>forward_kinematic</w:t>
      </w:r>
      <w:r w:rsidR="00514A8A" w:rsidRPr="002A1A87">
        <w:rPr>
          <w:rFonts w:ascii="Times" w:hAnsi="Times"/>
          <w:lang w:val="en-US"/>
        </w:rPr>
        <w:t>s</w:t>
      </w:r>
      <w:proofErr w:type="spellEnd"/>
      <w:r w:rsidR="00514A8A" w:rsidRPr="002A1A87">
        <w:rPr>
          <w:rFonts w:ascii="Times" w:hAnsi="Times"/>
          <w:lang w:val="en-US"/>
        </w:rPr>
        <w:t xml:space="preserve"> function</w:t>
      </w:r>
      <w:r w:rsidR="007A31EC" w:rsidRPr="002A1A87">
        <w:rPr>
          <w:rFonts w:ascii="Times" w:hAnsi="Times"/>
          <w:lang w:val="en-US"/>
        </w:rPr>
        <w:t xml:space="preserve">, which will </w:t>
      </w:r>
      <w:r w:rsidR="00EC0AA0" w:rsidRPr="002A1A87">
        <w:rPr>
          <w:rFonts w:ascii="Times" w:hAnsi="Times"/>
          <w:lang w:val="en-US"/>
        </w:rPr>
        <w:t xml:space="preserve">generate </w:t>
      </w:r>
      <w:r w:rsidR="007A6951" w:rsidRPr="002A1A87">
        <w:rPr>
          <w:rFonts w:ascii="Times" w:hAnsi="Times"/>
          <w:lang w:val="en-US"/>
        </w:rPr>
        <w:t>DH transformer. In the end, the processed data will be sent to /</w:t>
      </w:r>
      <w:proofErr w:type="spellStart"/>
      <w:r w:rsidR="007A6951" w:rsidRPr="002A1A87">
        <w:rPr>
          <w:rFonts w:ascii="Times" w:hAnsi="Times"/>
          <w:lang w:val="en-US"/>
        </w:rPr>
        <w:t>tf</w:t>
      </w:r>
      <w:proofErr w:type="spellEnd"/>
      <w:r w:rsidR="007A6951" w:rsidRPr="002A1A87">
        <w:rPr>
          <w:rFonts w:ascii="Times" w:hAnsi="Times"/>
          <w:lang w:val="en-US"/>
        </w:rPr>
        <w:t xml:space="preserve"> topic</w:t>
      </w:r>
      <w:r w:rsidR="00EC5F1F" w:rsidRPr="002A1A87">
        <w:rPr>
          <w:rFonts w:ascii="Times" w:hAnsi="Times"/>
          <w:lang w:val="en-US"/>
        </w:rPr>
        <w:t xml:space="preserve">. In addition, the input messages are passed to </w:t>
      </w:r>
      <w:proofErr w:type="spellStart"/>
      <w:r w:rsidR="00EC5F1F" w:rsidRPr="002A1A87">
        <w:rPr>
          <w:rFonts w:ascii="Times" w:hAnsi="Times"/>
          <w:lang w:val="en-US"/>
        </w:rPr>
        <w:t>forward_kinematics</w:t>
      </w:r>
      <w:proofErr w:type="spellEnd"/>
      <w:r w:rsidR="00EC5F1F" w:rsidRPr="002A1A87">
        <w:rPr>
          <w:rFonts w:ascii="Times" w:hAnsi="Times"/>
          <w:lang w:val="en-US"/>
        </w:rPr>
        <w:t xml:space="preserve"> and eventually affect the generation of DH transformer</w:t>
      </w:r>
      <w:r w:rsidR="00B56E7B" w:rsidRPr="002A1A87">
        <w:rPr>
          <w:rFonts w:ascii="Times" w:hAnsi="Times"/>
          <w:lang w:val="en-US"/>
        </w:rPr>
        <w:t>.</w:t>
      </w:r>
    </w:p>
    <w:p w14:paraId="2003740E" w14:textId="74A9ED52" w:rsidR="00984504" w:rsidRPr="002A1A87" w:rsidRDefault="00984504">
      <w:pPr>
        <w:rPr>
          <w:rFonts w:ascii="Times" w:hAnsi="Times"/>
          <w:lang w:val="en-US"/>
        </w:rPr>
      </w:pPr>
    </w:p>
    <w:p w14:paraId="36026949" w14:textId="77777777" w:rsidR="00EE33BF" w:rsidRPr="002A1A87" w:rsidRDefault="00EE33BF">
      <w:pPr>
        <w:rPr>
          <w:rFonts w:ascii="Times" w:hAnsi="Times"/>
          <w:lang w:val="en-US"/>
        </w:rPr>
      </w:pPr>
    </w:p>
    <w:p w14:paraId="5E77C6B9" w14:textId="555B752B" w:rsidR="00984504" w:rsidRPr="002A1A87" w:rsidRDefault="00B34964">
      <w:pPr>
        <w:rPr>
          <w:rFonts w:ascii="Times" w:hAnsi="Times"/>
          <w:b/>
          <w:bCs/>
          <w:lang w:val="en-US"/>
        </w:rPr>
      </w:pPr>
      <w:r w:rsidRPr="002A1A87">
        <w:rPr>
          <w:rFonts w:ascii="Times" w:hAnsi="Times"/>
          <w:b/>
          <w:bCs/>
          <w:lang w:val="en-US"/>
        </w:rPr>
        <w:t>Q5(c)</w:t>
      </w:r>
    </w:p>
    <w:p w14:paraId="30AAE018" w14:textId="6D4AA53C" w:rsidR="00AF5FED" w:rsidRPr="002A1A87" w:rsidRDefault="00E56DE7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 xml:space="preserve">This question asks students to generate D-H parameters with the data in </w:t>
      </w:r>
      <w:proofErr w:type="spellStart"/>
      <w:r w:rsidRPr="002A1A87">
        <w:rPr>
          <w:rFonts w:ascii="Times" w:hAnsi="Times"/>
          <w:lang w:val="en-US"/>
        </w:rPr>
        <w:t>urdf</w:t>
      </w:r>
      <w:proofErr w:type="spellEnd"/>
      <w:r w:rsidRPr="002A1A87">
        <w:rPr>
          <w:rFonts w:ascii="Times" w:hAnsi="Times"/>
          <w:lang w:val="en-US"/>
        </w:rPr>
        <w:t xml:space="preserve"> file</w:t>
      </w:r>
      <w:r w:rsidR="002B30A5" w:rsidRPr="002A1A87">
        <w:rPr>
          <w:rFonts w:ascii="Times" w:hAnsi="Times"/>
          <w:lang w:val="en-US"/>
        </w:rPr>
        <w:t xml:space="preserve">. As the position and orientation in </w:t>
      </w:r>
      <w:proofErr w:type="spellStart"/>
      <w:r w:rsidR="002B30A5" w:rsidRPr="002A1A87">
        <w:rPr>
          <w:rFonts w:ascii="Times" w:hAnsi="Times"/>
          <w:lang w:val="en-US"/>
        </w:rPr>
        <w:t>urdf</w:t>
      </w:r>
      <w:proofErr w:type="spellEnd"/>
      <w:r w:rsidR="002B30A5" w:rsidRPr="002A1A87">
        <w:rPr>
          <w:rFonts w:ascii="Times" w:hAnsi="Times"/>
          <w:lang w:val="en-US"/>
        </w:rPr>
        <w:t xml:space="preserve"> is relative and has a regular for </w:t>
      </w:r>
      <w:proofErr w:type="spellStart"/>
      <w:r w:rsidR="002B30A5" w:rsidRPr="002A1A87">
        <w:rPr>
          <w:rFonts w:ascii="Times" w:hAnsi="Times"/>
          <w:lang w:val="en-US"/>
        </w:rPr>
        <w:t>urdf</w:t>
      </w:r>
      <w:proofErr w:type="spellEnd"/>
      <w:r w:rsidR="002B30A5" w:rsidRPr="002A1A87">
        <w:rPr>
          <w:rFonts w:ascii="Times" w:hAnsi="Times"/>
          <w:lang w:val="en-US"/>
        </w:rPr>
        <w:t xml:space="preserve"> to point its </w:t>
      </w:r>
      <w:r w:rsidR="005A38B2" w:rsidRPr="002A1A87">
        <w:rPr>
          <w:rFonts w:ascii="Times" w:hAnsi="Times"/>
          <w:lang w:val="en-US"/>
        </w:rPr>
        <w:t xml:space="preserve">Z axis to the </w:t>
      </w:r>
      <w:r w:rsidR="00EF72CF" w:rsidRPr="002A1A87">
        <w:rPr>
          <w:rFonts w:ascii="Times" w:hAnsi="Times"/>
          <w:lang w:val="en-US"/>
        </w:rPr>
        <w:t>next joint.</w:t>
      </w:r>
      <w:r w:rsidR="00362F80" w:rsidRPr="002A1A87">
        <w:rPr>
          <w:rFonts w:ascii="Times" w:hAnsi="Times"/>
          <w:lang w:val="en-US"/>
        </w:rPr>
        <w:t xml:space="preserve"> </w:t>
      </w:r>
      <w:r w:rsidR="00813EB3" w:rsidRPr="002A1A87">
        <w:rPr>
          <w:rFonts w:ascii="Times" w:hAnsi="Times"/>
          <w:lang w:val="en-US"/>
        </w:rPr>
        <w:t xml:space="preserve">Therefore, </w:t>
      </w:r>
      <w:r w:rsidR="00362F80" w:rsidRPr="002A1A87">
        <w:rPr>
          <w:rFonts w:ascii="Times" w:hAnsi="Times"/>
          <w:lang w:val="en-US"/>
        </w:rPr>
        <w:t>we can apply the D-H convention to generate parameters easily.</w:t>
      </w:r>
      <w:r w:rsidR="00813EB3" w:rsidRPr="002A1A87">
        <w:rPr>
          <w:rFonts w:ascii="Times" w:hAnsi="Times"/>
          <w:lang w:val="en-US"/>
        </w:rPr>
        <w:t xml:space="preserve"> The result is shown below in figure 4</w:t>
      </w:r>
    </w:p>
    <w:p w14:paraId="63B1D1ED" w14:textId="42C4691E" w:rsidR="00D96EB9" w:rsidRPr="002A1A87" w:rsidRDefault="00D96EB9">
      <w:pPr>
        <w:rPr>
          <w:rFonts w:ascii="Times" w:hAnsi="Times"/>
          <w:lang w:val="en-US"/>
        </w:rPr>
      </w:pPr>
      <w:r w:rsidRPr="002A1A87">
        <w:rPr>
          <w:rFonts w:ascii="Times" w:hAnsi="Times"/>
          <w:noProof/>
          <w:lang w:val="en-US"/>
        </w:rPr>
        <w:drawing>
          <wp:inline distT="0" distB="0" distL="0" distR="0" wp14:anchorId="3C031819" wp14:editId="2E9CCDA4">
            <wp:extent cx="3501130" cy="4052305"/>
            <wp:effectExtent l="0" t="0" r="4445" b="0"/>
            <wp:docPr id="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732" cy="408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6B29" w14:textId="3C6B9F7B" w:rsidR="00D96EB9" w:rsidRPr="002A1A87" w:rsidRDefault="00D96EB9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>Figure 4:</w:t>
      </w:r>
      <w:r w:rsidR="00E55E0E" w:rsidRPr="002A1A87">
        <w:rPr>
          <w:rFonts w:ascii="Times" w:hAnsi="Times"/>
          <w:lang w:val="en-US"/>
        </w:rPr>
        <w:t xml:space="preserve"> D-H parameters </w:t>
      </w:r>
      <w:r w:rsidR="00176801" w:rsidRPr="002A1A87">
        <w:rPr>
          <w:rFonts w:ascii="Times" w:hAnsi="Times"/>
          <w:lang w:val="en-US"/>
        </w:rPr>
        <w:t xml:space="preserve">generated </w:t>
      </w:r>
      <w:r w:rsidR="00E55E0E" w:rsidRPr="002A1A87">
        <w:rPr>
          <w:rFonts w:ascii="Times" w:hAnsi="Times"/>
          <w:lang w:val="en-US"/>
        </w:rPr>
        <w:t xml:space="preserve">from </w:t>
      </w:r>
      <w:proofErr w:type="spellStart"/>
      <w:r w:rsidR="00E55E0E" w:rsidRPr="002A1A87">
        <w:rPr>
          <w:rFonts w:ascii="Times" w:hAnsi="Times"/>
          <w:lang w:val="en-US"/>
        </w:rPr>
        <w:t>urdf</w:t>
      </w:r>
      <w:proofErr w:type="spellEnd"/>
    </w:p>
    <w:p w14:paraId="07D2005D" w14:textId="12AC952E" w:rsidR="00935B0E" w:rsidRPr="002A1A87" w:rsidRDefault="00935B0E">
      <w:pPr>
        <w:rPr>
          <w:rFonts w:ascii="Times" w:hAnsi="Times"/>
          <w:lang w:val="en-US"/>
        </w:rPr>
      </w:pPr>
    </w:p>
    <w:p w14:paraId="6D846AFD" w14:textId="6158888E" w:rsidR="006906FD" w:rsidRPr="002A1A87" w:rsidRDefault="00BE56D3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 xml:space="preserve">Most of the </w:t>
      </w:r>
      <w:r w:rsidR="004E5F28" w:rsidRPr="002A1A87">
        <w:rPr>
          <w:rFonts w:ascii="Times" w:hAnsi="Times"/>
          <w:lang w:val="en-US"/>
        </w:rPr>
        <w:t xml:space="preserve">data is extracted from </w:t>
      </w:r>
      <w:proofErr w:type="spellStart"/>
      <w:proofErr w:type="gramStart"/>
      <w:r w:rsidR="004E5F28" w:rsidRPr="002A1A87">
        <w:rPr>
          <w:rFonts w:ascii="Times" w:hAnsi="Times"/>
          <w:lang w:val="en-US"/>
        </w:rPr>
        <w:t>urdf</w:t>
      </w:r>
      <w:proofErr w:type="spellEnd"/>
      <w:r w:rsidR="004E5F28" w:rsidRPr="002A1A87">
        <w:rPr>
          <w:rFonts w:ascii="Times" w:hAnsi="Times"/>
          <w:lang w:val="en-US"/>
        </w:rPr>
        <w:t>, because</w:t>
      </w:r>
      <w:proofErr w:type="gramEnd"/>
      <w:r w:rsidR="004E5F28" w:rsidRPr="002A1A87">
        <w:rPr>
          <w:rFonts w:ascii="Times" w:hAnsi="Times"/>
          <w:lang w:val="en-US"/>
        </w:rPr>
        <w:t xml:space="preserve"> we know the </w:t>
      </w:r>
      <w:r w:rsidR="00167AC9" w:rsidRPr="002A1A87">
        <w:rPr>
          <w:rFonts w:ascii="Times" w:hAnsi="Times"/>
          <w:lang w:val="en-US"/>
        </w:rPr>
        <w:t>position and orientation of each joint</w:t>
      </w:r>
      <w:r w:rsidR="004E5F28" w:rsidRPr="002A1A87">
        <w:rPr>
          <w:rFonts w:ascii="Times" w:hAnsi="Times"/>
          <w:lang w:val="en-US"/>
        </w:rPr>
        <w:t xml:space="preserve"> and the convention of </w:t>
      </w:r>
      <w:proofErr w:type="spellStart"/>
      <w:r w:rsidR="004E5F28" w:rsidRPr="002A1A87">
        <w:rPr>
          <w:rFonts w:ascii="Times" w:hAnsi="Times"/>
          <w:lang w:val="en-US"/>
        </w:rPr>
        <w:t>urdf</w:t>
      </w:r>
      <w:proofErr w:type="spellEnd"/>
      <w:r w:rsidR="004E5F28" w:rsidRPr="002A1A87">
        <w:rPr>
          <w:rFonts w:ascii="Times" w:hAnsi="Times"/>
          <w:lang w:val="en-US"/>
        </w:rPr>
        <w:t xml:space="preserve"> format</w:t>
      </w:r>
      <w:r w:rsidR="00167AC9" w:rsidRPr="002A1A87">
        <w:rPr>
          <w:rFonts w:ascii="Times" w:hAnsi="Times"/>
          <w:lang w:val="en-US"/>
        </w:rPr>
        <w:t>. They can be calculated easily. However, there are two angles</w:t>
      </w:r>
      <w:r w:rsidR="00F85AA7" w:rsidRPr="002A1A87">
        <w:rPr>
          <w:rFonts w:ascii="Times" w:hAnsi="Times"/>
          <w:lang w:val="en-US"/>
        </w:rPr>
        <w:t xml:space="preserve"> (</w:t>
      </w:r>
      <w:r w:rsidR="008D7DE9" w:rsidRPr="002A1A87">
        <w:rPr>
          <w:rFonts w:ascii="Times" w:hAnsi="Times"/>
          <w:lang w:val="en-US"/>
        </w:rPr>
        <w:t>T</w:t>
      </w:r>
      <w:r w:rsidR="00F85AA7" w:rsidRPr="002A1A87">
        <w:rPr>
          <w:rFonts w:ascii="Times" w:hAnsi="Times"/>
          <w:lang w:val="en-US"/>
        </w:rPr>
        <w:t>wo 77.5</w:t>
      </w:r>
      <w:r w:rsidR="008D7DE9" w:rsidRPr="002A1A87">
        <w:rPr>
          <w:rFonts w:ascii="Times" w:hAnsi="Times"/>
          <w:lang w:val="en-US"/>
        </w:rPr>
        <w:t xml:space="preserve"> degrees</w:t>
      </w:r>
      <w:r w:rsidR="00F85AA7" w:rsidRPr="002A1A87">
        <w:rPr>
          <w:rFonts w:ascii="Times" w:hAnsi="Times"/>
          <w:lang w:val="en-US"/>
        </w:rPr>
        <w:t>)</w:t>
      </w:r>
      <w:r w:rsidR="00167AC9" w:rsidRPr="002A1A87">
        <w:rPr>
          <w:rFonts w:ascii="Times" w:hAnsi="Times"/>
          <w:lang w:val="en-US"/>
        </w:rPr>
        <w:t xml:space="preserve"> are hard to </w:t>
      </w:r>
      <w:r w:rsidR="00C3269A" w:rsidRPr="002A1A87">
        <w:rPr>
          <w:rFonts w:ascii="Times" w:hAnsi="Times"/>
          <w:lang w:val="en-US"/>
        </w:rPr>
        <w:t xml:space="preserve">extract from </w:t>
      </w:r>
      <w:proofErr w:type="spellStart"/>
      <w:r w:rsidR="00C3269A" w:rsidRPr="002A1A87">
        <w:rPr>
          <w:rFonts w:ascii="Times" w:hAnsi="Times"/>
          <w:lang w:val="en-US"/>
        </w:rPr>
        <w:t>urdf</w:t>
      </w:r>
      <w:proofErr w:type="spellEnd"/>
      <w:r w:rsidR="00C3269A" w:rsidRPr="002A1A87">
        <w:rPr>
          <w:rFonts w:ascii="Times" w:hAnsi="Times"/>
          <w:lang w:val="en-US"/>
        </w:rPr>
        <w:t>. To tackle this problem,</w:t>
      </w:r>
      <w:r w:rsidR="00515843" w:rsidRPr="002A1A87">
        <w:rPr>
          <w:rFonts w:ascii="Times" w:hAnsi="Times"/>
          <w:lang w:val="en-US"/>
        </w:rPr>
        <w:t xml:space="preserve"> the relative orientation of joint 3 and joint 5 in </w:t>
      </w:r>
      <w:proofErr w:type="spellStart"/>
      <w:r w:rsidR="00515843" w:rsidRPr="002A1A87">
        <w:rPr>
          <w:rFonts w:ascii="Times" w:hAnsi="Times"/>
          <w:lang w:val="en-US"/>
        </w:rPr>
        <w:t>RViz</w:t>
      </w:r>
      <w:proofErr w:type="spellEnd"/>
      <w:r w:rsidR="00515843" w:rsidRPr="002A1A87">
        <w:rPr>
          <w:rFonts w:ascii="Times" w:hAnsi="Times"/>
          <w:lang w:val="en-US"/>
        </w:rPr>
        <w:t xml:space="preserve"> are collected to calculate the exact angle for joint 3 and 5.</w:t>
      </w:r>
      <w:r w:rsidR="00A749D8" w:rsidRPr="002A1A87">
        <w:rPr>
          <w:rFonts w:ascii="Times" w:hAnsi="Times"/>
          <w:lang w:val="en-US"/>
        </w:rPr>
        <w:t xml:space="preserve"> What’s more, the offsets are the parameters that can calibrate initial D-H position to</w:t>
      </w:r>
      <w:r w:rsidR="00DE1ACC" w:rsidRPr="002A1A87">
        <w:rPr>
          <w:rFonts w:ascii="Times" w:hAnsi="Times"/>
          <w:lang w:val="en-US"/>
        </w:rPr>
        <w:t xml:space="preserve"> </w:t>
      </w:r>
      <w:r w:rsidR="00DA02D3" w:rsidRPr="002A1A87">
        <w:rPr>
          <w:rFonts w:ascii="Times" w:hAnsi="Times"/>
          <w:lang w:val="en-US"/>
        </w:rPr>
        <w:t>right place. Therefore, they are the relative orientation in reference to previous joint.</w:t>
      </w:r>
    </w:p>
    <w:p w14:paraId="453B015C" w14:textId="2AAA978B" w:rsidR="00223598" w:rsidRPr="002A1A87" w:rsidRDefault="001C510A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ab/>
      </w:r>
      <w:r w:rsidRPr="002A1A87">
        <w:rPr>
          <w:rFonts w:ascii="Times" w:hAnsi="Times"/>
          <w:lang w:val="en-US"/>
        </w:rPr>
        <w:tab/>
      </w:r>
      <w:r w:rsidRPr="002A1A87">
        <w:rPr>
          <w:rFonts w:ascii="Times" w:hAnsi="Times"/>
          <w:lang w:val="en-US"/>
        </w:rPr>
        <w:tab/>
      </w:r>
      <w:r w:rsidRPr="002A1A87">
        <w:rPr>
          <w:rFonts w:ascii="Times" w:hAnsi="Times"/>
          <w:lang w:val="en-US"/>
        </w:rPr>
        <w:tab/>
      </w:r>
      <w:r w:rsidRPr="002A1A87">
        <w:rPr>
          <w:rFonts w:ascii="Times" w:hAnsi="Times"/>
          <w:lang w:val="en-US"/>
        </w:rPr>
        <w:tab/>
      </w:r>
      <w:r w:rsidRPr="002A1A87">
        <w:rPr>
          <w:rFonts w:ascii="Times" w:hAnsi="Times"/>
          <w:lang w:val="en-US"/>
        </w:rPr>
        <w:tab/>
      </w:r>
    </w:p>
    <w:p w14:paraId="69655D02" w14:textId="77777777" w:rsidR="00F103EC" w:rsidRPr="002A1A87" w:rsidRDefault="00F103EC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br w:type="page"/>
      </w:r>
    </w:p>
    <w:p w14:paraId="4517645D" w14:textId="353C67C2" w:rsidR="000D089B" w:rsidRPr="00320455" w:rsidRDefault="000D089B" w:rsidP="00D161C9">
      <w:pPr>
        <w:rPr>
          <w:rFonts w:ascii="Times" w:hAnsi="Times"/>
          <w:b/>
          <w:bCs/>
          <w:sz w:val="32"/>
          <w:szCs w:val="32"/>
          <w:lang w:val="en-US"/>
        </w:rPr>
      </w:pPr>
      <w:r w:rsidRPr="00320455">
        <w:rPr>
          <w:rFonts w:ascii="Times" w:hAnsi="Times"/>
          <w:b/>
          <w:bCs/>
          <w:sz w:val="32"/>
          <w:szCs w:val="32"/>
          <w:lang w:val="en-US"/>
        </w:rPr>
        <w:lastRenderedPageBreak/>
        <w:t>Reference</w:t>
      </w:r>
    </w:p>
    <w:p w14:paraId="1D1528A6" w14:textId="0B0AC2CA" w:rsidR="000D089B" w:rsidRPr="002A1A87" w:rsidRDefault="000D089B" w:rsidP="00D161C9">
      <w:pPr>
        <w:rPr>
          <w:rFonts w:ascii="Times" w:hAnsi="Times"/>
          <w:lang w:val="en-US"/>
        </w:rPr>
      </w:pPr>
      <w:r w:rsidRPr="002A1A87">
        <w:rPr>
          <w:rFonts w:ascii="Times" w:hAnsi="Times"/>
          <w:lang w:val="en-US"/>
        </w:rPr>
        <w:t xml:space="preserve">[1] </w:t>
      </w:r>
      <w:r w:rsidR="001E1C1A" w:rsidRPr="002A1A87">
        <w:rPr>
          <w:rFonts w:ascii="Times" w:hAnsi="Times"/>
          <w:lang w:val="en-US"/>
        </w:rPr>
        <w:t>Blanco, Jose-Luis (2010). "A tutorial on se (3) transformation parameterizations and on-manifold optimization". University of Malaga, Tech. Rep. </w:t>
      </w:r>
      <w:proofErr w:type="spellStart"/>
      <w:r w:rsidR="00000000" w:rsidRPr="002A1A87">
        <w:rPr>
          <w:rFonts w:ascii="Times" w:hAnsi="Times"/>
          <w:lang w:val="en-US"/>
        </w:rPr>
        <w:fldChar w:fldCharType="begin"/>
      </w:r>
      <w:r w:rsidR="00000000" w:rsidRPr="002A1A87">
        <w:rPr>
          <w:rFonts w:ascii="Times" w:hAnsi="Times"/>
          <w:lang w:val="en-US"/>
        </w:rPr>
        <w:instrText>HYPERLINK "https://en.wikipedia.org/wiki/CiteSeerX_(identifier)" \o "CiteSeerX (identifier)"</w:instrText>
      </w:r>
      <w:r w:rsidR="00000000" w:rsidRPr="002A1A87">
        <w:rPr>
          <w:rFonts w:ascii="Times" w:hAnsi="Times"/>
          <w:lang w:val="en-US"/>
        </w:rPr>
      </w:r>
      <w:r w:rsidR="00000000" w:rsidRPr="002A1A87">
        <w:rPr>
          <w:rFonts w:ascii="Times" w:hAnsi="Times"/>
          <w:lang w:val="en-US"/>
        </w:rPr>
        <w:fldChar w:fldCharType="separate"/>
      </w:r>
      <w:r w:rsidR="001E1C1A" w:rsidRPr="002A1A87">
        <w:rPr>
          <w:rFonts w:ascii="Times" w:hAnsi="Times"/>
          <w:lang w:val="en-US"/>
        </w:rPr>
        <w:t>CiteSeerX</w:t>
      </w:r>
      <w:proofErr w:type="spellEnd"/>
      <w:r w:rsidR="00000000" w:rsidRPr="002A1A87">
        <w:rPr>
          <w:rFonts w:ascii="Times" w:hAnsi="Times"/>
          <w:lang w:val="en-US"/>
        </w:rPr>
        <w:fldChar w:fldCharType="end"/>
      </w:r>
      <w:r w:rsidR="001E1C1A" w:rsidRPr="002A1A87">
        <w:rPr>
          <w:rFonts w:ascii="Times" w:hAnsi="Times"/>
          <w:lang w:val="en-US"/>
        </w:rPr>
        <w:t> </w:t>
      </w:r>
      <w:hyperlink r:id="rId9" w:history="1">
        <w:r w:rsidR="001E1C1A" w:rsidRPr="002A1A87">
          <w:rPr>
            <w:rFonts w:ascii="Times" w:hAnsi="Times"/>
            <w:lang w:val="en-US"/>
          </w:rPr>
          <w:t>10.1.1.468.5407</w:t>
        </w:r>
      </w:hyperlink>
      <w:r w:rsidR="001E1C1A" w:rsidRPr="002A1A87">
        <w:rPr>
          <w:rFonts w:ascii="Times" w:hAnsi="Times"/>
          <w:lang w:val="en-US"/>
        </w:rPr>
        <w:t>.</w:t>
      </w:r>
    </w:p>
    <w:sectPr w:rsidR="000D089B" w:rsidRPr="002A1A87" w:rsidSect="00553F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9292B"/>
    <w:multiLevelType w:val="hybridMultilevel"/>
    <w:tmpl w:val="004A87EA"/>
    <w:lvl w:ilvl="0" w:tplc="BF28F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D6970"/>
    <w:multiLevelType w:val="multilevel"/>
    <w:tmpl w:val="691E3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EA779D"/>
    <w:multiLevelType w:val="multilevel"/>
    <w:tmpl w:val="35B25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8921651">
    <w:abstractNumId w:val="0"/>
  </w:num>
  <w:num w:numId="2" w16cid:durableId="924614417">
    <w:abstractNumId w:val="1"/>
  </w:num>
  <w:num w:numId="3" w16cid:durableId="1246918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DE"/>
    <w:rsid w:val="000063B2"/>
    <w:rsid w:val="00016152"/>
    <w:rsid w:val="00033E5F"/>
    <w:rsid w:val="000349D6"/>
    <w:rsid w:val="00035945"/>
    <w:rsid w:val="000364A1"/>
    <w:rsid w:val="000453AE"/>
    <w:rsid w:val="000504D9"/>
    <w:rsid w:val="00051223"/>
    <w:rsid w:val="000555C9"/>
    <w:rsid w:val="00055E01"/>
    <w:rsid w:val="000560D6"/>
    <w:rsid w:val="000569A1"/>
    <w:rsid w:val="00056FF7"/>
    <w:rsid w:val="00057E55"/>
    <w:rsid w:val="000679BD"/>
    <w:rsid w:val="00067CC1"/>
    <w:rsid w:val="00067F9E"/>
    <w:rsid w:val="00071412"/>
    <w:rsid w:val="000714BC"/>
    <w:rsid w:val="00073096"/>
    <w:rsid w:val="00073C98"/>
    <w:rsid w:val="00076398"/>
    <w:rsid w:val="00083C2E"/>
    <w:rsid w:val="000859AC"/>
    <w:rsid w:val="000931F5"/>
    <w:rsid w:val="00096F20"/>
    <w:rsid w:val="00097B21"/>
    <w:rsid w:val="000A1233"/>
    <w:rsid w:val="000A766F"/>
    <w:rsid w:val="000A7AC4"/>
    <w:rsid w:val="000B1A50"/>
    <w:rsid w:val="000B4BAE"/>
    <w:rsid w:val="000C2FDD"/>
    <w:rsid w:val="000C3B98"/>
    <w:rsid w:val="000C5C14"/>
    <w:rsid w:val="000C624C"/>
    <w:rsid w:val="000D089B"/>
    <w:rsid w:val="000D1B22"/>
    <w:rsid w:val="000D5B6A"/>
    <w:rsid w:val="000D648D"/>
    <w:rsid w:val="000E3E3A"/>
    <w:rsid w:val="000E4223"/>
    <w:rsid w:val="000E6440"/>
    <w:rsid w:val="000F2978"/>
    <w:rsid w:val="000F2E0B"/>
    <w:rsid w:val="000F4FC1"/>
    <w:rsid w:val="001054F5"/>
    <w:rsid w:val="00110331"/>
    <w:rsid w:val="00121F67"/>
    <w:rsid w:val="00122097"/>
    <w:rsid w:val="0012395D"/>
    <w:rsid w:val="00126063"/>
    <w:rsid w:val="001326AB"/>
    <w:rsid w:val="001337DE"/>
    <w:rsid w:val="00136490"/>
    <w:rsid w:val="00137F2B"/>
    <w:rsid w:val="001412D0"/>
    <w:rsid w:val="00141D6C"/>
    <w:rsid w:val="001503EA"/>
    <w:rsid w:val="00151627"/>
    <w:rsid w:val="001570B5"/>
    <w:rsid w:val="001572B2"/>
    <w:rsid w:val="001578FD"/>
    <w:rsid w:val="00157AFD"/>
    <w:rsid w:val="001672E5"/>
    <w:rsid w:val="00167956"/>
    <w:rsid w:val="00167AC9"/>
    <w:rsid w:val="00175479"/>
    <w:rsid w:val="00176801"/>
    <w:rsid w:val="001776F5"/>
    <w:rsid w:val="00182526"/>
    <w:rsid w:val="00183305"/>
    <w:rsid w:val="00191352"/>
    <w:rsid w:val="001918FE"/>
    <w:rsid w:val="001A1AE3"/>
    <w:rsid w:val="001A4CBF"/>
    <w:rsid w:val="001B5DDA"/>
    <w:rsid w:val="001B61D9"/>
    <w:rsid w:val="001C2994"/>
    <w:rsid w:val="001C510A"/>
    <w:rsid w:val="001D21CE"/>
    <w:rsid w:val="001E1C1A"/>
    <w:rsid w:val="001E1F50"/>
    <w:rsid w:val="001F1499"/>
    <w:rsid w:val="001F1F9A"/>
    <w:rsid w:val="001F3D68"/>
    <w:rsid w:val="001F4988"/>
    <w:rsid w:val="001F6B06"/>
    <w:rsid w:val="002004CA"/>
    <w:rsid w:val="00203453"/>
    <w:rsid w:val="002048D9"/>
    <w:rsid w:val="002069CC"/>
    <w:rsid w:val="0021080D"/>
    <w:rsid w:val="00212181"/>
    <w:rsid w:val="00213624"/>
    <w:rsid w:val="00216C70"/>
    <w:rsid w:val="0022145E"/>
    <w:rsid w:val="002229F5"/>
    <w:rsid w:val="00223598"/>
    <w:rsid w:val="0022454F"/>
    <w:rsid w:val="00226181"/>
    <w:rsid w:val="00237784"/>
    <w:rsid w:val="0024002E"/>
    <w:rsid w:val="00240F36"/>
    <w:rsid w:val="0024646E"/>
    <w:rsid w:val="00251F86"/>
    <w:rsid w:val="00256EDF"/>
    <w:rsid w:val="00257EFF"/>
    <w:rsid w:val="002615BD"/>
    <w:rsid w:val="00271720"/>
    <w:rsid w:val="00271F41"/>
    <w:rsid w:val="00273344"/>
    <w:rsid w:val="00276BC1"/>
    <w:rsid w:val="0028266F"/>
    <w:rsid w:val="00284666"/>
    <w:rsid w:val="00285DCC"/>
    <w:rsid w:val="00290830"/>
    <w:rsid w:val="0029272F"/>
    <w:rsid w:val="00294C45"/>
    <w:rsid w:val="002A1A87"/>
    <w:rsid w:val="002A1BB7"/>
    <w:rsid w:val="002A2462"/>
    <w:rsid w:val="002A3623"/>
    <w:rsid w:val="002A6B12"/>
    <w:rsid w:val="002A7E2D"/>
    <w:rsid w:val="002B0A05"/>
    <w:rsid w:val="002B30A5"/>
    <w:rsid w:val="002B4169"/>
    <w:rsid w:val="002C0449"/>
    <w:rsid w:val="002C69ED"/>
    <w:rsid w:val="002D015C"/>
    <w:rsid w:val="002D64A9"/>
    <w:rsid w:val="002E135F"/>
    <w:rsid w:val="002E50B7"/>
    <w:rsid w:val="002E76A7"/>
    <w:rsid w:val="002F33F2"/>
    <w:rsid w:val="002F3BF1"/>
    <w:rsid w:val="002F447F"/>
    <w:rsid w:val="002F45F9"/>
    <w:rsid w:val="002F7BC0"/>
    <w:rsid w:val="003005A6"/>
    <w:rsid w:val="003060CD"/>
    <w:rsid w:val="003128FE"/>
    <w:rsid w:val="00314184"/>
    <w:rsid w:val="003148D8"/>
    <w:rsid w:val="00315CF1"/>
    <w:rsid w:val="00320455"/>
    <w:rsid w:val="0032725D"/>
    <w:rsid w:val="0033076F"/>
    <w:rsid w:val="00332106"/>
    <w:rsid w:val="00343B8A"/>
    <w:rsid w:val="00343E06"/>
    <w:rsid w:val="00346114"/>
    <w:rsid w:val="00346264"/>
    <w:rsid w:val="0035359C"/>
    <w:rsid w:val="00354218"/>
    <w:rsid w:val="00361BC0"/>
    <w:rsid w:val="00362F80"/>
    <w:rsid w:val="00364427"/>
    <w:rsid w:val="00366616"/>
    <w:rsid w:val="00381018"/>
    <w:rsid w:val="003811F1"/>
    <w:rsid w:val="00381DFC"/>
    <w:rsid w:val="00385CF4"/>
    <w:rsid w:val="0038713B"/>
    <w:rsid w:val="00393B5A"/>
    <w:rsid w:val="00396687"/>
    <w:rsid w:val="003973E5"/>
    <w:rsid w:val="003A6A5D"/>
    <w:rsid w:val="003A6FD4"/>
    <w:rsid w:val="003A70D5"/>
    <w:rsid w:val="003B0D82"/>
    <w:rsid w:val="003C565A"/>
    <w:rsid w:val="003D6AEB"/>
    <w:rsid w:val="003E0BC5"/>
    <w:rsid w:val="003E390E"/>
    <w:rsid w:val="003E6050"/>
    <w:rsid w:val="003F089A"/>
    <w:rsid w:val="003F3DF8"/>
    <w:rsid w:val="003F43AE"/>
    <w:rsid w:val="003F720D"/>
    <w:rsid w:val="0040699F"/>
    <w:rsid w:val="004151FE"/>
    <w:rsid w:val="00420DFE"/>
    <w:rsid w:val="00427D8D"/>
    <w:rsid w:val="004341D5"/>
    <w:rsid w:val="00434969"/>
    <w:rsid w:val="00435660"/>
    <w:rsid w:val="004407A4"/>
    <w:rsid w:val="00441D21"/>
    <w:rsid w:val="00442434"/>
    <w:rsid w:val="0045016D"/>
    <w:rsid w:val="00452901"/>
    <w:rsid w:val="004555A0"/>
    <w:rsid w:val="004567B5"/>
    <w:rsid w:val="004571C6"/>
    <w:rsid w:val="004601A3"/>
    <w:rsid w:val="00461D8B"/>
    <w:rsid w:val="0046571E"/>
    <w:rsid w:val="004721E4"/>
    <w:rsid w:val="004723F9"/>
    <w:rsid w:val="00472A98"/>
    <w:rsid w:val="00477D70"/>
    <w:rsid w:val="00480C35"/>
    <w:rsid w:val="00482FBC"/>
    <w:rsid w:val="00487A7D"/>
    <w:rsid w:val="004918B0"/>
    <w:rsid w:val="00494DF8"/>
    <w:rsid w:val="004A15A2"/>
    <w:rsid w:val="004A3929"/>
    <w:rsid w:val="004A6E78"/>
    <w:rsid w:val="004B0B71"/>
    <w:rsid w:val="004B433F"/>
    <w:rsid w:val="004B60AA"/>
    <w:rsid w:val="004C0D91"/>
    <w:rsid w:val="004D20BF"/>
    <w:rsid w:val="004D3AEC"/>
    <w:rsid w:val="004D7D34"/>
    <w:rsid w:val="004D7FA8"/>
    <w:rsid w:val="004E00DA"/>
    <w:rsid w:val="004E3930"/>
    <w:rsid w:val="004E5F28"/>
    <w:rsid w:val="004E6937"/>
    <w:rsid w:val="004E75F6"/>
    <w:rsid w:val="004F080A"/>
    <w:rsid w:val="004F0D92"/>
    <w:rsid w:val="004F67AD"/>
    <w:rsid w:val="004F76B8"/>
    <w:rsid w:val="00504BEE"/>
    <w:rsid w:val="00506026"/>
    <w:rsid w:val="0051012B"/>
    <w:rsid w:val="00510E0F"/>
    <w:rsid w:val="00514A8A"/>
    <w:rsid w:val="0051511E"/>
    <w:rsid w:val="00515843"/>
    <w:rsid w:val="00522D4D"/>
    <w:rsid w:val="005244C3"/>
    <w:rsid w:val="00525FE6"/>
    <w:rsid w:val="005269CC"/>
    <w:rsid w:val="00536E47"/>
    <w:rsid w:val="005377A2"/>
    <w:rsid w:val="005446C0"/>
    <w:rsid w:val="00547B5C"/>
    <w:rsid w:val="00553FFF"/>
    <w:rsid w:val="00555CF3"/>
    <w:rsid w:val="00565212"/>
    <w:rsid w:val="0056590E"/>
    <w:rsid w:val="0057016A"/>
    <w:rsid w:val="005713DF"/>
    <w:rsid w:val="0057297C"/>
    <w:rsid w:val="00573ED5"/>
    <w:rsid w:val="00576951"/>
    <w:rsid w:val="005770D9"/>
    <w:rsid w:val="00580937"/>
    <w:rsid w:val="00581E43"/>
    <w:rsid w:val="0058365A"/>
    <w:rsid w:val="00587263"/>
    <w:rsid w:val="00595C1D"/>
    <w:rsid w:val="00597804"/>
    <w:rsid w:val="005A02C7"/>
    <w:rsid w:val="005A12EA"/>
    <w:rsid w:val="005A38B2"/>
    <w:rsid w:val="005A3D34"/>
    <w:rsid w:val="005A44E2"/>
    <w:rsid w:val="005A527B"/>
    <w:rsid w:val="005A6B88"/>
    <w:rsid w:val="005A7093"/>
    <w:rsid w:val="005B1D81"/>
    <w:rsid w:val="005B1F97"/>
    <w:rsid w:val="005B6FDD"/>
    <w:rsid w:val="005C77B5"/>
    <w:rsid w:val="005D01C0"/>
    <w:rsid w:val="005D3B39"/>
    <w:rsid w:val="005D72F4"/>
    <w:rsid w:val="005E1667"/>
    <w:rsid w:val="005E18E3"/>
    <w:rsid w:val="005E2C51"/>
    <w:rsid w:val="005E5A03"/>
    <w:rsid w:val="005F187C"/>
    <w:rsid w:val="00601217"/>
    <w:rsid w:val="0060407F"/>
    <w:rsid w:val="00604DA3"/>
    <w:rsid w:val="006122CD"/>
    <w:rsid w:val="00612309"/>
    <w:rsid w:val="006130A3"/>
    <w:rsid w:val="00613D1D"/>
    <w:rsid w:val="00622444"/>
    <w:rsid w:val="00622D4B"/>
    <w:rsid w:val="0062389A"/>
    <w:rsid w:val="006309DF"/>
    <w:rsid w:val="006350BC"/>
    <w:rsid w:val="006367C5"/>
    <w:rsid w:val="006405A0"/>
    <w:rsid w:val="00642313"/>
    <w:rsid w:val="00642429"/>
    <w:rsid w:val="00642A14"/>
    <w:rsid w:val="0064453E"/>
    <w:rsid w:val="006445DE"/>
    <w:rsid w:val="00644E22"/>
    <w:rsid w:val="00650B38"/>
    <w:rsid w:val="00650B8A"/>
    <w:rsid w:val="006578CA"/>
    <w:rsid w:val="006604D9"/>
    <w:rsid w:val="00660B31"/>
    <w:rsid w:val="00661E6C"/>
    <w:rsid w:val="00675328"/>
    <w:rsid w:val="006769F0"/>
    <w:rsid w:val="0067715C"/>
    <w:rsid w:val="00684024"/>
    <w:rsid w:val="00684538"/>
    <w:rsid w:val="00687F50"/>
    <w:rsid w:val="006906FD"/>
    <w:rsid w:val="0069112A"/>
    <w:rsid w:val="00691433"/>
    <w:rsid w:val="00692291"/>
    <w:rsid w:val="00692990"/>
    <w:rsid w:val="00693752"/>
    <w:rsid w:val="006B4355"/>
    <w:rsid w:val="006B52AA"/>
    <w:rsid w:val="006B5C00"/>
    <w:rsid w:val="006B60FC"/>
    <w:rsid w:val="006C2C0B"/>
    <w:rsid w:val="006C7C02"/>
    <w:rsid w:val="006D07D9"/>
    <w:rsid w:val="006D0BEA"/>
    <w:rsid w:val="006D283F"/>
    <w:rsid w:val="006D3E53"/>
    <w:rsid w:val="006E0E8B"/>
    <w:rsid w:val="006E1F22"/>
    <w:rsid w:val="006E2671"/>
    <w:rsid w:val="006E3A7E"/>
    <w:rsid w:val="006E3D2B"/>
    <w:rsid w:val="006E647A"/>
    <w:rsid w:val="006F405F"/>
    <w:rsid w:val="006F41A3"/>
    <w:rsid w:val="0070173B"/>
    <w:rsid w:val="00701768"/>
    <w:rsid w:val="0070295A"/>
    <w:rsid w:val="0070395C"/>
    <w:rsid w:val="007068FE"/>
    <w:rsid w:val="00713545"/>
    <w:rsid w:val="00714873"/>
    <w:rsid w:val="00714913"/>
    <w:rsid w:val="00720724"/>
    <w:rsid w:val="00722271"/>
    <w:rsid w:val="00722293"/>
    <w:rsid w:val="007260F2"/>
    <w:rsid w:val="00731CB3"/>
    <w:rsid w:val="00733B31"/>
    <w:rsid w:val="007377DF"/>
    <w:rsid w:val="00744A48"/>
    <w:rsid w:val="007469C0"/>
    <w:rsid w:val="00746EA8"/>
    <w:rsid w:val="007471FB"/>
    <w:rsid w:val="00756A50"/>
    <w:rsid w:val="00760765"/>
    <w:rsid w:val="007627EF"/>
    <w:rsid w:val="0077075E"/>
    <w:rsid w:val="007741E6"/>
    <w:rsid w:val="00774FF0"/>
    <w:rsid w:val="0077578A"/>
    <w:rsid w:val="00780BD7"/>
    <w:rsid w:val="00780E3C"/>
    <w:rsid w:val="007830B0"/>
    <w:rsid w:val="007831C5"/>
    <w:rsid w:val="00785BC9"/>
    <w:rsid w:val="00791D70"/>
    <w:rsid w:val="00792FAA"/>
    <w:rsid w:val="007A31EC"/>
    <w:rsid w:val="007A6951"/>
    <w:rsid w:val="007A7168"/>
    <w:rsid w:val="007A7B85"/>
    <w:rsid w:val="007B61EB"/>
    <w:rsid w:val="007C0D7C"/>
    <w:rsid w:val="007C7FBA"/>
    <w:rsid w:val="007D088C"/>
    <w:rsid w:val="007D4F7B"/>
    <w:rsid w:val="007D5CF8"/>
    <w:rsid w:val="007E07B3"/>
    <w:rsid w:val="007E19B3"/>
    <w:rsid w:val="007E21D3"/>
    <w:rsid w:val="007E68AD"/>
    <w:rsid w:val="007E6EA6"/>
    <w:rsid w:val="0080150C"/>
    <w:rsid w:val="00804F65"/>
    <w:rsid w:val="00806564"/>
    <w:rsid w:val="00813EB3"/>
    <w:rsid w:val="00814C14"/>
    <w:rsid w:val="00817E02"/>
    <w:rsid w:val="00820E24"/>
    <w:rsid w:val="00820EC8"/>
    <w:rsid w:val="00825F66"/>
    <w:rsid w:val="00830685"/>
    <w:rsid w:val="0083559D"/>
    <w:rsid w:val="00836309"/>
    <w:rsid w:val="00836446"/>
    <w:rsid w:val="0084540C"/>
    <w:rsid w:val="008454FA"/>
    <w:rsid w:val="00847E05"/>
    <w:rsid w:val="008521A2"/>
    <w:rsid w:val="00860B89"/>
    <w:rsid w:val="00863BDA"/>
    <w:rsid w:val="008659A2"/>
    <w:rsid w:val="008707B4"/>
    <w:rsid w:val="00870A6E"/>
    <w:rsid w:val="00873B21"/>
    <w:rsid w:val="0087627D"/>
    <w:rsid w:val="00877931"/>
    <w:rsid w:val="00880169"/>
    <w:rsid w:val="0088678E"/>
    <w:rsid w:val="00893B22"/>
    <w:rsid w:val="008A05F8"/>
    <w:rsid w:val="008A241A"/>
    <w:rsid w:val="008A390B"/>
    <w:rsid w:val="008A6AF1"/>
    <w:rsid w:val="008A78C4"/>
    <w:rsid w:val="008B05CA"/>
    <w:rsid w:val="008B7AE0"/>
    <w:rsid w:val="008C17FD"/>
    <w:rsid w:val="008C60C3"/>
    <w:rsid w:val="008C7C30"/>
    <w:rsid w:val="008D06CA"/>
    <w:rsid w:val="008D6833"/>
    <w:rsid w:val="008D7DE9"/>
    <w:rsid w:val="008E06F1"/>
    <w:rsid w:val="008E0A7F"/>
    <w:rsid w:val="008E0D29"/>
    <w:rsid w:val="008E160B"/>
    <w:rsid w:val="008E34A0"/>
    <w:rsid w:val="008E74CA"/>
    <w:rsid w:val="008E7934"/>
    <w:rsid w:val="008F284B"/>
    <w:rsid w:val="008F2C5F"/>
    <w:rsid w:val="008F3F7D"/>
    <w:rsid w:val="008F575C"/>
    <w:rsid w:val="008F67ED"/>
    <w:rsid w:val="008F7541"/>
    <w:rsid w:val="008F7BC0"/>
    <w:rsid w:val="008F7EB7"/>
    <w:rsid w:val="009071C4"/>
    <w:rsid w:val="00907FD7"/>
    <w:rsid w:val="009104F4"/>
    <w:rsid w:val="00920761"/>
    <w:rsid w:val="009212BF"/>
    <w:rsid w:val="00923C4B"/>
    <w:rsid w:val="00926F58"/>
    <w:rsid w:val="00927623"/>
    <w:rsid w:val="009318CE"/>
    <w:rsid w:val="00935B0E"/>
    <w:rsid w:val="00942584"/>
    <w:rsid w:val="00945B65"/>
    <w:rsid w:val="00950206"/>
    <w:rsid w:val="00950A4C"/>
    <w:rsid w:val="0095204B"/>
    <w:rsid w:val="009557A8"/>
    <w:rsid w:val="0095696D"/>
    <w:rsid w:val="0095697C"/>
    <w:rsid w:val="009616B4"/>
    <w:rsid w:val="00962128"/>
    <w:rsid w:val="00965BFB"/>
    <w:rsid w:val="0096716D"/>
    <w:rsid w:val="0096759F"/>
    <w:rsid w:val="0097105B"/>
    <w:rsid w:val="00972B4D"/>
    <w:rsid w:val="00973203"/>
    <w:rsid w:val="0097403B"/>
    <w:rsid w:val="00976F79"/>
    <w:rsid w:val="00984504"/>
    <w:rsid w:val="00984902"/>
    <w:rsid w:val="009862AF"/>
    <w:rsid w:val="00987F4F"/>
    <w:rsid w:val="00990083"/>
    <w:rsid w:val="00991AEF"/>
    <w:rsid w:val="009A13DF"/>
    <w:rsid w:val="009A2B0A"/>
    <w:rsid w:val="009A3FFF"/>
    <w:rsid w:val="009A47CB"/>
    <w:rsid w:val="009B16E6"/>
    <w:rsid w:val="009B6BF0"/>
    <w:rsid w:val="009C153C"/>
    <w:rsid w:val="009C2854"/>
    <w:rsid w:val="009C3441"/>
    <w:rsid w:val="009C4E2F"/>
    <w:rsid w:val="009C7DEC"/>
    <w:rsid w:val="009D00FC"/>
    <w:rsid w:val="009D5FD9"/>
    <w:rsid w:val="009E7402"/>
    <w:rsid w:val="00A00FBE"/>
    <w:rsid w:val="00A01F6C"/>
    <w:rsid w:val="00A028C4"/>
    <w:rsid w:val="00A045F8"/>
    <w:rsid w:val="00A04849"/>
    <w:rsid w:val="00A11154"/>
    <w:rsid w:val="00A11DE5"/>
    <w:rsid w:val="00A141CC"/>
    <w:rsid w:val="00A267B2"/>
    <w:rsid w:val="00A27303"/>
    <w:rsid w:val="00A31A8C"/>
    <w:rsid w:val="00A32AA3"/>
    <w:rsid w:val="00A32FC3"/>
    <w:rsid w:val="00A33CC4"/>
    <w:rsid w:val="00A36606"/>
    <w:rsid w:val="00A37EFB"/>
    <w:rsid w:val="00A40AC7"/>
    <w:rsid w:val="00A4361D"/>
    <w:rsid w:val="00A5007B"/>
    <w:rsid w:val="00A5243A"/>
    <w:rsid w:val="00A55CFC"/>
    <w:rsid w:val="00A56C89"/>
    <w:rsid w:val="00A619F2"/>
    <w:rsid w:val="00A67429"/>
    <w:rsid w:val="00A719AA"/>
    <w:rsid w:val="00A721A6"/>
    <w:rsid w:val="00A748F0"/>
    <w:rsid w:val="00A749D8"/>
    <w:rsid w:val="00A77396"/>
    <w:rsid w:val="00A77A31"/>
    <w:rsid w:val="00A81907"/>
    <w:rsid w:val="00A81998"/>
    <w:rsid w:val="00A833F4"/>
    <w:rsid w:val="00A95DA1"/>
    <w:rsid w:val="00A96984"/>
    <w:rsid w:val="00AA00BE"/>
    <w:rsid w:val="00AA2A6A"/>
    <w:rsid w:val="00AB16B7"/>
    <w:rsid w:val="00AB2845"/>
    <w:rsid w:val="00AB2D17"/>
    <w:rsid w:val="00AB3CC2"/>
    <w:rsid w:val="00AC723F"/>
    <w:rsid w:val="00AD0DE8"/>
    <w:rsid w:val="00AD155F"/>
    <w:rsid w:val="00AD17F4"/>
    <w:rsid w:val="00AD2E2B"/>
    <w:rsid w:val="00AD438C"/>
    <w:rsid w:val="00AD6157"/>
    <w:rsid w:val="00AD6B0A"/>
    <w:rsid w:val="00AE3186"/>
    <w:rsid w:val="00AE3B51"/>
    <w:rsid w:val="00AE5D57"/>
    <w:rsid w:val="00AF0A97"/>
    <w:rsid w:val="00AF5FED"/>
    <w:rsid w:val="00B015F8"/>
    <w:rsid w:val="00B01DB5"/>
    <w:rsid w:val="00B02AC8"/>
    <w:rsid w:val="00B05D7A"/>
    <w:rsid w:val="00B07240"/>
    <w:rsid w:val="00B07B10"/>
    <w:rsid w:val="00B152F8"/>
    <w:rsid w:val="00B178F2"/>
    <w:rsid w:val="00B2278F"/>
    <w:rsid w:val="00B27295"/>
    <w:rsid w:val="00B30F58"/>
    <w:rsid w:val="00B34964"/>
    <w:rsid w:val="00B4154B"/>
    <w:rsid w:val="00B47695"/>
    <w:rsid w:val="00B51B2C"/>
    <w:rsid w:val="00B56E7B"/>
    <w:rsid w:val="00B76CDA"/>
    <w:rsid w:val="00B77CDF"/>
    <w:rsid w:val="00B8037D"/>
    <w:rsid w:val="00B8451E"/>
    <w:rsid w:val="00B901DE"/>
    <w:rsid w:val="00B94B06"/>
    <w:rsid w:val="00B9654C"/>
    <w:rsid w:val="00BA07C0"/>
    <w:rsid w:val="00BA4865"/>
    <w:rsid w:val="00BA5CA8"/>
    <w:rsid w:val="00BA6047"/>
    <w:rsid w:val="00BA703E"/>
    <w:rsid w:val="00BA755E"/>
    <w:rsid w:val="00BA7D91"/>
    <w:rsid w:val="00BB276C"/>
    <w:rsid w:val="00BB38CE"/>
    <w:rsid w:val="00BB4C87"/>
    <w:rsid w:val="00BB58D4"/>
    <w:rsid w:val="00BC6FE2"/>
    <w:rsid w:val="00BD206E"/>
    <w:rsid w:val="00BD5A4D"/>
    <w:rsid w:val="00BE514C"/>
    <w:rsid w:val="00BE5468"/>
    <w:rsid w:val="00BE56D3"/>
    <w:rsid w:val="00BF6E13"/>
    <w:rsid w:val="00C04FCB"/>
    <w:rsid w:val="00C051E2"/>
    <w:rsid w:val="00C151F6"/>
    <w:rsid w:val="00C15555"/>
    <w:rsid w:val="00C2179F"/>
    <w:rsid w:val="00C23B18"/>
    <w:rsid w:val="00C24DB2"/>
    <w:rsid w:val="00C3269A"/>
    <w:rsid w:val="00C34D15"/>
    <w:rsid w:val="00C353F4"/>
    <w:rsid w:val="00C36C8F"/>
    <w:rsid w:val="00C37EF3"/>
    <w:rsid w:val="00C40E8C"/>
    <w:rsid w:val="00C41D14"/>
    <w:rsid w:val="00C41DF0"/>
    <w:rsid w:val="00C41E16"/>
    <w:rsid w:val="00C44B6E"/>
    <w:rsid w:val="00C50F1E"/>
    <w:rsid w:val="00C51877"/>
    <w:rsid w:val="00C52BBD"/>
    <w:rsid w:val="00C531F6"/>
    <w:rsid w:val="00C540F0"/>
    <w:rsid w:val="00C54664"/>
    <w:rsid w:val="00C57E42"/>
    <w:rsid w:val="00C60ADE"/>
    <w:rsid w:val="00C6131F"/>
    <w:rsid w:val="00C62C83"/>
    <w:rsid w:val="00C63FFB"/>
    <w:rsid w:val="00C675CE"/>
    <w:rsid w:val="00C6778F"/>
    <w:rsid w:val="00C728AB"/>
    <w:rsid w:val="00C86FC0"/>
    <w:rsid w:val="00C946A3"/>
    <w:rsid w:val="00C96ECF"/>
    <w:rsid w:val="00C9735A"/>
    <w:rsid w:val="00CA487E"/>
    <w:rsid w:val="00CB1F1C"/>
    <w:rsid w:val="00CC4C1E"/>
    <w:rsid w:val="00CC5AB4"/>
    <w:rsid w:val="00CD090F"/>
    <w:rsid w:val="00CD46EA"/>
    <w:rsid w:val="00CD5FB1"/>
    <w:rsid w:val="00CE5137"/>
    <w:rsid w:val="00CF5546"/>
    <w:rsid w:val="00CF61C6"/>
    <w:rsid w:val="00CF628C"/>
    <w:rsid w:val="00CF697B"/>
    <w:rsid w:val="00CF6E93"/>
    <w:rsid w:val="00D03465"/>
    <w:rsid w:val="00D05471"/>
    <w:rsid w:val="00D10049"/>
    <w:rsid w:val="00D12E13"/>
    <w:rsid w:val="00D1463F"/>
    <w:rsid w:val="00D161C9"/>
    <w:rsid w:val="00D17B4E"/>
    <w:rsid w:val="00D2214C"/>
    <w:rsid w:val="00D31669"/>
    <w:rsid w:val="00D329B8"/>
    <w:rsid w:val="00D433A7"/>
    <w:rsid w:val="00D43A82"/>
    <w:rsid w:val="00D62503"/>
    <w:rsid w:val="00D62E6B"/>
    <w:rsid w:val="00D6370A"/>
    <w:rsid w:val="00D665C8"/>
    <w:rsid w:val="00D66EF8"/>
    <w:rsid w:val="00D6791B"/>
    <w:rsid w:val="00D72A1C"/>
    <w:rsid w:val="00D751E8"/>
    <w:rsid w:val="00D82325"/>
    <w:rsid w:val="00D865B8"/>
    <w:rsid w:val="00D90547"/>
    <w:rsid w:val="00D9474F"/>
    <w:rsid w:val="00D96EB9"/>
    <w:rsid w:val="00D97E4D"/>
    <w:rsid w:val="00DA02D3"/>
    <w:rsid w:val="00DA68E7"/>
    <w:rsid w:val="00DB1FC0"/>
    <w:rsid w:val="00DB25FA"/>
    <w:rsid w:val="00DB3D6A"/>
    <w:rsid w:val="00DB66C1"/>
    <w:rsid w:val="00DB6E55"/>
    <w:rsid w:val="00DC093F"/>
    <w:rsid w:val="00DC0F4E"/>
    <w:rsid w:val="00DC3A09"/>
    <w:rsid w:val="00DD481A"/>
    <w:rsid w:val="00DE0048"/>
    <w:rsid w:val="00DE1ACC"/>
    <w:rsid w:val="00DE507A"/>
    <w:rsid w:val="00DF0325"/>
    <w:rsid w:val="00DF15F9"/>
    <w:rsid w:val="00DF7347"/>
    <w:rsid w:val="00E01B80"/>
    <w:rsid w:val="00E01DFC"/>
    <w:rsid w:val="00E0233A"/>
    <w:rsid w:val="00E0401F"/>
    <w:rsid w:val="00E065FB"/>
    <w:rsid w:val="00E10528"/>
    <w:rsid w:val="00E12805"/>
    <w:rsid w:val="00E13C8D"/>
    <w:rsid w:val="00E154A9"/>
    <w:rsid w:val="00E24B68"/>
    <w:rsid w:val="00E24F1F"/>
    <w:rsid w:val="00E25FF2"/>
    <w:rsid w:val="00E31BA9"/>
    <w:rsid w:val="00E33899"/>
    <w:rsid w:val="00E33BA0"/>
    <w:rsid w:val="00E34A77"/>
    <w:rsid w:val="00E3687D"/>
    <w:rsid w:val="00E53367"/>
    <w:rsid w:val="00E55E0E"/>
    <w:rsid w:val="00E56DE7"/>
    <w:rsid w:val="00E667A1"/>
    <w:rsid w:val="00E808F7"/>
    <w:rsid w:val="00E86BC9"/>
    <w:rsid w:val="00E95877"/>
    <w:rsid w:val="00EA7570"/>
    <w:rsid w:val="00EB3EFE"/>
    <w:rsid w:val="00EB741E"/>
    <w:rsid w:val="00EC05CB"/>
    <w:rsid w:val="00EC0AA0"/>
    <w:rsid w:val="00EC0FD4"/>
    <w:rsid w:val="00EC5F1F"/>
    <w:rsid w:val="00EC69AF"/>
    <w:rsid w:val="00ED0BBB"/>
    <w:rsid w:val="00ED3C10"/>
    <w:rsid w:val="00ED504D"/>
    <w:rsid w:val="00EE33BF"/>
    <w:rsid w:val="00EF21E2"/>
    <w:rsid w:val="00EF2391"/>
    <w:rsid w:val="00EF295E"/>
    <w:rsid w:val="00EF3224"/>
    <w:rsid w:val="00EF559E"/>
    <w:rsid w:val="00EF69FF"/>
    <w:rsid w:val="00EF72CF"/>
    <w:rsid w:val="00EF76FF"/>
    <w:rsid w:val="00F01564"/>
    <w:rsid w:val="00F024BA"/>
    <w:rsid w:val="00F103EC"/>
    <w:rsid w:val="00F112F1"/>
    <w:rsid w:val="00F113A9"/>
    <w:rsid w:val="00F1221B"/>
    <w:rsid w:val="00F1352C"/>
    <w:rsid w:val="00F13AB3"/>
    <w:rsid w:val="00F222A1"/>
    <w:rsid w:val="00F224A2"/>
    <w:rsid w:val="00F24A14"/>
    <w:rsid w:val="00F258DC"/>
    <w:rsid w:val="00F266D1"/>
    <w:rsid w:val="00F26788"/>
    <w:rsid w:val="00F320DD"/>
    <w:rsid w:val="00F33D19"/>
    <w:rsid w:val="00F35A9C"/>
    <w:rsid w:val="00F36E72"/>
    <w:rsid w:val="00F41303"/>
    <w:rsid w:val="00F4518C"/>
    <w:rsid w:val="00F47832"/>
    <w:rsid w:val="00F5084F"/>
    <w:rsid w:val="00F554F2"/>
    <w:rsid w:val="00F60EE6"/>
    <w:rsid w:val="00F72AD3"/>
    <w:rsid w:val="00F73C40"/>
    <w:rsid w:val="00F7460C"/>
    <w:rsid w:val="00F76326"/>
    <w:rsid w:val="00F76AE6"/>
    <w:rsid w:val="00F801AE"/>
    <w:rsid w:val="00F848B1"/>
    <w:rsid w:val="00F85AA7"/>
    <w:rsid w:val="00F85B33"/>
    <w:rsid w:val="00F87C51"/>
    <w:rsid w:val="00F91CA2"/>
    <w:rsid w:val="00F962F3"/>
    <w:rsid w:val="00FA363D"/>
    <w:rsid w:val="00FA3A17"/>
    <w:rsid w:val="00FA7F2C"/>
    <w:rsid w:val="00FD06D3"/>
    <w:rsid w:val="00FD206C"/>
    <w:rsid w:val="00FD734C"/>
    <w:rsid w:val="00FE0AB4"/>
    <w:rsid w:val="00FE3C50"/>
    <w:rsid w:val="00FE5AF9"/>
    <w:rsid w:val="00FF03AC"/>
    <w:rsid w:val="00FF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48B1"/>
  <w15:chartTrackingRefBased/>
  <w15:docId w15:val="{811F410C-6291-5244-98E7-B3E00C02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2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72B2"/>
    <w:rPr>
      <w:color w:val="808080"/>
    </w:rPr>
  </w:style>
  <w:style w:type="paragraph" w:styleId="ListParagraph">
    <w:name w:val="List Paragraph"/>
    <w:basedOn w:val="Normal"/>
    <w:uiPriority w:val="34"/>
    <w:qFormat/>
    <w:rsid w:val="00C24D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260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E1C1A"/>
    <w:rPr>
      <w:color w:val="0000FF"/>
      <w:u w:val="single"/>
    </w:rPr>
  </w:style>
  <w:style w:type="character" w:customStyle="1" w:styleId="cs1-lock-free">
    <w:name w:val="cs1-lock-free"/>
    <w:basedOn w:val="DefaultParagraphFont"/>
    <w:rsid w:val="001E1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9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1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6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5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1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1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7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4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3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4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0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76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0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iteseerx.ist.psu.edu/viewdoc/summary?doi=10.1.1.468.54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9</Pages>
  <Words>1862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吉安</dc:creator>
  <cp:keywords/>
  <dc:description/>
  <cp:lastModifiedBy>周 吉安</cp:lastModifiedBy>
  <cp:revision>783</cp:revision>
  <dcterms:created xsi:type="dcterms:W3CDTF">2022-11-08T18:04:00Z</dcterms:created>
  <dcterms:modified xsi:type="dcterms:W3CDTF">2022-11-09T07:23:00Z</dcterms:modified>
</cp:coreProperties>
</file>