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D914E" w14:textId="4DC75332" w:rsidR="00EA4939" w:rsidRPr="00561DA1" w:rsidRDefault="004068F0" w:rsidP="00AC6F3D">
      <w:pPr>
        <w:outlineLvl w:val="0"/>
        <w:rPr>
          <w:rFonts w:ascii="Times New Roman" w:hAnsi="Times New Roman" w:cs="Times New Roman"/>
        </w:rPr>
      </w:pPr>
      <w:r w:rsidRPr="00561DA1">
        <w:rPr>
          <w:rFonts w:ascii="Times New Roman" w:hAnsi="Times New Roman" w:cs="Times New Roman"/>
        </w:rPr>
        <w:t>Table 2</w:t>
      </w:r>
    </w:p>
    <w:p w14:paraId="72F92FB2" w14:textId="7D8B5975" w:rsidR="008D2D9D" w:rsidRDefault="002E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features of Acinetobacter </w:t>
      </w:r>
      <w:proofErr w:type="spellStart"/>
      <w:r>
        <w:rPr>
          <w:rFonts w:ascii="Times New Roman" w:hAnsi="Times New Roman" w:cs="Times New Roman"/>
        </w:rPr>
        <w:t>baumannii</w:t>
      </w:r>
      <w:proofErr w:type="spellEnd"/>
      <w:r>
        <w:rPr>
          <w:rFonts w:ascii="Times New Roman" w:hAnsi="Times New Roman" w:cs="Times New Roman"/>
        </w:rPr>
        <w:t xml:space="preserve"> MDR-CQ complete genome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8"/>
        <w:gridCol w:w="2305"/>
        <w:gridCol w:w="2307"/>
      </w:tblGrid>
      <w:tr w:rsidR="00AB2059" w14:paraId="084C298A" w14:textId="77777777" w:rsidTr="00AB2059">
        <w:tc>
          <w:tcPr>
            <w:tcW w:w="3678" w:type="dxa"/>
          </w:tcPr>
          <w:p w14:paraId="402A2782" w14:textId="17E62088" w:rsidR="00E125EE" w:rsidRDefault="00E12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305" w:type="dxa"/>
          </w:tcPr>
          <w:p w14:paraId="2C3A83F7" w14:textId="727ACB0F" w:rsidR="00E125EE" w:rsidRDefault="00E12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</w:t>
            </w:r>
          </w:p>
        </w:tc>
        <w:tc>
          <w:tcPr>
            <w:tcW w:w="2307" w:type="dxa"/>
          </w:tcPr>
          <w:p w14:paraId="5BE5571F" w14:textId="6BCCED7E" w:rsidR="00E125EE" w:rsidRDefault="00E12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Plasmid</w:t>
            </w:r>
          </w:p>
        </w:tc>
      </w:tr>
      <w:tr w:rsidR="00AB2059" w14:paraId="1AA641D0" w14:textId="77777777" w:rsidTr="00AB2059">
        <w:tc>
          <w:tcPr>
            <w:tcW w:w="3678" w:type="dxa"/>
          </w:tcPr>
          <w:p w14:paraId="6CE24E79" w14:textId="7EC23EB7" w:rsidR="00E125EE" w:rsidRDefault="00117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Assembly size (</w:t>
            </w:r>
            <w:proofErr w:type="spellStart"/>
            <w:r>
              <w:rPr>
                <w:rFonts w:ascii="Times New Roman" w:hAnsi="Times New Roman" w:cs="Times New Roman"/>
              </w:rPr>
              <w:t>bp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05" w:type="dxa"/>
          </w:tcPr>
          <w:p w14:paraId="40E972C4" w14:textId="2CBD30E5" w:rsidR="00E125EE" w:rsidRDefault="006544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3,927,258</w:t>
            </w:r>
          </w:p>
        </w:tc>
        <w:tc>
          <w:tcPr>
            <w:tcW w:w="2307" w:type="dxa"/>
          </w:tcPr>
          <w:p w14:paraId="56E497F4" w14:textId="71097BB5" w:rsidR="00E125EE" w:rsidRDefault="006544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75,390</w:t>
            </w:r>
          </w:p>
        </w:tc>
      </w:tr>
      <w:tr w:rsidR="00AB2059" w14:paraId="4C7DAC94" w14:textId="77777777" w:rsidTr="00AB2059">
        <w:tc>
          <w:tcPr>
            <w:tcW w:w="3678" w:type="dxa"/>
          </w:tcPr>
          <w:p w14:paraId="3D57CD76" w14:textId="0E7D7F98" w:rsidR="00E125EE" w:rsidRDefault="00CE1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 content (%)</w:t>
            </w:r>
          </w:p>
        </w:tc>
        <w:tc>
          <w:tcPr>
            <w:tcW w:w="2305" w:type="dxa"/>
          </w:tcPr>
          <w:p w14:paraId="6C71F9C3" w14:textId="079A8F22" w:rsidR="00E125EE" w:rsidRDefault="00AC6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</w:t>
            </w:r>
            <w:r w:rsidR="00E0671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307" w:type="dxa"/>
          </w:tcPr>
          <w:p w14:paraId="6B879C22" w14:textId="4F71BC94" w:rsidR="00E125EE" w:rsidRDefault="00E06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33.60</w:t>
            </w:r>
          </w:p>
        </w:tc>
      </w:tr>
      <w:tr w:rsidR="00AB2059" w14:paraId="101602C1" w14:textId="77777777" w:rsidTr="00AB2059">
        <w:tc>
          <w:tcPr>
            <w:tcW w:w="3678" w:type="dxa"/>
          </w:tcPr>
          <w:p w14:paraId="0C5276B8" w14:textId="1DE43BBF" w:rsidR="00E125EE" w:rsidRDefault="00966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DNA coding region (%)</w:t>
            </w:r>
          </w:p>
        </w:tc>
        <w:tc>
          <w:tcPr>
            <w:tcW w:w="2305" w:type="dxa"/>
          </w:tcPr>
          <w:p w14:paraId="52A13939" w14:textId="1CDCDA6D" w:rsidR="00E125EE" w:rsidRDefault="006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88.47</w:t>
            </w:r>
          </w:p>
        </w:tc>
        <w:tc>
          <w:tcPr>
            <w:tcW w:w="2307" w:type="dxa"/>
          </w:tcPr>
          <w:p w14:paraId="0E1D2B62" w14:textId="12ACEF8A" w:rsidR="00E125EE" w:rsidRDefault="00704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87.55</w:t>
            </w:r>
          </w:p>
        </w:tc>
      </w:tr>
      <w:tr w:rsidR="00AB2059" w14:paraId="05499F5A" w14:textId="77777777" w:rsidTr="00AB2059">
        <w:tc>
          <w:tcPr>
            <w:tcW w:w="3678" w:type="dxa"/>
          </w:tcPr>
          <w:p w14:paraId="377469C6" w14:textId="1002A514" w:rsidR="00E125EE" w:rsidRDefault="00930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genes</w:t>
            </w:r>
            <w:bookmarkStart w:id="0" w:name="_GoBack"/>
            <w:bookmarkEnd w:id="0"/>
          </w:p>
        </w:tc>
        <w:tc>
          <w:tcPr>
            <w:tcW w:w="2305" w:type="dxa"/>
          </w:tcPr>
          <w:p w14:paraId="080AAB99" w14:textId="233DB13D" w:rsidR="00E125EE" w:rsidRDefault="00A93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3795</w:t>
            </w:r>
          </w:p>
        </w:tc>
        <w:tc>
          <w:tcPr>
            <w:tcW w:w="2307" w:type="dxa"/>
          </w:tcPr>
          <w:p w14:paraId="1C65B7D1" w14:textId="33E31994" w:rsidR="00E125EE" w:rsidRDefault="00CE0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</w:tr>
      <w:tr w:rsidR="006358ED" w14:paraId="795C67F5" w14:textId="77777777" w:rsidTr="00AB2059">
        <w:tc>
          <w:tcPr>
            <w:tcW w:w="3678" w:type="dxa"/>
          </w:tcPr>
          <w:p w14:paraId="5183B664" w14:textId="7DEAF430" w:rsidR="006358ED" w:rsidRDefault="00930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Protein coding genes</w:t>
            </w:r>
          </w:p>
        </w:tc>
        <w:tc>
          <w:tcPr>
            <w:tcW w:w="2305" w:type="dxa"/>
          </w:tcPr>
          <w:p w14:paraId="44F90B3F" w14:textId="4215FD1D" w:rsidR="006358ED" w:rsidRDefault="00256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3594</w:t>
            </w:r>
          </w:p>
        </w:tc>
        <w:tc>
          <w:tcPr>
            <w:tcW w:w="2307" w:type="dxa"/>
          </w:tcPr>
          <w:p w14:paraId="21313F76" w14:textId="5509DAF5" w:rsidR="006358ED" w:rsidRDefault="00B2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D31D11" w14:paraId="3461A98A" w14:textId="77777777" w:rsidTr="00AB2059">
        <w:tc>
          <w:tcPr>
            <w:tcW w:w="3678" w:type="dxa"/>
          </w:tcPr>
          <w:p w14:paraId="04CB744A" w14:textId="5491170D" w:rsidR="00D31D11" w:rsidRDefault="00C76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 genes</w:t>
            </w:r>
          </w:p>
        </w:tc>
        <w:tc>
          <w:tcPr>
            <w:tcW w:w="2305" w:type="dxa"/>
          </w:tcPr>
          <w:p w14:paraId="0C38FBC6" w14:textId="36990AA0" w:rsidR="00D31D11" w:rsidRDefault="00A12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307" w:type="dxa"/>
          </w:tcPr>
          <w:p w14:paraId="011F99F3" w14:textId="28396003" w:rsidR="00D31D11" w:rsidRDefault="00A12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5B3B" w14:paraId="2A4D476C" w14:textId="77777777" w:rsidTr="00AB2059">
        <w:tc>
          <w:tcPr>
            <w:tcW w:w="3678" w:type="dxa"/>
          </w:tcPr>
          <w:p w14:paraId="322724F5" w14:textId="78DB8096" w:rsidR="00775B3B" w:rsidRDefault="00433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 Genes</w:t>
            </w:r>
          </w:p>
        </w:tc>
        <w:tc>
          <w:tcPr>
            <w:tcW w:w="2305" w:type="dxa"/>
          </w:tcPr>
          <w:p w14:paraId="22C1A2D2" w14:textId="2F118B3D" w:rsidR="00775B3B" w:rsidRDefault="00ED0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2307" w:type="dxa"/>
          </w:tcPr>
          <w:p w14:paraId="799027A1" w14:textId="3A7DBECA" w:rsidR="00775B3B" w:rsidRDefault="00450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B2059" w14:paraId="631137BB" w14:textId="77777777" w:rsidTr="00AB2059">
        <w:tc>
          <w:tcPr>
            <w:tcW w:w="3678" w:type="dxa"/>
          </w:tcPr>
          <w:p w14:paraId="4014D287" w14:textId="05C1C33B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 assigned to COGs</w:t>
            </w:r>
          </w:p>
        </w:tc>
        <w:tc>
          <w:tcPr>
            <w:tcW w:w="2305" w:type="dxa"/>
          </w:tcPr>
          <w:p w14:paraId="79DD6B9E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3E767FCA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AB2059" w14:paraId="0EBA8694" w14:textId="77777777" w:rsidTr="00AB2059">
        <w:tc>
          <w:tcPr>
            <w:tcW w:w="3678" w:type="dxa"/>
          </w:tcPr>
          <w:p w14:paraId="2693E87D" w14:textId="756B6AF9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Genes with </w:t>
            </w:r>
            <w:proofErr w:type="spellStart"/>
            <w:r>
              <w:rPr>
                <w:rFonts w:ascii="Times New Roman" w:hAnsi="Times New Roman" w:cs="Times New Roman"/>
              </w:rPr>
              <w:t>Pfam</w:t>
            </w:r>
            <w:proofErr w:type="spellEnd"/>
            <w:r>
              <w:rPr>
                <w:rFonts w:ascii="Times New Roman" w:hAnsi="Times New Roman" w:cs="Times New Roman"/>
              </w:rPr>
              <w:t xml:space="preserve"> domains</w:t>
            </w:r>
          </w:p>
        </w:tc>
        <w:tc>
          <w:tcPr>
            <w:tcW w:w="2305" w:type="dxa"/>
          </w:tcPr>
          <w:p w14:paraId="134AB7F0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347F3254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AB2059" w14:paraId="65C8D693" w14:textId="77777777" w:rsidTr="00AB2059">
        <w:tc>
          <w:tcPr>
            <w:tcW w:w="3678" w:type="dxa"/>
          </w:tcPr>
          <w:p w14:paraId="24C988E0" w14:textId="34F3C9AB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 with signal peptides</w:t>
            </w:r>
          </w:p>
        </w:tc>
        <w:tc>
          <w:tcPr>
            <w:tcW w:w="2305" w:type="dxa"/>
          </w:tcPr>
          <w:p w14:paraId="6294BA30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7EB7A1D8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AB2059" w14:paraId="35C4F53C" w14:textId="77777777" w:rsidTr="00AB2059">
        <w:tc>
          <w:tcPr>
            <w:tcW w:w="3678" w:type="dxa"/>
          </w:tcPr>
          <w:p w14:paraId="64DCB006" w14:textId="078C7EAA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 with transmembrane helices</w:t>
            </w:r>
          </w:p>
        </w:tc>
        <w:tc>
          <w:tcPr>
            <w:tcW w:w="2305" w:type="dxa"/>
          </w:tcPr>
          <w:p w14:paraId="0159C23B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6B7D020F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88664F" w14:paraId="620ED149" w14:textId="77777777" w:rsidTr="00AB2059">
        <w:tc>
          <w:tcPr>
            <w:tcW w:w="3678" w:type="dxa"/>
          </w:tcPr>
          <w:p w14:paraId="07ED275D" w14:textId="6D7FB808" w:rsidR="0088664F" w:rsidRDefault="00886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CRISPR repeats</w:t>
            </w:r>
          </w:p>
        </w:tc>
        <w:tc>
          <w:tcPr>
            <w:tcW w:w="2305" w:type="dxa"/>
          </w:tcPr>
          <w:p w14:paraId="300BC160" w14:textId="77777777" w:rsidR="0088664F" w:rsidRDefault="00886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4E064841" w14:textId="77777777" w:rsidR="0088664F" w:rsidRDefault="0088664F">
            <w:pPr>
              <w:rPr>
                <w:rFonts w:ascii="Times New Roman" w:hAnsi="Times New Roman" w:cs="Times New Roman"/>
              </w:rPr>
            </w:pPr>
          </w:p>
        </w:tc>
      </w:tr>
    </w:tbl>
    <w:p w14:paraId="1706DE50" w14:textId="77777777" w:rsidR="002E773D" w:rsidRPr="00561DA1" w:rsidRDefault="002E773D">
      <w:pPr>
        <w:rPr>
          <w:rFonts w:ascii="Times New Roman" w:hAnsi="Times New Roman" w:cs="Times New Roman"/>
        </w:rPr>
      </w:pPr>
    </w:p>
    <w:sectPr w:rsidR="002E773D" w:rsidRPr="00561DA1" w:rsidSect="00246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CA"/>
    <w:rsid w:val="000141D4"/>
    <w:rsid w:val="0004369B"/>
    <w:rsid w:val="00063EF1"/>
    <w:rsid w:val="00084AA0"/>
    <w:rsid w:val="000B4C49"/>
    <w:rsid w:val="000C76B9"/>
    <w:rsid w:val="00117482"/>
    <w:rsid w:val="001454B8"/>
    <w:rsid w:val="00152FE1"/>
    <w:rsid w:val="001557EB"/>
    <w:rsid w:val="00177B4A"/>
    <w:rsid w:val="001E32B2"/>
    <w:rsid w:val="00246FDF"/>
    <w:rsid w:val="00256D60"/>
    <w:rsid w:val="002A00DA"/>
    <w:rsid w:val="002B60F5"/>
    <w:rsid w:val="002E773D"/>
    <w:rsid w:val="003260CA"/>
    <w:rsid w:val="00383024"/>
    <w:rsid w:val="003A072C"/>
    <w:rsid w:val="003C4252"/>
    <w:rsid w:val="003E7160"/>
    <w:rsid w:val="004068F0"/>
    <w:rsid w:val="00433651"/>
    <w:rsid w:val="00450814"/>
    <w:rsid w:val="00461D9E"/>
    <w:rsid w:val="004674CD"/>
    <w:rsid w:val="004B552C"/>
    <w:rsid w:val="004C1EFB"/>
    <w:rsid w:val="004D3DEE"/>
    <w:rsid w:val="005012C5"/>
    <w:rsid w:val="005266BF"/>
    <w:rsid w:val="005356F5"/>
    <w:rsid w:val="005441FC"/>
    <w:rsid w:val="00561DA1"/>
    <w:rsid w:val="00565135"/>
    <w:rsid w:val="005C694A"/>
    <w:rsid w:val="006358ED"/>
    <w:rsid w:val="006540D7"/>
    <w:rsid w:val="00654498"/>
    <w:rsid w:val="00666A16"/>
    <w:rsid w:val="006B14B9"/>
    <w:rsid w:val="006E59BE"/>
    <w:rsid w:val="006F1F00"/>
    <w:rsid w:val="00704BCC"/>
    <w:rsid w:val="00775B3B"/>
    <w:rsid w:val="008364C5"/>
    <w:rsid w:val="008709F1"/>
    <w:rsid w:val="0088664F"/>
    <w:rsid w:val="008D2D9D"/>
    <w:rsid w:val="00930C63"/>
    <w:rsid w:val="00935C6C"/>
    <w:rsid w:val="00954117"/>
    <w:rsid w:val="0096674F"/>
    <w:rsid w:val="00976DF0"/>
    <w:rsid w:val="00A128CB"/>
    <w:rsid w:val="00A35C46"/>
    <w:rsid w:val="00A9350E"/>
    <w:rsid w:val="00A9475F"/>
    <w:rsid w:val="00A95C1B"/>
    <w:rsid w:val="00AB143B"/>
    <w:rsid w:val="00AB2059"/>
    <w:rsid w:val="00AC3144"/>
    <w:rsid w:val="00AC6F3D"/>
    <w:rsid w:val="00AD1240"/>
    <w:rsid w:val="00B261FC"/>
    <w:rsid w:val="00B77596"/>
    <w:rsid w:val="00B856F2"/>
    <w:rsid w:val="00B97912"/>
    <w:rsid w:val="00BA2058"/>
    <w:rsid w:val="00C45561"/>
    <w:rsid w:val="00C52535"/>
    <w:rsid w:val="00C7620A"/>
    <w:rsid w:val="00C91975"/>
    <w:rsid w:val="00CE08CC"/>
    <w:rsid w:val="00CE13B0"/>
    <w:rsid w:val="00D27A5D"/>
    <w:rsid w:val="00D31D11"/>
    <w:rsid w:val="00DC20E8"/>
    <w:rsid w:val="00DE2FAD"/>
    <w:rsid w:val="00E06719"/>
    <w:rsid w:val="00E125EE"/>
    <w:rsid w:val="00E179D2"/>
    <w:rsid w:val="00E237E9"/>
    <w:rsid w:val="00E32431"/>
    <w:rsid w:val="00E47420"/>
    <w:rsid w:val="00E56290"/>
    <w:rsid w:val="00E73292"/>
    <w:rsid w:val="00E933D9"/>
    <w:rsid w:val="00EA4939"/>
    <w:rsid w:val="00EB6553"/>
    <w:rsid w:val="00ED0AC7"/>
    <w:rsid w:val="00F92843"/>
    <w:rsid w:val="00F93A44"/>
    <w:rsid w:val="00FD0CF8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4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AC6F3D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C6F3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2</vt:lpstr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29</cp:revision>
  <dcterms:created xsi:type="dcterms:W3CDTF">2017-03-20T23:14:00Z</dcterms:created>
  <dcterms:modified xsi:type="dcterms:W3CDTF">2017-03-21T07:41:00Z</dcterms:modified>
</cp:coreProperties>
</file>