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490B" w14:textId="77777777" w:rsidR="00092A2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E20D209" w14:textId="03C7E5D2" w:rsidR="00092A2F" w:rsidRDefault="00000000" w:rsidP="00BF33EB">
      <w:pPr>
        <w:tabs>
          <w:tab w:val="center" w:pos="5148"/>
        </w:tabs>
        <w:spacing w:after="4" w:line="249" w:lineRule="auto"/>
      </w:pPr>
      <w:r>
        <w:rPr>
          <w:rFonts w:ascii="Arial" w:eastAsia="Arial" w:hAnsi="Arial" w:cs="Arial"/>
          <w:color w:val="0000FF"/>
          <w:sz w:val="24"/>
          <w:u w:val="single" w:color="0000FF"/>
        </w:rPr>
        <w:t>Table of Contents:</w:t>
      </w:r>
      <w:r>
        <w:rPr>
          <w:rFonts w:ascii="Arial" w:eastAsia="Arial" w:hAnsi="Arial" w:cs="Arial"/>
          <w:color w:val="0000FF"/>
          <w:sz w:val="24"/>
        </w:rPr>
        <w:t xml:space="preserve">  </w:t>
      </w:r>
    </w:p>
    <w:p w14:paraId="6C265372" w14:textId="77777777" w:rsidR="00092A2F" w:rsidRDefault="00000000">
      <w:pPr>
        <w:spacing w:after="0"/>
        <w:ind w:left="361"/>
      </w:pPr>
      <w:r>
        <w:rPr>
          <w:rFonts w:ascii="Arial" w:eastAsia="Arial" w:hAnsi="Arial" w:cs="Arial"/>
          <w:b/>
          <w:color w:val="0000FF"/>
          <w:sz w:val="24"/>
        </w:rPr>
        <w:t xml:space="preserve"> </w:t>
      </w:r>
    </w:p>
    <w:p w14:paraId="0D6078CE" w14:textId="18A42695" w:rsidR="00092A2F" w:rsidRDefault="00BF33EB" w:rsidP="001D635E">
      <w:pPr>
        <w:spacing w:after="0"/>
        <w:ind w:left="-5" w:hanging="10"/>
        <w:rPr>
          <w:rFonts w:ascii="Arial" w:eastAsia="Arial" w:hAnsi="Arial" w:cs="Arial"/>
          <w:b/>
          <w:color w:val="0000FF"/>
          <w:sz w:val="24"/>
        </w:rPr>
      </w:pPr>
      <w:proofErr w:type="spellStart"/>
      <w:r w:rsidRPr="00BF33EB">
        <w:rPr>
          <w:rFonts w:ascii="Arial" w:eastAsia="Arial" w:hAnsi="Arial" w:cs="Arial"/>
          <w:b/>
          <w:sz w:val="24"/>
        </w:rPr>
        <w:t>Alternakraft</w:t>
      </w:r>
      <w:proofErr w:type="spellEnd"/>
      <w:r>
        <w:rPr>
          <w:rFonts w:ascii="Arial" w:eastAsia="Arial" w:hAnsi="Arial" w:cs="Arial"/>
          <w:b/>
          <w:sz w:val="24"/>
        </w:rPr>
        <w:t xml:space="preserve"> Data Types</w:t>
      </w:r>
    </w:p>
    <w:p w14:paraId="0E6FB19F" w14:textId="47198A89" w:rsidR="001D635E" w:rsidRPr="001D635E" w:rsidRDefault="006F59C4" w:rsidP="001D635E">
      <w:pPr>
        <w:spacing w:after="10" w:line="249" w:lineRule="auto"/>
        <w:ind w:left="716" w:right="7436" w:hanging="10"/>
      </w:pPr>
      <w:hyperlink w:anchor="D1" w:history="1">
        <w:r w:rsidR="001D635E" w:rsidRPr="006F59C4">
          <w:rPr>
            <w:rStyle w:val="Hyperlink"/>
            <w:rFonts w:ascii="Arial" w:eastAsia="Arial" w:hAnsi="Arial" w:cs="Arial"/>
            <w:sz w:val="24"/>
          </w:rPr>
          <w:t>Dat</w:t>
        </w:r>
        <w:r w:rsidR="001D635E" w:rsidRPr="006F59C4">
          <w:rPr>
            <w:rStyle w:val="Hyperlink"/>
            <w:rFonts w:ascii="Arial" w:eastAsia="Arial" w:hAnsi="Arial" w:cs="Arial"/>
            <w:sz w:val="24"/>
          </w:rPr>
          <w:t>a</w:t>
        </w:r>
        <w:r w:rsidR="001D635E" w:rsidRPr="006F59C4">
          <w:rPr>
            <w:rStyle w:val="Hyperlink"/>
            <w:rFonts w:ascii="Arial" w:eastAsia="Arial" w:hAnsi="Arial" w:cs="Arial"/>
            <w:sz w:val="24"/>
          </w:rPr>
          <w:t xml:space="preserve"> Types</w:t>
        </w:r>
      </w:hyperlink>
      <w:r w:rsidR="001D635E">
        <w:rPr>
          <w:rFonts w:ascii="Arial" w:eastAsia="Arial" w:hAnsi="Arial" w:cs="Arial"/>
          <w:color w:val="0000FF"/>
          <w:sz w:val="24"/>
        </w:rPr>
        <w:t xml:space="preserve"> </w:t>
      </w:r>
    </w:p>
    <w:p w14:paraId="49071C26" w14:textId="77777777" w:rsidR="00092A2F" w:rsidRDefault="00000000">
      <w:pPr>
        <w:spacing w:after="0"/>
        <w:ind w:left="721"/>
      </w:pPr>
      <w:r>
        <w:rPr>
          <w:rFonts w:ascii="Arial" w:eastAsia="Arial" w:hAnsi="Arial" w:cs="Arial"/>
          <w:b/>
          <w:sz w:val="24"/>
        </w:rPr>
        <w:t xml:space="preserve">  </w:t>
      </w:r>
    </w:p>
    <w:p w14:paraId="2611A749" w14:textId="7CDA2908" w:rsidR="00BF33EB" w:rsidRDefault="00BF33EB">
      <w:pPr>
        <w:spacing w:after="10" w:line="249" w:lineRule="auto"/>
        <w:ind w:left="721" w:right="7436" w:hanging="721"/>
        <w:rPr>
          <w:rFonts w:ascii="Arial" w:eastAsia="Arial" w:hAnsi="Arial" w:cs="Arial"/>
          <w:b/>
          <w:sz w:val="24"/>
        </w:rPr>
      </w:pPr>
      <w:proofErr w:type="spellStart"/>
      <w:r w:rsidRPr="00BF33EB">
        <w:rPr>
          <w:rFonts w:ascii="Arial" w:eastAsia="Arial" w:hAnsi="Arial" w:cs="Arial"/>
          <w:b/>
          <w:sz w:val="24"/>
        </w:rPr>
        <w:t>Alternakraft</w:t>
      </w:r>
      <w:proofErr w:type="spellEnd"/>
      <w:r>
        <w:rPr>
          <w:rFonts w:ascii="Arial" w:eastAsia="Arial" w:hAnsi="Arial" w:cs="Arial"/>
          <w:b/>
          <w:sz w:val="24"/>
        </w:rPr>
        <w:t xml:space="preserve"> Constraints</w:t>
      </w:r>
    </w:p>
    <w:p w14:paraId="30CFC92E" w14:textId="70EB16D9" w:rsidR="00092A2F" w:rsidRDefault="006F59C4" w:rsidP="00BF33EB">
      <w:pPr>
        <w:spacing w:after="10" w:line="249" w:lineRule="auto"/>
        <w:ind w:left="716" w:right="7436" w:hanging="10"/>
      </w:pPr>
      <w:hyperlink w:anchor="D2" w:history="1">
        <w:r w:rsidR="00000000" w:rsidRPr="006F59C4">
          <w:rPr>
            <w:rStyle w:val="Hyperlink"/>
            <w:rFonts w:ascii="Arial" w:eastAsia="Arial" w:hAnsi="Arial" w:cs="Arial"/>
            <w:sz w:val="24"/>
          </w:rPr>
          <w:t xml:space="preserve">Business Logic </w:t>
        </w:r>
        <w:r w:rsidR="00000000" w:rsidRPr="006F59C4">
          <w:rPr>
            <w:rStyle w:val="Hyperlink"/>
            <w:rFonts w:ascii="Arial" w:eastAsia="Arial" w:hAnsi="Arial" w:cs="Arial"/>
            <w:sz w:val="24"/>
          </w:rPr>
          <w:t>C</w:t>
        </w:r>
        <w:r w:rsidR="00000000" w:rsidRPr="006F59C4">
          <w:rPr>
            <w:rStyle w:val="Hyperlink"/>
            <w:rFonts w:ascii="Arial" w:eastAsia="Arial" w:hAnsi="Arial" w:cs="Arial"/>
            <w:sz w:val="24"/>
          </w:rPr>
          <w:t>onstraints</w:t>
        </w:r>
      </w:hyperlink>
      <w:r w:rsidR="00000000">
        <w:rPr>
          <w:rFonts w:ascii="Arial" w:eastAsia="Arial" w:hAnsi="Arial" w:cs="Arial"/>
          <w:color w:val="0000FF"/>
          <w:sz w:val="24"/>
        </w:rPr>
        <w:t xml:space="preserve"> </w:t>
      </w:r>
    </w:p>
    <w:p w14:paraId="2E65A85A" w14:textId="77777777" w:rsidR="00092A2F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CF858D8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Task Decomposition with Abstract Code: </w:t>
      </w:r>
    </w:p>
    <w:p w14:paraId="7BEA67C1" w14:textId="77777777" w:rsidR="00092A2F" w:rsidRDefault="00000000">
      <w:pPr>
        <w:spacing w:after="0" w:line="227" w:lineRule="auto"/>
        <w:ind w:right="1099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14:paraId="7CAD1113" w14:textId="2B5231BE" w:rsidR="001D635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Mainmenu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Main</w:t>
        </w:r>
        <w:r w:rsidR="001D635E" w:rsidRPr="00B80A8E">
          <w:rPr>
            <w:rStyle w:val="Hyperlink"/>
            <w:rFonts w:ascii="Arial" w:eastAsia="Arial" w:hAnsi="Arial" w:cs="Arial"/>
            <w:sz w:val="24"/>
          </w:rPr>
          <w:t xml:space="preserve"> </w:t>
        </w:r>
        <w:r w:rsidR="001D635E" w:rsidRPr="00B80A8E">
          <w:rPr>
            <w:rStyle w:val="Hyperlink"/>
            <w:rFonts w:ascii="Arial" w:eastAsia="Arial" w:hAnsi="Arial" w:cs="Arial"/>
            <w:sz w:val="24"/>
          </w:rPr>
          <w:t>Menu</w:t>
        </w:r>
      </w:hyperlink>
    </w:p>
    <w:p w14:paraId="7CBF62DD" w14:textId="10EBE587" w:rsidR="001D635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HouseholdInformation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Household Inf</w:t>
        </w:r>
        <w:r w:rsidR="001D635E" w:rsidRPr="00B80A8E">
          <w:rPr>
            <w:rStyle w:val="Hyperlink"/>
            <w:rFonts w:ascii="Arial" w:eastAsia="Arial" w:hAnsi="Arial" w:cs="Arial"/>
            <w:sz w:val="24"/>
          </w:rPr>
          <w:t>o</w:t>
        </w:r>
        <w:r w:rsidR="001D635E" w:rsidRPr="00B80A8E">
          <w:rPr>
            <w:rStyle w:val="Hyperlink"/>
            <w:rFonts w:ascii="Arial" w:eastAsia="Arial" w:hAnsi="Arial" w:cs="Arial"/>
            <w:sz w:val="24"/>
          </w:rPr>
          <w:t>rmation</w:t>
        </w:r>
      </w:hyperlink>
    </w:p>
    <w:p w14:paraId="4F2EFB87" w14:textId="68520A6D" w:rsidR="001D635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AddAppliance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Add Appli</w:t>
        </w:r>
        <w:r w:rsidR="001D635E" w:rsidRPr="00B80A8E">
          <w:rPr>
            <w:rStyle w:val="Hyperlink"/>
            <w:rFonts w:ascii="Arial" w:eastAsia="Arial" w:hAnsi="Arial" w:cs="Arial"/>
            <w:sz w:val="24"/>
          </w:rPr>
          <w:t>a</w:t>
        </w:r>
        <w:r w:rsidR="001D635E" w:rsidRPr="00B80A8E">
          <w:rPr>
            <w:rStyle w:val="Hyperlink"/>
            <w:rFonts w:ascii="Arial" w:eastAsia="Arial" w:hAnsi="Arial" w:cs="Arial"/>
            <w:sz w:val="24"/>
          </w:rPr>
          <w:t>nce</w:t>
        </w:r>
      </w:hyperlink>
    </w:p>
    <w:p w14:paraId="376A5581" w14:textId="4AB7F38E" w:rsidR="00B80A8E" w:rsidRDefault="00B80A8E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ViewAppliancelisting" w:history="1">
        <w:r w:rsidRPr="00B80A8E">
          <w:rPr>
            <w:rStyle w:val="Hyperlink"/>
            <w:rFonts w:ascii="Arial" w:eastAsia="Arial" w:hAnsi="Arial" w:cs="Arial"/>
            <w:sz w:val="24"/>
          </w:rPr>
          <w:t>View Appliance li</w:t>
        </w:r>
        <w:r w:rsidRPr="00B80A8E">
          <w:rPr>
            <w:rStyle w:val="Hyperlink"/>
            <w:rFonts w:ascii="Arial" w:eastAsia="Arial" w:hAnsi="Arial" w:cs="Arial"/>
            <w:sz w:val="24"/>
          </w:rPr>
          <w:t>s</w:t>
        </w:r>
        <w:r w:rsidRPr="00B80A8E">
          <w:rPr>
            <w:rStyle w:val="Hyperlink"/>
            <w:rFonts w:ascii="Arial" w:eastAsia="Arial" w:hAnsi="Arial" w:cs="Arial"/>
            <w:sz w:val="24"/>
          </w:rPr>
          <w:t>ting</w:t>
        </w:r>
      </w:hyperlink>
    </w:p>
    <w:p w14:paraId="603C22E7" w14:textId="0B5DAA80" w:rsidR="00B80A8E" w:rsidRDefault="006F59C4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Addpowergeneration" w:history="1">
        <w:r w:rsidR="00B80A8E" w:rsidRPr="006F59C4">
          <w:rPr>
            <w:rStyle w:val="Hyperlink"/>
            <w:rFonts w:ascii="Arial" w:eastAsia="Arial" w:hAnsi="Arial" w:cs="Arial"/>
            <w:sz w:val="24"/>
          </w:rPr>
          <w:t>Add power genera</w:t>
        </w:r>
        <w:r w:rsidR="00B80A8E" w:rsidRPr="006F59C4">
          <w:rPr>
            <w:rStyle w:val="Hyperlink"/>
            <w:rFonts w:ascii="Arial" w:eastAsia="Arial" w:hAnsi="Arial" w:cs="Arial"/>
            <w:sz w:val="24"/>
          </w:rPr>
          <w:t>t</w:t>
        </w:r>
        <w:r w:rsidR="00B80A8E" w:rsidRPr="006F59C4">
          <w:rPr>
            <w:rStyle w:val="Hyperlink"/>
            <w:rFonts w:ascii="Arial" w:eastAsia="Arial" w:hAnsi="Arial" w:cs="Arial"/>
            <w:sz w:val="24"/>
          </w:rPr>
          <w:t>ion</w:t>
        </w:r>
      </w:hyperlink>
    </w:p>
    <w:p w14:paraId="098ED03A" w14:textId="6E158B08" w:rsidR="006F59C4" w:rsidRDefault="006F59C4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ViewPowergenerationlisting" w:history="1">
        <w:r w:rsidRPr="006F59C4">
          <w:rPr>
            <w:rStyle w:val="Hyperlink"/>
            <w:rFonts w:ascii="Arial" w:eastAsia="Arial" w:hAnsi="Arial" w:cs="Arial"/>
            <w:sz w:val="24"/>
          </w:rPr>
          <w:t xml:space="preserve">View </w:t>
        </w:r>
        <w:r w:rsidRPr="006F59C4">
          <w:rPr>
            <w:rStyle w:val="Hyperlink"/>
            <w:rFonts w:ascii="Arial" w:eastAsia="Arial" w:hAnsi="Arial" w:cs="Arial"/>
            <w:sz w:val="24"/>
          </w:rPr>
          <w:t>P</w:t>
        </w:r>
        <w:r w:rsidRPr="006F59C4">
          <w:rPr>
            <w:rStyle w:val="Hyperlink"/>
            <w:rFonts w:ascii="Arial" w:eastAsia="Arial" w:hAnsi="Arial" w:cs="Arial"/>
            <w:sz w:val="24"/>
          </w:rPr>
          <w:t>ower generation</w:t>
        </w:r>
        <w:r w:rsidRPr="006F59C4">
          <w:rPr>
            <w:rStyle w:val="Hyperlink"/>
            <w:rFonts w:ascii="Arial" w:eastAsia="Arial" w:hAnsi="Arial" w:cs="Arial"/>
            <w:sz w:val="24"/>
          </w:rPr>
          <w:t xml:space="preserve"> </w:t>
        </w:r>
        <w:r w:rsidRPr="006F59C4">
          <w:rPr>
            <w:rStyle w:val="Hyperlink"/>
            <w:rFonts w:ascii="Arial" w:eastAsia="Arial" w:hAnsi="Arial" w:cs="Arial"/>
            <w:sz w:val="24"/>
          </w:rPr>
          <w:t>listing</w:t>
        </w:r>
      </w:hyperlink>
    </w:p>
    <w:p w14:paraId="4600C5E6" w14:textId="3BEEB412" w:rsidR="006F59C4" w:rsidRDefault="006F59C4" w:rsidP="006F59C4">
      <w:pPr>
        <w:spacing w:after="10" w:line="249" w:lineRule="auto"/>
        <w:ind w:left="716" w:right="7436" w:hanging="10"/>
        <w:rPr>
          <w:rStyle w:val="Hyperlink"/>
          <w:sz w:val="24"/>
        </w:rPr>
      </w:pPr>
      <w:hyperlink w:anchor="Wrappingup" w:history="1">
        <w:r w:rsidRPr="006F59C4">
          <w:rPr>
            <w:rStyle w:val="Hyperlink"/>
            <w:sz w:val="24"/>
          </w:rPr>
          <w:t>Wrappin</w:t>
        </w:r>
        <w:r w:rsidRPr="006F59C4">
          <w:rPr>
            <w:rStyle w:val="Hyperlink"/>
            <w:sz w:val="24"/>
          </w:rPr>
          <w:t>g</w:t>
        </w:r>
        <w:r w:rsidRPr="006F59C4">
          <w:rPr>
            <w:rStyle w:val="Hyperlink"/>
            <w:sz w:val="24"/>
          </w:rPr>
          <w:t xml:space="preserve"> up</w:t>
        </w:r>
      </w:hyperlink>
    </w:p>
    <w:p w14:paraId="6CC6E3BF" w14:textId="420EC9AE" w:rsid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eports1" w:history="1">
        <w:r w:rsidRPr="006F59C4">
          <w:rPr>
            <w:rStyle w:val="Hyperlink"/>
            <w:rFonts w:ascii="Arial" w:eastAsia="Arial" w:hAnsi="Arial" w:cs="Arial"/>
            <w:sz w:val="24"/>
          </w:rPr>
          <w:t>Reports-T</w:t>
        </w:r>
        <w:r w:rsidRPr="006F59C4">
          <w:rPr>
            <w:rStyle w:val="Hyperlink"/>
            <w:rFonts w:ascii="Arial" w:eastAsia="Arial" w:hAnsi="Arial" w:cs="Arial"/>
            <w:sz w:val="24"/>
          </w:rPr>
          <w:t>o</w:t>
        </w:r>
        <w:r w:rsidRPr="006F59C4">
          <w:rPr>
            <w:rStyle w:val="Hyperlink"/>
            <w:rFonts w:ascii="Arial" w:eastAsia="Arial" w:hAnsi="Arial" w:cs="Arial"/>
            <w:sz w:val="24"/>
          </w:rPr>
          <w:t>p 25 popular manufacturers</w:t>
        </w:r>
      </w:hyperlink>
    </w:p>
    <w:p w14:paraId="0A41418C" w14:textId="289A53FB" w:rsid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2" w:history="1">
        <w:r w:rsidRPr="006F59C4">
          <w:rPr>
            <w:rStyle w:val="Hyperlink"/>
            <w:rFonts w:ascii="Arial" w:eastAsia="Arial" w:hAnsi="Arial" w:cs="Arial"/>
            <w:sz w:val="24"/>
          </w:rPr>
          <w:t>Reports- Man</w:t>
        </w:r>
        <w:r w:rsidRPr="006F59C4">
          <w:rPr>
            <w:rStyle w:val="Hyperlink"/>
            <w:rFonts w:ascii="Arial" w:eastAsia="Arial" w:hAnsi="Arial" w:cs="Arial"/>
            <w:sz w:val="24"/>
          </w:rPr>
          <w:t>u</w:t>
        </w:r>
        <w:r w:rsidRPr="006F59C4">
          <w:rPr>
            <w:rStyle w:val="Hyperlink"/>
            <w:rFonts w:ascii="Arial" w:eastAsia="Arial" w:hAnsi="Arial" w:cs="Arial"/>
            <w:sz w:val="24"/>
          </w:rPr>
          <w:t>facturer/model search</w:t>
        </w:r>
      </w:hyperlink>
    </w:p>
    <w:p w14:paraId="0DBD40E3" w14:textId="79953CC5" w:rsid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3" w:history="1">
        <w:r w:rsidRPr="006F59C4">
          <w:rPr>
            <w:rStyle w:val="Hyperlink"/>
            <w:rFonts w:ascii="Arial" w:eastAsia="Arial" w:hAnsi="Arial" w:cs="Arial"/>
            <w:sz w:val="24"/>
          </w:rPr>
          <w:t>Reports-Heating/cooling method d</w:t>
        </w:r>
        <w:r w:rsidRPr="006F59C4">
          <w:rPr>
            <w:rStyle w:val="Hyperlink"/>
            <w:rFonts w:ascii="Arial" w:eastAsia="Arial" w:hAnsi="Arial" w:cs="Arial"/>
            <w:sz w:val="24"/>
          </w:rPr>
          <w:t>e</w:t>
        </w:r>
        <w:r w:rsidRPr="006F59C4">
          <w:rPr>
            <w:rStyle w:val="Hyperlink"/>
            <w:rFonts w:ascii="Arial" w:eastAsia="Arial" w:hAnsi="Arial" w:cs="Arial"/>
            <w:sz w:val="24"/>
          </w:rPr>
          <w:t>tails</w:t>
        </w:r>
      </w:hyperlink>
    </w:p>
    <w:p w14:paraId="325C8A80" w14:textId="2FEB1E4A" w:rsid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4" w:history="1">
        <w:r w:rsidRPr="006F59C4">
          <w:rPr>
            <w:rStyle w:val="Hyperlink"/>
            <w:rFonts w:ascii="Arial" w:eastAsia="Arial" w:hAnsi="Arial" w:cs="Arial"/>
            <w:sz w:val="24"/>
          </w:rPr>
          <w:t xml:space="preserve">Reports-Water heater statistics </w:t>
        </w:r>
        <w:r w:rsidRPr="006F59C4">
          <w:rPr>
            <w:rStyle w:val="Hyperlink"/>
            <w:rFonts w:ascii="Arial" w:eastAsia="Arial" w:hAnsi="Arial" w:cs="Arial"/>
            <w:sz w:val="24"/>
          </w:rPr>
          <w:t>b</w:t>
        </w:r>
        <w:r w:rsidRPr="006F59C4">
          <w:rPr>
            <w:rStyle w:val="Hyperlink"/>
            <w:rFonts w:ascii="Arial" w:eastAsia="Arial" w:hAnsi="Arial" w:cs="Arial"/>
            <w:sz w:val="24"/>
          </w:rPr>
          <w:t>y</w:t>
        </w:r>
        <w:r w:rsidRPr="006F59C4">
          <w:rPr>
            <w:rStyle w:val="Hyperlink"/>
            <w:rFonts w:ascii="Arial" w:eastAsia="Arial" w:hAnsi="Arial" w:cs="Arial"/>
            <w:sz w:val="24"/>
          </w:rPr>
          <w:t xml:space="preserve"> state</w:t>
        </w:r>
      </w:hyperlink>
    </w:p>
    <w:p w14:paraId="65919769" w14:textId="005A99E8" w:rsid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5" w:history="1">
        <w:r w:rsidRPr="006F59C4">
          <w:rPr>
            <w:rStyle w:val="Hyperlink"/>
            <w:rFonts w:ascii="Arial" w:eastAsia="Arial" w:hAnsi="Arial" w:cs="Arial"/>
            <w:sz w:val="24"/>
          </w:rPr>
          <w:t>Reports-Off-the-grid household dashboard</w:t>
        </w:r>
      </w:hyperlink>
    </w:p>
    <w:p w14:paraId="5F8EEB3A" w14:textId="7245BA85" w:rsid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6" w:history="1">
        <w:r w:rsidRPr="006F59C4">
          <w:rPr>
            <w:rStyle w:val="Hyperlink"/>
            <w:rFonts w:ascii="Arial" w:eastAsia="Arial" w:hAnsi="Arial" w:cs="Arial"/>
            <w:sz w:val="24"/>
          </w:rPr>
          <w:t>Reports-Household averages by radius</w:t>
        </w:r>
      </w:hyperlink>
    </w:p>
    <w:p w14:paraId="12981E4B" w14:textId="77777777" w:rsidR="006F59C4" w:rsidRP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0422CC35" w14:textId="77777777" w:rsidR="006F59C4" w:rsidRPr="00B80A8E" w:rsidRDefault="006F59C4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47FFB25C" w14:textId="77777777" w:rsidR="00B80A8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3EE9E8E5" w14:textId="77777777" w:rsidR="00B80A8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5905A91D" w14:textId="77777777" w:rsidR="001D635E" w:rsidRDefault="001D635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24933B4A" w14:textId="5214A28E" w:rsidR="001D635E" w:rsidRDefault="001D635E" w:rsidP="001D635E">
      <w:pPr>
        <w:spacing w:after="10" w:line="249" w:lineRule="auto"/>
        <w:ind w:left="716" w:right="7436" w:hanging="10"/>
      </w:pPr>
      <w:r>
        <w:rPr>
          <w:rFonts w:ascii="Arial" w:eastAsia="Arial" w:hAnsi="Arial" w:cs="Arial"/>
          <w:color w:val="0000FF"/>
          <w:sz w:val="24"/>
        </w:rPr>
        <w:t xml:space="preserve"> </w:t>
      </w:r>
    </w:p>
    <w:p w14:paraId="6A9B4960" w14:textId="3F563AEF" w:rsidR="00092A2F" w:rsidRDefault="00092A2F">
      <w:pPr>
        <w:spacing w:after="37"/>
      </w:pPr>
    </w:p>
    <w:p w14:paraId="625AE83A" w14:textId="77777777" w:rsidR="00092A2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br w:type="page"/>
      </w:r>
    </w:p>
    <w:p w14:paraId="14045C5C" w14:textId="2FF2259D" w:rsidR="00092A2F" w:rsidRDefault="00000000" w:rsidP="003E7527">
      <w:pPr>
        <w:pStyle w:val="Heading1"/>
      </w:pPr>
      <w:bookmarkStart w:id="0" w:name="_Toc137419683"/>
      <w:bookmarkStart w:id="1" w:name="D1"/>
      <w:r w:rsidRPr="00AC2D69">
        <w:lastRenderedPageBreak/>
        <w:t>Data Types</w:t>
      </w:r>
      <w:bookmarkEnd w:id="0"/>
      <w:bookmarkEnd w:id="1"/>
      <w:r w:rsidRPr="00AC2D69">
        <w:t xml:space="preserve">:   </w:t>
      </w:r>
    </w:p>
    <w:p w14:paraId="59D39D4D" w14:textId="77777777" w:rsidR="003E7527" w:rsidRPr="003E7527" w:rsidRDefault="003E7527" w:rsidP="003E7527"/>
    <w:p w14:paraId="06580466" w14:textId="69395C2F" w:rsidR="00092A2F" w:rsidRPr="001D635E" w:rsidRDefault="00672C67" w:rsidP="001D635E">
      <w:pPr>
        <w:rPr>
          <w:b/>
          <w:bCs/>
        </w:rPr>
      </w:pPr>
      <w:bookmarkStart w:id="2" w:name="_Toc137419684"/>
      <w:r w:rsidRPr="001D635E">
        <w:rPr>
          <w:b/>
          <w:bCs/>
        </w:rPr>
        <w:t>Household</w:t>
      </w:r>
      <w:bookmarkEnd w:id="2"/>
      <w:r w:rsidRPr="001D635E">
        <w:rPr>
          <w:b/>
          <w:bCs/>
        </w:rPr>
        <w:t xml:space="preserve">  </w:t>
      </w:r>
    </w:p>
    <w:tbl>
      <w:tblPr>
        <w:tblStyle w:val="TableGrid"/>
        <w:tblW w:w="6070" w:type="dxa"/>
        <w:tblInd w:w="446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92"/>
        <w:gridCol w:w="1535"/>
        <w:gridCol w:w="1843"/>
      </w:tblGrid>
      <w:tr w:rsidR="00092A2F" w14:paraId="4D22BCE4" w14:textId="77777777" w:rsidTr="006038B7">
        <w:trPr>
          <w:trHeight w:val="28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AD81C3" w14:textId="77777777" w:rsidR="00092A2F" w:rsidRDefault="00000000">
            <w:r>
              <w:rPr>
                <w:rFonts w:ascii="Arial" w:eastAsia="Arial" w:hAnsi="Arial" w:cs="Arial"/>
                <w:b/>
              </w:rPr>
              <w:t xml:space="preserve">Attribute 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0580556" w14:textId="77777777" w:rsidR="00092A2F" w:rsidRDefault="0000000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Data type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BD17283" w14:textId="77777777" w:rsidR="00092A2F" w:rsidRDefault="00000000">
            <w:r>
              <w:rPr>
                <w:rFonts w:ascii="Arial" w:eastAsia="Arial" w:hAnsi="Arial" w:cs="Arial"/>
                <w:b/>
              </w:rPr>
              <w:t xml:space="preserve">Nullable </w:t>
            </w:r>
          </w:p>
        </w:tc>
      </w:tr>
      <w:tr w:rsidR="00672C67" w:rsidRPr="006038B7" w14:paraId="56F9BCF3" w14:textId="77777777" w:rsidTr="006038B7">
        <w:trPr>
          <w:trHeight w:val="285"/>
        </w:trPr>
        <w:tc>
          <w:tcPr>
            <w:tcW w:w="269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56499" w14:textId="4DE85878" w:rsidR="00672C67" w:rsidRPr="00672C67" w:rsidRDefault="00672C67" w:rsidP="00672C67">
            <w:pPr>
              <w:rPr>
                <w:rFonts w:ascii="Arial" w:eastAsia="Arial" w:hAnsi="Arial" w:cs="Arial"/>
              </w:rPr>
            </w:pPr>
            <w:bookmarkStart w:id="3" w:name="_Hlk137240328"/>
            <w:r w:rsidRPr="00672C67">
              <w:rPr>
                <w:rFonts w:ascii="Arial" w:eastAsia="Arial" w:hAnsi="Arial" w:cs="Arial"/>
              </w:rPr>
              <w:t>Email</w:t>
            </w:r>
          </w:p>
        </w:tc>
        <w:tc>
          <w:tcPr>
            <w:tcW w:w="153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11F64" w14:textId="637F6213" w:rsidR="00672C67" w:rsidRPr="00672C67" w:rsidRDefault="00672C67" w:rsidP="00672C67">
            <w:pPr>
              <w:ind w:left="1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E290D" w14:textId="0F83E5B8" w:rsidR="00672C67" w:rsidRPr="00672C67" w:rsidRDefault="00672C67" w:rsidP="00672C67">
            <w:pPr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bookmarkEnd w:id="3"/>
      <w:tr w:rsidR="00672C67" w:rsidRPr="006038B7" w14:paraId="021F155A" w14:textId="77777777" w:rsidTr="006038B7">
        <w:trPr>
          <w:trHeight w:val="27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29F54" w14:textId="4ED41D06" w:rsidR="00672C67" w:rsidRPr="00672C67" w:rsidRDefault="00672C67" w:rsidP="00672C67">
            <w:pPr>
              <w:rPr>
                <w:rFonts w:ascii="Arial" w:eastAsia="Arial" w:hAnsi="Arial" w:cs="Arial"/>
              </w:rPr>
            </w:pPr>
            <w:proofErr w:type="spellStart"/>
            <w:r w:rsidRPr="006038B7">
              <w:rPr>
                <w:rFonts w:ascii="Arial" w:eastAsia="Arial" w:hAnsi="Arial" w:cs="Arial"/>
              </w:rPr>
              <w:t>Square</w:t>
            </w:r>
            <w:r w:rsidR="006038B7">
              <w:rPr>
                <w:rFonts w:ascii="Arial" w:eastAsia="Arial" w:hAnsi="Arial" w:cs="Arial"/>
              </w:rPr>
              <w:t>_</w:t>
            </w:r>
            <w:r w:rsidRPr="006038B7">
              <w:rPr>
                <w:rFonts w:ascii="Arial" w:eastAsia="Arial" w:hAnsi="Arial" w:cs="Arial"/>
              </w:rPr>
              <w:t>Footage</w:t>
            </w:r>
            <w:proofErr w:type="spellEnd"/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72651" w14:textId="25D0A264" w:rsidR="00672C67" w:rsidRPr="00672C67" w:rsidRDefault="00672C67" w:rsidP="00672C67">
            <w:pPr>
              <w:ind w:left="1"/>
              <w:rPr>
                <w:rFonts w:ascii="Arial" w:eastAsia="Arial" w:hAnsi="Arial" w:cs="Arial"/>
              </w:rPr>
            </w:pPr>
            <w:r w:rsidRPr="006038B7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5D23C" w14:textId="2ACDA545" w:rsidR="00672C67" w:rsidRPr="00672C67" w:rsidRDefault="00672C67" w:rsidP="00672C67">
            <w:pPr>
              <w:rPr>
                <w:rFonts w:ascii="Arial" w:eastAsia="Arial" w:hAnsi="Arial" w:cs="Arial"/>
              </w:rPr>
            </w:pPr>
            <w:r w:rsidRPr="006038B7">
              <w:rPr>
                <w:rFonts w:ascii="Arial" w:eastAsia="Arial" w:hAnsi="Arial" w:cs="Arial"/>
              </w:rPr>
              <w:t>Not Null</w:t>
            </w:r>
          </w:p>
        </w:tc>
      </w:tr>
      <w:tr w:rsidR="00092A2F" w:rsidRPr="006038B7" w14:paraId="748FD98D" w14:textId="77777777" w:rsidTr="006038B7">
        <w:trPr>
          <w:trHeight w:val="27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2D118" w14:textId="72CD180D" w:rsidR="00092A2F" w:rsidRPr="00672C67" w:rsidRDefault="006038B7">
            <w:pPr>
              <w:rPr>
                <w:rFonts w:ascii="Arial" w:eastAsia="Arial" w:hAnsi="Arial" w:cs="Arial"/>
              </w:rPr>
            </w:pPr>
            <w:proofErr w:type="spellStart"/>
            <w:r w:rsidRPr="00545FC1">
              <w:rPr>
                <w:rFonts w:ascii="Arial" w:eastAsia="Arial" w:hAnsi="Arial" w:cs="Arial"/>
              </w:rPr>
              <w:t>H</w:t>
            </w:r>
            <w:r w:rsidR="00545FC1" w:rsidRPr="00545FC1">
              <w:rPr>
                <w:rFonts w:ascii="Arial" w:eastAsia="Arial" w:hAnsi="Arial" w:cs="Arial"/>
              </w:rPr>
              <w:t>ousehold</w:t>
            </w:r>
            <w:r>
              <w:rPr>
                <w:rFonts w:ascii="Arial" w:eastAsia="Arial" w:hAnsi="Arial" w:cs="Arial"/>
              </w:rPr>
              <w:t>_</w:t>
            </w:r>
            <w:r w:rsidR="00545FC1" w:rsidRPr="00545FC1">
              <w:rPr>
                <w:rFonts w:ascii="Arial" w:eastAsia="Arial" w:hAnsi="Arial" w:cs="Arial"/>
              </w:rPr>
              <w:t>type</w:t>
            </w:r>
            <w:proofErr w:type="spellEnd"/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9C76CA" w14:textId="77777777" w:rsidR="00092A2F" w:rsidRPr="00672C67" w:rsidRDefault="00000000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5F188" w14:textId="77777777" w:rsidR="00092A2F" w:rsidRPr="00672C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Not Null </w:t>
            </w:r>
          </w:p>
        </w:tc>
      </w:tr>
      <w:tr w:rsidR="00092A2F" w:rsidRPr="006038B7" w14:paraId="595B5158" w14:textId="77777777" w:rsidTr="006038B7">
        <w:trPr>
          <w:trHeight w:val="27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CF9A8" w14:textId="1205B839" w:rsidR="00092A2F" w:rsidRPr="00672C67" w:rsidRDefault="006038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Degrees</w:t>
            </w:r>
            <w:r w:rsidR="00545FC1" w:rsidRPr="006038B7">
              <w:rPr>
                <w:rFonts w:ascii="Arial" w:eastAsia="Arial" w:hAnsi="Arial" w:cs="Arial"/>
              </w:rPr>
              <w:t xml:space="preserve"> for heating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28742" w14:textId="639BFE64" w:rsidR="00092A2F" w:rsidRPr="00672C67" w:rsidRDefault="00545FC1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BD806" w14:textId="66347EC8" w:rsidR="00092A2F" w:rsidRPr="00672C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Null </w:t>
            </w:r>
          </w:p>
        </w:tc>
      </w:tr>
      <w:tr w:rsidR="00092A2F" w:rsidRPr="006038B7" w14:paraId="061FB8B5" w14:textId="77777777" w:rsidTr="006038B7">
        <w:trPr>
          <w:trHeight w:val="27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C7DDA" w14:textId="63023B5A" w:rsidR="00092A2F" w:rsidRPr="00672C67" w:rsidRDefault="006038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Degrees</w:t>
            </w:r>
            <w:r w:rsidR="00545FC1" w:rsidRPr="006038B7">
              <w:rPr>
                <w:rFonts w:ascii="Arial" w:eastAsia="Arial" w:hAnsi="Arial" w:cs="Arial"/>
              </w:rPr>
              <w:t xml:space="preserve"> for cooling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4E8B7" w14:textId="7E87EFB5" w:rsidR="00092A2F" w:rsidRPr="00672C67" w:rsidRDefault="00545FC1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E08A21" w14:textId="2D9CD2D7" w:rsidR="00092A2F" w:rsidRPr="00672C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Null </w:t>
            </w:r>
          </w:p>
        </w:tc>
      </w:tr>
      <w:tr w:rsidR="00092A2F" w:rsidRPr="006038B7" w14:paraId="22214C29" w14:textId="77777777" w:rsidTr="006038B7">
        <w:trPr>
          <w:trHeight w:val="276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DAB62" w14:textId="3DFAABA3" w:rsidR="00092A2F" w:rsidRPr="006038B7" w:rsidRDefault="006038B7">
            <w:pPr>
              <w:rPr>
                <w:rFonts w:ascii="Arial" w:eastAsia="Arial" w:hAnsi="Arial" w:cs="Arial"/>
              </w:rPr>
            </w:pPr>
            <w:proofErr w:type="spellStart"/>
            <w:r w:rsidRPr="006038B7">
              <w:rPr>
                <w:rFonts w:ascii="Arial" w:eastAsia="Arial" w:hAnsi="Arial" w:cs="Arial"/>
              </w:rPr>
              <w:t>Postal</w:t>
            </w:r>
            <w:r>
              <w:rPr>
                <w:rFonts w:ascii="Arial" w:eastAsia="Arial" w:hAnsi="Arial" w:cs="Arial"/>
              </w:rPr>
              <w:t>_</w:t>
            </w:r>
            <w:r w:rsidRPr="006038B7">
              <w:rPr>
                <w:rFonts w:ascii="Arial" w:eastAsia="Arial" w:hAnsi="Arial" w:cs="Arial"/>
              </w:rPr>
              <w:t>code</w:t>
            </w:r>
            <w:proofErr w:type="spellEnd"/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487D8" w14:textId="12BAF79B" w:rsidR="00092A2F" w:rsidRPr="006038B7" w:rsidRDefault="006038B7">
            <w:pPr>
              <w:ind w:left="1"/>
              <w:rPr>
                <w:rFonts w:ascii="Arial" w:eastAsia="Arial" w:hAnsi="Arial" w:cs="Arial"/>
              </w:rPr>
            </w:pPr>
            <w:r w:rsidRPr="006038B7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C60FB" w14:textId="176DE564" w:rsidR="00092A2F" w:rsidRPr="006038B7" w:rsidRDefault="006038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Not Null </w:t>
            </w:r>
          </w:p>
        </w:tc>
      </w:tr>
      <w:tr w:rsidR="00397190" w:rsidRPr="006038B7" w14:paraId="72D6A28A" w14:textId="77777777" w:rsidTr="006038B7">
        <w:trPr>
          <w:trHeight w:val="276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73183" w14:textId="7CA04FB2" w:rsidR="00397190" w:rsidRPr="006038B7" w:rsidRDefault="0039719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Power_Generation</w:t>
            </w:r>
            <w:proofErr w:type="spellEnd"/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335C5" w14:textId="09812F41" w:rsidR="00397190" w:rsidRPr="006038B7" w:rsidRDefault="00397190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2B5D7" w14:textId="78988329" w:rsidR="00397190" w:rsidRDefault="003971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Null</w:t>
            </w:r>
          </w:p>
        </w:tc>
      </w:tr>
    </w:tbl>
    <w:p w14:paraId="1C4A0821" w14:textId="77777777" w:rsidR="00092A2F" w:rsidRDefault="00000000">
      <w:pPr>
        <w:spacing w:after="0"/>
        <w:ind w:left="361"/>
      </w:pPr>
      <w:r>
        <w:rPr>
          <w:rFonts w:ascii="Arial" w:eastAsia="Arial" w:hAnsi="Arial" w:cs="Arial"/>
        </w:rPr>
        <w:t xml:space="preserve"> </w:t>
      </w:r>
    </w:p>
    <w:p w14:paraId="1C08D141" w14:textId="4151F687" w:rsidR="006038B7" w:rsidRPr="001D635E" w:rsidRDefault="006038B7" w:rsidP="001D635E">
      <w:pPr>
        <w:rPr>
          <w:b/>
          <w:bCs/>
        </w:rPr>
      </w:pPr>
      <w:bookmarkStart w:id="4" w:name="_Toc137419685"/>
      <w:r w:rsidRPr="001D635E">
        <w:rPr>
          <w:rFonts w:hint="eastAsia"/>
          <w:b/>
          <w:bCs/>
        </w:rPr>
        <w:t>G</w:t>
      </w:r>
      <w:r w:rsidRPr="001D635E">
        <w:rPr>
          <w:b/>
          <w:bCs/>
        </w:rPr>
        <w:t>eolocation</w:t>
      </w:r>
      <w:bookmarkEnd w:id="4"/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6038B7" w14:paraId="40EB791C" w14:textId="77777777" w:rsidTr="0060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9507565" w14:textId="77777777" w:rsidR="006038B7" w:rsidRDefault="006038B7" w:rsidP="006038B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3EB461CF" w14:textId="77777777" w:rsidR="006038B7" w:rsidRDefault="006038B7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29190BEE" w14:textId="77777777" w:rsidR="006038B7" w:rsidRDefault="006038B7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6038B7" w14:paraId="251C1161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492043C" w14:textId="3DEB3DA2" w:rsidR="006038B7" w:rsidRPr="006A4B2A" w:rsidRDefault="006038B7" w:rsidP="00DF5335">
            <w:pPr>
              <w:rPr>
                <w:rFonts w:ascii="Arial" w:eastAsia="Arial" w:hAnsi="Arial" w:cs="Arial"/>
              </w:rPr>
            </w:pPr>
            <w:proofErr w:type="spellStart"/>
            <w:r w:rsidRPr="006A4B2A">
              <w:rPr>
                <w:rFonts w:ascii="Arial" w:eastAsia="Arial" w:hAnsi="Arial" w:cs="Arial"/>
                <w:b w:val="0"/>
                <w:bCs w:val="0"/>
              </w:rPr>
              <w:t>Postal_code</w:t>
            </w:r>
            <w:proofErr w:type="spellEnd"/>
          </w:p>
        </w:tc>
        <w:tc>
          <w:tcPr>
            <w:tcW w:w="2587" w:type="dxa"/>
          </w:tcPr>
          <w:p w14:paraId="10B93C34" w14:textId="77777777" w:rsidR="006038B7" w:rsidRPr="006A4B2A" w:rsidRDefault="006038B7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2D475887" w14:textId="77777777" w:rsidR="006038B7" w:rsidRPr="006A4B2A" w:rsidRDefault="006038B7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6038B7" w14:paraId="005C3B59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0D38404" w14:textId="36C07882" w:rsidR="006038B7" w:rsidRPr="006A4B2A" w:rsidRDefault="005E66F3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City</w:t>
            </w:r>
          </w:p>
        </w:tc>
        <w:tc>
          <w:tcPr>
            <w:tcW w:w="2587" w:type="dxa"/>
          </w:tcPr>
          <w:p w14:paraId="0D7C55C3" w14:textId="77777777" w:rsidR="006038B7" w:rsidRPr="006A4B2A" w:rsidRDefault="006038B7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75F2D82D" w14:textId="77777777" w:rsidR="006038B7" w:rsidRPr="006A4B2A" w:rsidRDefault="006038B7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6038B7" w14:paraId="0359A1CE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D5D88B1" w14:textId="03E84FCA" w:rsidR="006038B7" w:rsidRPr="006A4B2A" w:rsidRDefault="005E66F3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State</w:t>
            </w:r>
          </w:p>
        </w:tc>
        <w:tc>
          <w:tcPr>
            <w:tcW w:w="2587" w:type="dxa"/>
          </w:tcPr>
          <w:p w14:paraId="3851D375" w14:textId="77777777" w:rsidR="006038B7" w:rsidRPr="006A4B2A" w:rsidRDefault="006038B7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3629F99C" w14:textId="77777777" w:rsidR="006038B7" w:rsidRPr="006A4B2A" w:rsidRDefault="006038B7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6038B7" w14:paraId="2F10591F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A0FDEE" w14:textId="77777777" w:rsidR="006038B7" w:rsidRPr="006A4B2A" w:rsidRDefault="006038B7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L</w:t>
            </w:r>
            <w:r w:rsidRPr="006A4B2A">
              <w:rPr>
                <w:rFonts w:ascii="Arial" w:eastAsia="Arial" w:hAnsi="Arial" w:cs="Arial" w:hint="eastAsia"/>
                <w:b w:val="0"/>
                <w:bCs w:val="0"/>
              </w:rPr>
              <w:t>a</w:t>
            </w:r>
            <w:r w:rsidRPr="006A4B2A">
              <w:rPr>
                <w:rFonts w:ascii="Arial" w:eastAsia="Arial" w:hAnsi="Arial" w:cs="Arial"/>
                <w:b w:val="0"/>
                <w:bCs w:val="0"/>
              </w:rPr>
              <w:t>titude</w:t>
            </w:r>
          </w:p>
        </w:tc>
        <w:tc>
          <w:tcPr>
            <w:tcW w:w="2587" w:type="dxa"/>
          </w:tcPr>
          <w:p w14:paraId="5B3A5FBD" w14:textId="77777777" w:rsidR="006038B7" w:rsidRPr="006A4B2A" w:rsidRDefault="006038B7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559" w:type="dxa"/>
          </w:tcPr>
          <w:p w14:paraId="6977AC0D" w14:textId="74FC1822" w:rsidR="006038B7" w:rsidRPr="006A4B2A" w:rsidRDefault="005E66F3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6038B7" w14:paraId="2CAB68E3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137D168" w14:textId="77777777" w:rsidR="006038B7" w:rsidRPr="006A4B2A" w:rsidRDefault="006038B7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Longitude</w:t>
            </w:r>
          </w:p>
        </w:tc>
        <w:tc>
          <w:tcPr>
            <w:tcW w:w="2587" w:type="dxa"/>
          </w:tcPr>
          <w:p w14:paraId="75693FC5" w14:textId="77777777" w:rsidR="006038B7" w:rsidRPr="006A4B2A" w:rsidRDefault="006038B7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559" w:type="dxa"/>
          </w:tcPr>
          <w:p w14:paraId="61C06339" w14:textId="7BC6F920" w:rsidR="006038B7" w:rsidRPr="006A4B2A" w:rsidRDefault="005E66F3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</w:tbl>
    <w:p w14:paraId="57638781" w14:textId="77777777" w:rsidR="00092A2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A07FF2" w14:textId="7D40C766" w:rsidR="005E66F3" w:rsidRPr="001D635E" w:rsidRDefault="00000000" w:rsidP="001D635E">
      <w:pPr>
        <w:rPr>
          <w:b/>
          <w:bCs/>
        </w:rPr>
      </w:pPr>
      <w:r>
        <w:t xml:space="preserve"> </w:t>
      </w:r>
      <w:bookmarkStart w:id="5" w:name="_Toc137419686"/>
      <w:r w:rsidR="005E66F3" w:rsidRPr="001D635E">
        <w:rPr>
          <w:b/>
          <w:bCs/>
        </w:rPr>
        <w:t>Public Utilities</w:t>
      </w:r>
      <w:bookmarkEnd w:id="5"/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5E66F3" w14:paraId="630A16B4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9592EC6" w14:textId="77777777" w:rsidR="005E66F3" w:rsidRDefault="005E66F3" w:rsidP="00DF533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0D641CD4" w14:textId="77777777" w:rsidR="005E66F3" w:rsidRDefault="005E66F3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54B29BA6" w14:textId="77777777" w:rsidR="005E66F3" w:rsidRDefault="005E66F3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5E66F3" w14:paraId="640BEEB1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515EAB5" w14:textId="7778B94D" w:rsidR="005E66F3" w:rsidRPr="006A4B2A" w:rsidRDefault="005E66F3" w:rsidP="005E66F3">
            <w:pPr>
              <w:rPr>
                <w:rFonts w:ascii="Arial" w:eastAsia="Arial" w:hAnsi="Arial" w:cs="Arial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04D9EA23" w14:textId="09B3174F" w:rsidR="005E66F3" w:rsidRPr="006A4B2A" w:rsidRDefault="005E66F3" w:rsidP="005E6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36F80606" w14:textId="1781B078" w:rsidR="005E66F3" w:rsidRPr="006A4B2A" w:rsidRDefault="005E66F3" w:rsidP="005E6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5E66F3" w14:paraId="119D361B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8D0E653" w14:textId="270F5A9B" w:rsidR="005E66F3" w:rsidRPr="006A4B2A" w:rsidRDefault="005E66F3" w:rsidP="00DF5335">
            <w:pPr>
              <w:rPr>
                <w:rFonts w:ascii="Arial" w:eastAsia="Arial" w:hAnsi="Arial" w:cs="Arial"/>
              </w:rPr>
            </w:pPr>
            <w:proofErr w:type="spellStart"/>
            <w:r w:rsidRPr="006A4B2A">
              <w:rPr>
                <w:rFonts w:ascii="Arial" w:eastAsia="Arial" w:hAnsi="Arial" w:cs="Arial"/>
                <w:b w:val="0"/>
                <w:bCs w:val="0"/>
              </w:rPr>
              <w:t>Public_utilities</w:t>
            </w:r>
            <w:proofErr w:type="spellEnd"/>
          </w:p>
        </w:tc>
        <w:tc>
          <w:tcPr>
            <w:tcW w:w="2587" w:type="dxa"/>
          </w:tcPr>
          <w:p w14:paraId="4120D8D1" w14:textId="77777777" w:rsidR="005E66F3" w:rsidRPr="006A4B2A" w:rsidRDefault="005E66F3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242A9B86" w14:textId="77777777" w:rsidR="005E66F3" w:rsidRPr="006A4B2A" w:rsidRDefault="005E66F3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</w:tbl>
    <w:p w14:paraId="205243E5" w14:textId="58C4DDB4" w:rsidR="00092A2F" w:rsidRDefault="00092A2F">
      <w:pPr>
        <w:spacing w:after="0"/>
      </w:pPr>
    </w:p>
    <w:p w14:paraId="7A869D54" w14:textId="50DCDC45" w:rsidR="005A0572" w:rsidRPr="001D635E" w:rsidRDefault="00000000" w:rsidP="001D635E">
      <w:pPr>
        <w:rPr>
          <w:b/>
          <w:bCs/>
        </w:rPr>
      </w:pPr>
      <w:r w:rsidRPr="001D635E">
        <w:rPr>
          <w:b/>
          <w:bCs/>
        </w:rPr>
        <w:t xml:space="preserve"> </w:t>
      </w:r>
      <w:bookmarkStart w:id="6" w:name="_Toc137419687"/>
      <w:r w:rsidR="005A0572" w:rsidRPr="001D635E">
        <w:rPr>
          <w:b/>
          <w:bCs/>
        </w:rPr>
        <w:t>Air Handler</w:t>
      </w:r>
      <w:bookmarkEnd w:id="6"/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5A0572" w14:paraId="0334A60B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94E88CB" w14:textId="77777777" w:rsidR="005A0572" w:rsidRDefault="005A0572" w:rsidP="00DF533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74E28F29" w14:textId="77777777" w:rsidR="005A0572" w:rsidRDefault="005A0572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329B19AC" w14:textId="77777777" w:rsidR="005A0572" w:rsidRDefault="005A0572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5A0572" w14:paraId="4A77957B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5D29D36" w14:textId="77777777" w:rsidR="005A0572" w:rsidRPr="006A4B2A" w:rsidRDefault="005A0572" w:rsidP="00DF5335">
            <w:pPr>
              <w:rPr>
                <w:rFonts w:ascii="Arial" w:eastAsia="Arial" w:hAnsi="Arial" w:cs="Arial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4BE5D059" w14:textId="77777777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4A76CBDC" w14:textId="77777777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5A0572" w14:paraId="7DE4FB7C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9CA8E31" w14:textId="35C6D6FA" w:rsidR="005A0572" w:rsidRPr="006A4B2A" w:rsidRDefault="005A0572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2ABDAE64" w14:textId="2ED76E30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49D7FBD5" w14:textId="66C7209C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5A0572" w14:paraId="6AA4F324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8AE725D" w14:textId="1639962A" w:rsidR="005A0572" w:rsidRPr="006A4B2A" w:rsidRDefault="005A0572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BTU rating</w:t>
            </w:r>
          </w:p>
        </w:tc>
        <w:tc>
          <w:tcPr>
            <w:tcW w:w="2587" w:type="dxa"/>
          </w:tcPr>
          <w:p w14:paraId="07663C18" w14:textId="76BC1813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781C242E" w14:textId="77777777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5A0572" w14:paraId="0AE36EC7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B0A18F1" w14:textId="018B3267" w:rsidR="005A0572" w:rsidRPr="006A4B2A" w:rsidRDefault="005A0572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RPM</w:t>
            </w:r>
          </w:p>
        </w:tc>
        <w:tc>
          <w:tcPr>
            <w:tcW w:w="2587" w:type="dxa"/>
          </w:tcPr>
          <w:p w14:paraId="5D6BBF93" w14:textId="59EEB1ED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09A14512" w14:textId="455A5C53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5A0572" w14:paraId="5596DF31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24E8A5F" w14:textId="1070F5D7" w:rsidR="005A0572" w:rsidRPr="006A4B2A" w:rsidRDefault="005A0572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Method</w:t>
            </w:r>
          </w:p>
        </w:tc>
        <w:tc>
          <w:tcPr>
            <w:tcW w:w="2587" w:type="dxa"/>
          </w:tcPr>
          <w:p w14:paraId="4A1F5400" w14:textId="0ED9C995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2EE656A6" w14:textId="565D54B8" w:rsidR="005A0572" w:rsidRPr="006A4B2A" w:rsidRDefault="005A0572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5A0572" w14:paraId="2E8ED7D5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E53A208" w14:textId="32D8438C" w:rsidR="005A0572" w:rsidRPr="006A4B2A" w:rsidRDefault="005A0572" w:rsidP="005A0572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Manufacture</w:t>
            </w:r>
          </w:p>
        </w:tc>
        <w:tc>
          <w:tcPr>
            <w:tcW w:w="2587" w:type="dxa"/>
          </w:tcPr>
          <w:p w14:paraId="597BD390" w14:textId="2DA4184B" w:rsidR="005A0572" w:rsidRPr="006A4B2A" w:rsidRDefault="005A0572" w:rsidP="005A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7E70202A" w14:textId="0B44C533" w:rsidR="005A0572" w:rsidRPr="006A4B2A" w:rsidRDefault="005A0572" w:rsidP="005A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714A4E" w14:paraId="2D66F20A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BEBFEDA" w14:textId="174315FF" w:rsidR="00714A4E" w:rsidRPr="006A4B2A" w:rsidRDefault="00714A4E" w:rsidP="005A0572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Model</w:t>
            </w:r>
          </w:p>
        </w:tc>
        <w:tc>
          <w:tcPr>
            <w:tcW w:w="2587" w:type="dxa"/>
          </w:tcPr>
          <w:p w14:paraId="379CCF15" w14:textId="45C265E7" w:rsidR="00714A4E" w:rsidRPr="006A4B2A" w:rsidRDefault="00714A4E" w:rsidP="005A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15C122F6" w14:textId="1702552A" w:rsidR="00714A4E" w:rsidRPr="006A4B2A" w:rsidRDefault="00714A4E" w:rsidP="005A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</w:tbl>
    <w:p w14:paraId="0F036E7A" w14:textId="5510A4C9" w:rsidR="00092A2F" w:rsidRDefault="00092A2F">
      <w:pPr>
        <w:spacing w:after="45" w:line="248" w:lineRule="auto"/>
        <w:ind w:left="361" w:right="3630" w:hanging="361"/>
        <w:jc w:val="both"/>
      </w:pPr>
    </w:p>
    <w:p w14:paraId="7A0CB2DB" w14:textId="5A0E8FC1" w:rsidR="00714A4E" w:rsidRPr="001D635E" w:rsidRDefault="00000000" w:rsidP="001D635E">
      <w:pPr>
        <w:rPr>
          <w:b/>
          <w:bCs/>
        </w:rPr>
      </w:pPr>
      <w:r>
        <w:rPr>
          <w:sz w:val="28"/>
        </w:rPr>
        <w:t xml:space="preserve"> </w:t>
      </w:r>
      <w:bookmarkStart w:id="7" w:name="_Toc137419688"/>
      <w:r w:rsidR="00714A4E" w:rsidRPr="001D635E">
        <w:rPr>
          <w:b/>
          <w:bCs/>
        </w:rPr>
        <w:t>Air Conditioner</w:t>
      </w:r>
      <w:bookmarkEnd w:id="7"/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714A4E" w14:paraId="226E47EF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4368773" w14:textId="77777777" w:rsidR="00714A4E" w:rsidRDefault="00714A4E" w:rsidP="00DF533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4AF72569" w14:textId="77777777" w:rsidR="00714A4E" w:rsidRDefault="00714A4E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066316CC" w14:textId="77777777" w:rsidR="00714A4E" w:rsidRDefault="00714A4E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714A4E" w14:paraId="67BE816E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BCA5BA9" w14:textId="77777777" w:rsidR="00714A4E" w:rsidRPr="006A4B2A" w:rsidRDefault="00714A4E" w:rsidP="00DF5335">
            <w:pPr>
              <w:rPr>
                <w:rFonts w:ascii="Arial" w:eastAsia="Arial" w:hAnsi="Arial" w:cs="Arial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1D2B594F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230DE95E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714A4E" w14:paraId="150228F2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2784157" w14:textId="77777777" w:rsidR="00714A4E" w:rsidRPr="006A4B2A" w:rsidRDefault="00714A4E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2A6F5B0F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0D05079F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714A4E" w14:paraId="12DAA64F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EE978A6" w14:textId="14139786" w:rsidR="00714A4E" w:rsidRPr="006A4B2A" w:rsidRDefault="00714A4E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EER</w:t>
            </w:r>
          </w:p>
        </w:tc>
        <w:tc>
          <w:tcPr>
            <w:tcW w:w="2587" w:type="dxa"/>
          </w:tcPr>
          <w:p w14:paraId="2DC63CA4" w14:textId="46A56AFA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559" w:type="dxa"/>
          </w:tcPr>
          <w:p w14:paraId="29112C3B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</w:tbl>
    <w:p w14:paraId="5DB7A878" w14:textId="77777777" w:rsidR="00714A4E" w:rsidRDefault="00000000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9C6F9FA" w14:textId="3330E620" w:rsidR="00714A4E" w:rsidRPr="001D635E" w:rsidRDefault="00714A4E" w:rsidP="001D635E">
      <w:pPr>
        <w:rPr>
          <w:b/>
          <w:bCs/>
        </w:rPr>
      </w:pPr>
      <w:bookmarkStart w:id="8" w:name="_Toc137419689"/>
      <w:r w:rsidRPr="001D635E">
        <w:rPr>
          <w:b/>
          <w:bCs/>
        </w:rPr>
        <w:t>Heater</w:t>
      </w:r>
      <w:bookmarkEnd w:id="8"/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714A4E" w14:paraId="298746E8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170EBBA" w14:textId="77777777" w:rsidR="00714A4E" w:rsidRDefault="00714A4E" w:rsidP="00DF533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Attribute</w:t>
            </w:r>
          </w:p>
        </w:tc>
        <w:tc>
          <w:tcPr>
            <w:tcW w:w="2587" w:type="dxa"/>
          </w:tcPr>
          <w:p w14:paraId="340FF45F" w14:textId="77777777" w:rsidR="00714A4E" w:rsidRDefault="00714A4E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631EA405" w14:textId="77777777" w:rsidR="00714A4E" w:rsidRDefault="00714A4E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714A4E" w14:paraId="6DCAB034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5B80C1F" w14:textId="77777777" w:rsidR="00714A4E" w:rsidRPr="006A4B2A" w:rsidRDefault="00714A4E" w:rsidP="00DF5335">
            <w:pPr>
              <w:rPr>
                <w:rFonts w:ascii="Arial" w:eastAsia="Arial" w:hAnsi="Arial" w:cs="Arial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40B5D2EF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1A69F437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714A4E" w14:paraId="528D26D7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3D6AD02" w14:textId="77777777" w:rsidR="00714A4E" w:rsidRPr="006A4B2A" w:rsidRDefault="00714A4E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2DB7F1C8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04C34726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714A4E" w14:paraId="7DDBB0FB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C17DC20" w14:textId="703BBBCF" w:rsidR="00714A4E" w:rsidRPr="006A4B2A" w:rsidRDefault="00714A4E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Energy source</w:t>
            </w:r>
          </w:p>
        </w:tc>
        <w:tc>
          <w:tcPr>
            <w:tcW w:w="2587" w:type="dxa"/>
          </w:tcPr>
          <w:p w14:paraId="0A647F2F" w14:textId="5FFCB415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4C6FF375" w14:textId="77777777" w:rsidR="00714A4E" w:rsidRPr="006A4B2A" w:rsidRDefault="00714A4E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</w:tbl>
    <w:p w14:paraId="11B20056" w14:textId="5BC8E57D" w:rsidR="00092A2F" w:rsidRDefault="00092A2F">
      <w:pPr>
        <w:spacing w:after="0"/>
      </w:pPr>
    </w:p>
    <w:p w14:paraId="74C397B0" w14:textId="77777777" w:rsidR="00092A2F" w:rsidRDefault="00000000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14:paraId="75CE51D9" w14:textId="0D07A6A4" w:rsidR="00B30F16" w:rsidRPr="001D635E" w:rsidRDefault="00B30F16" w:rsidP="001D635E">
      <w:pPr>
        <w:rPr>
          <w:b/>
          <w:bCs/>
        </w:rPr>
      </w:pPr>
      <w:bookmarkStart w:id="9" w:name="_Toc137419690"/>
      <w:r w:rsidRPr="001D635E">
        <w:rPr>
          <w:b/>
          <w:bCs/>
        </w:rPr>
        <w:t>Heat Pump</w:t>
      </w:r>
      <w:bookmarkEnd w:id="9"/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B30F16" w14:paraId="6FBC1B76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726E1B4" w14:textId="77777777" w:rsidR="00B30F16" w:rsidRDefault="00B30F16" w:rsidP="00DF533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79AD7135" w14:textId="77777777" w:rsidR="00B30F16" w:rsidRDefault="00B30F16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0DDCEEA6" w14:textId="77777777" w:rsidR="00B30F16" w:rsidRDefault="00B30F16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B30F16" w14:paraId="569B21D8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E7670CF" w14:textId="77777777" w:rsidR="00B30F16" w:rsidRPr="006A4B2A" w:rsidRDefault="00B30F16" w:rsidP="00DF5335">
            <w:pPr>
              <w:rPr>
                <w:rFonts w:ascii="Arial" w:eastAsia="Arial" w:hAnsi="Arial" w:cs="Arial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40D28140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66B55C19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65E303CD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86E317D" w14:textId="77777777" w:rsidR="00B30F16" w:rsidRPr="006A4B2A" w:rsidRDefault="00B30F16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566D4FF7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3AA1A27A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37CE7ACF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115B560" w14:textId="54057A79" w:rsidR="00B30F16" w:rsidRPr="006A4B2A" w:rsidRDefault="00B30F16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SEER</w:t>
            </w:r>
          </w:p>
        </w:tc>
        <w:tc>
          <w:tcPr>
            <w:tcW w:w="2587" w:type="dxa"/>
          </w:tcPr>
          <w:p w14:paraId="48DBFEEA" w14:textId="7E5184EA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559" w:type="dxa"/>
          </w:tcPr>
          <w:p w14:paraId="3ACF2515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153EAFFD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839793F" w14:textId="55128E83" w:rsidR="00B30F16" w:rsidRPr="006A4B2A" w:rsidRDefault="00B30F16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HSPF</w:t>
            </w:r>
          </w:p>
        </w:tc>
        <w:tc>
          <w:tcPr>
            <w:tcW w:w="2587" w:type="dxa"/>
          </w:tcPr>
          <w:p w14:paraId="2FED559B" w14:textId="48615193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559" w:type="dxa"/>
          </w:tcPr>
          <w:p w14:paraId="3EF9EE7B" w14:textId="638E51CF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</w:tbl>
    <w:p w14:paraId="0CCD64F9" w14:textId="77777777" w:rsidR="00714A4E" w:rsidRDefault="00714A4E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490898E" w14:textId="0D903A8C" w:rsidR="00B30F16" w:rsidRPr="001D635E" w:rsidRDefault="00B30F16" w:rsidP="001D635E">
      <w:pPr>
        <w:rPr>
          <w:b/>
          <w:bCs/>
        </w:rPr>
      </w:pPr>
      <w:bookmarkStart w:id="10" w:name="_Toc137419691"/>
      <w:r w:rsidRPr="001D635E">
        <w:rPr>
          <w:b/>
          <w:bCs/>
        </w:rPr>
        <w:t>Water Heater</w:t>
      </w:r>
      <w:bookmarkEnd w:id="10"/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B30F16" w14:paraId="76DB1FA2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7F9D917" w14:textId="77777777" w:rsidR="00B30F16" w:rsidRDefault="00B30F16" w:rsidP="00DF533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170A0C4B" w14:textId="77777777" w:rsidR="00B30F16" w:rsidRDefault="00B30F16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778650EA" w14:textId="77777777" w:rsidR="00B30F16" w:rsidRDefault="00B30F16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B30F16" w14:paraId="0F048556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F598927" w14:textId="77777777" w:rsidR="00B30F16" w:rsidRPr="006A4B2A" w:rsidRDefault="00B30F16" w:rsidP="00DF5335">
            <w:pPr>
              <w:rPr>
                <w:rFonts w:ascii="Arial" w:eastAsia="Arial" w:hAnsi="Arial" w:cs="Arial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38EF8E63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5936310C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393B77A2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B7BDDE7" w14:textId="77777777" w:rsidR="00B30F16" w:rsidRPr="006A4B2A" w:rsidRDefault="00B30F16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19FCC076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107024AB" w14:textId="77777777" w:rsidR="00B30F16" w:rsidRPr="006A4B2A" w:rsidRDefault="00B30F16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62967A92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9694E94" w14:textId="320E46B9" w:rsidR="00B30F16" w:rsidRPr="006A4B2A" w:rsidRDefault="00B30F16" w:rsidP="00B30F16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BTU rating</w:t>
            </w:r>
          </w:p>
        </w:tc>
        <w:tc>
          <w:tcPr>
            <w:tcW w:w="2587" w:type="dxa"/>
          </w:tcPr>
          <w:p w14:paraId="17F85D9B" w14:textId="0AFA8F27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2E2BD4FB" w14:textId="7E6C5F1E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74A91C61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1E927A1" w14:textId="185E7C60" w:rsidR="00B30F16" w:rsidRPr="006A4B2A" w:rsidRDefault="00B30F16" w:rsidP="00B30F16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Manufacture</w:t>
            </w:r>
          </w:p>
        </w:tc>
        <w:tc>
          <w:tcPr>
            <w:tcW w:w="2587" w:type="dxa"/>
          </w:tcPr>
          <w:p w14:paraId="28A2173E" w14:textId="62CDD2E6" w:rsidR="00B30F16" w:rsidRPr="00672C67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6D627180" w14:textId="37DC3905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10CE86C6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A44E606" w14:textId="036CAFB0" w:rsidR="00B30F16" w:rsidRPr="006A4B2A" w:rsidRDefault="00B30F16" w:rsidP="00B30F16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Model</w:t>
            </w:r>
          </w:p>
        </w:tc>
        <w:tc>
          <w:tcPr>
            <w:tcW w:w="2587" w:type="dxa"/>
          </w:tcPr>
          <w:p w14:paraId="20395178" w14:textId="7B9C9D0B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51F7218A" w14:textId="4241B258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0B3182D2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4E3F056" w14:textId="1832330E" w:rsidR="00B30F16" w:rsidRPr="006A4B2A" w:rsidRDefault="00B30F16" w:rsidP="00B30F16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Tank size</w:t>
            </w:r>
          </w:p>
        </w:tc>
        <w:tc>
          <w:tcPr>
            <w:tcW w:w="2587" w:type="dxa"/>
          </w:tcPr>
          <w:p w14:paraId="678813BE" w14:textId="4B6E9FA5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559" w:type="dxa"/>
          </w:tcPr>
          <w:p w14:paraId="6A6A4DA4" w14:textId="04F63D38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03233DD8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E151306" w14:textId="6D63C3D7" w:rsidR="00B30F16" w:rsidRPr="006A4B2A" w:rsidRDefault="00B30F16" w:rsidP="00B30F16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temperature</w:t>
            </w:r>
          </w:p>
        </w:tc>
        <w:tc>
          <w:tcPr>
            <w:tcW w:w="2587" w:type="dxa"/>
          </w:tcPr>
          <w:p w14:paraId="6987B6C0" w14:textId="70986050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167AE155" w14:textId="0647B53D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6DD78077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A083147" w14:textId="180F4C5C" w:rsidR="00B30F16" w:rsidRPr="006A4B2A" w:rsidRDefault="00B30F16" w:rsidP="00B30F16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Energy source</w:t>
            </w:r>
          </w:p>
        </w:tc>
        <w:tc>
          <w:tcPr>
            <w:tcW w:w="2587" w:type="dxa"/>
          </w:tcPr>
          <w:p w14:paraId="27575846" w14:textId="75472ED4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5CE239FD" w14:textId="5870F9B1" w:rsidR="00B30F16" w:rsidRPr="006A4B2A" w:rsidRDefault="00B30F16" w:rsidP="00B30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</w:tbl>
    <w:p w14:paraId="34D9BE04" w14:textId="77777777" w:rsidR="00714A4E" w:rsidRDefault="00714A4E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6FB2594F" w14:textId="6C06DEBA" w:rsidR="00397190" w:rsidRPr="001D635E" w:rsidRDefault="00397190" w:rsidP="001D635E">
      <w:pPr>
        <w:rPr>
          <w:b/>
          <w:bCs/>
        </w:rPr>
      </w:pPr>
      <w:bookmarkStart w:id="11" w:name="_Toc137419692"/>
      <w:r w:rsidRPr="001D635E">
        <w:rPr>
          <w:b/>
          <w:bCs/>
        </w:rPr>
        <w:t>Power Generation</w:t>
      </w:r>
      <w:bookmarkEnd w:id="11"/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319"/>
        <w:gridCol w:w="2587"/>
        <w:gridCol w:w="1559"/>
      </w:tblGrid>
      <w:tr w:rsidR="00397190" w14:paraId="650E0C64" w14:textId="77777777" w:rsidTr="008D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28191B6B" w14:textId="77777777" w:rsidR="00397190" w:rsidRDefault="00397190" w:rsidP="00DF533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663DAB1D" w14:textId="77777777" w:rsidR="00397190" w:rsidRDefault="00397190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66DA702B" w14:textId="77777777" w:rsidR="00397190" w:rsidRDefault="00397190" w:rsidP="00DF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397190" w14:paraId="54A9356D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66FE524F" w14:textId="77777777" w:rsidR="00397190" w:rsidRPr="006A4B2A" w:rsidRDefault="00397190" w:rsidP="00DF5335">
            <w:pPr>
              <w:rPr>
                <w:rFonts w:ascii="Arial" w:eastAsia="Arial" w:hAnsi="Arial" w:cs="Arial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45A895D0" w14:textId="77777777" w:rsidR="00397190" w:rsidRPr="006A4B2A" w:rsidRDefault="00397190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6F8822BA" w14:textId="77777777" w:rsidR="00397190" w:rsidRPr="006A4B2A" w:rsidRDefault="00397190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397190" w14:paraId="0356A827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7A737A2D" w14:textId="77777777" w:rsidR="00397190" w:rsidRPr="006A4B2A" w:rsidRDefault="00397190" w:rsidP="00DF5335">
            <w:pPr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3B22F98C" w14:textId="77777777" w:rsidR="00397190" w:rsidRPr="006A4B2A" w:rsidRDefault="00397190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</w:tcPr>
          <w:p w14:paraId="47CC4A99" w14:textId="77777777" w:rsidR="00397190" w:rsidRPr="006A4B2A" w:rsidRDefault="00397190" w:rsidP="00DF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8D16F8" w14:paraId="698CEABC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C1C6B31" w14:textId="505CF60D" w:rsidR="008D16F8" w:rsidRPr="006A4B2A" w:rsidRDefault="008D16F8" w:rsidP="008D16F8">
            <w:pPr>
              <w:rPr>
                <w:rFonts w:ascii="Arial" w:eastAsia="Arial" w:hAnsi="Arial" w:cs="Arial"/>
              </w:rPr>
            </w:pPr>
            <w:proofErr w:type="spellStart"/>
            <w:r w:rsidRPr="006A4B2A">
              <w:rPr>
                <w:rFonts w:ascii="Arial" w:eastAsia="Arial" w:hAnsi="Arial" w:cs="Arial"/>
                <w:b w:val="0"/>
                <w:bCs w:val="0"/>
              </w:rPr>
              <w:t>Power_type</w:t>
            </w:r>
            <w:proofErr w:type="spellEnd"/>
          </w:p>
        </w:tc>
        <w:tc>
          <w:tcPr>
            <w:tcW w:w="2587" w:type="dxa"/>
            <w:vAlign w:val="center"/>
          </w:tcPr>
          <w:p w14:paraId="0948F897" w14:textId="19583EDF" w:rsidR="008D16F8" w:rsidRPr="006A4B2A" w:rsidRDefault="008D16F8" w:rsidP="008D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  <w:vAlign w:val="center"/>
          </w:tcPr>
          <w:p w14:paraId="4F757EC3" w14:textId="6970A4EF" w:rsidR="008D16F8" w:rsidRPr="006A4B2A" w:rsidRDefault="008D16F8" w:rsidP="008D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8D16F8" w14:paraId="4B10C699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2E7D881B" w14:textId="3186708D" w:rsidR="008D16F8" w:rsidRPr="006A4B2A" w:rsidRDefault="008D16F8" w:rsidP="008D16F8">
            <w:pPr>
              <w:rPr>
                <w:rFonts w:ascii="Arial" w:eastAsia="Arial" w:hAnsi="Arial" w:cs="Arial"/>
              </w:rPr>
            </w:pPr>
            <w:proofErr w:type="spellStart"/>
            <w:r w:rsidRPr="006A4B2A">
              <w:rPr>
                <w:rFonts w:ascii="Arial" w:eastAsia="Arial" w:hAnsi="Arial" w:cs="Arial"/>
                <w:b w:val="0"/>
                <w:bCs w:val="0"/>
              </w:rPr>
              <w:t>Avg_Kilowatt_monthly</w:t>
            </w:r>
            <w:proofErr w:type="spellEnd"/>
          </w:p>
        </w:tc>
        <w:tc>
          <w:tcPr>
            <w:tcW w:w="2587" w:type="dxa"/>
            <w:vAlign w:val="center"/>
          </w:tcPr>
          <w:p w14:paraId="20DB4688" w14:textId="4E67EF99" w:rsidR="008D16F8" w:rsidRPr="006A4B2A" w:rsidRDefault="008D16F8" w:rsidP="008D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  <w:vAlign w:val="center"/>
          </w:tcPr>
          <w:p w14:paraId="172D9744" w14:textId="6329CD9A" w:rsidR="008D16F8" w:rsidRPr="006A4B2A" w:rsidRDefault="008D16F8" w:rsidP="008D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Not Null</w:t>
            </w:r>
          </w:p>
        </w:tc>
      </w:tr>
      <w:tr w:rsidR="008D16F8" w14:paraId="3D3F26A3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47129A54" w14:textId="52549AE7" w:rsidR="008D16F8" w:rsidRPr="006A4B2A" w:rsidRDefault="008D16F8" w:rsidP="008D16F8">
            <w:pPr>
              <w:rPr>
                <w:rFonts w:ascii="Arial" w:eastAsia="Arial" w:hAnsi="Arial" w:cs="Arial"/>
              </w:rPr>
            </w:pPr>
            <w:proofErr w:type="spellStart"/>
            <w:r w:rsidRPr="006A4B2A">
              <w:rPr>
                <w:rFonts w:ascii="Arial" w:eastAsia="Arial" w:hAnsi="Arial" w:cs="Arial"/>
                <w:b w:val="0"/>
                <w:bCs w:val="0"/>
              </w:rPr>
              <w:t>Battery_capacity</w:t>
            </w:r>
            <w:proofErr w:type="spellEnd"/>
          </w:p>
        </w:tc>
        <w:tc>
          <w:tcPr>
            <w:tcW w:w="2587" w:type="dxa"/>
            <w:vAlign w:val="center"/>
          </w:tcPr>
          <w:p w14:paraId="2FB76308" w14:textId="06AFC5FA" w:rsidR="008D16F8" w:rsidRPr="006A4B2A" w:rsidRDefault="008D16F8" w:rsidP="008D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559" w:type="dxa"/>
            <w:vAlign w:val="center"/>
          </w:tcPr>
          <w:p w14:paraId="295F0492" w14:textId="6B9EBFB2" w:rsidR="008D16F8" w:rsidRPr="006A4B2A" w:rsidRDefault="008D16F8" w:rsidP="008D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6A4B2A">
              <w:rPr>
                <w:rFonts w:ascii="Arial" w:eastAsia="Arial" w:hAnsi="Arial" w:cs="Arial"/>
              </w:rPr>
              <w:t>Null</w:t>
            </w:r>
          </w:p>
        </w:tc>
      </w:tr>
    </w:tbl>
    <w:p w14:paraId="6375853B" w14:textId="77777777" w:rsidR="00B30F16" w:rsidRDefault="00B30F16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444134BA" w14:textId="77777777" w:rsidR="00B30F16" w:rsidRDefault="00B30F16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488BC0AC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8D0A581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5A3891A0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3A66525B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74619F5F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196A866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7F196F26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AD887EC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7ABD0617" w14:textId="77777777" w:rsidR="00B91480" w:rsidRDefault="00B91480" w:rsidP="001D635E">
      <w:pPr>
        <w:spacing w:after="0"/>
        <w:rPr>
          <w:rFonts w:ascii="Arial" w:eastAsia="Arial" w:hAnsi="Arial" w:cs="Arial"/>
          <w:b/>
          <w:sz w:val="28"/>
        </w:rPr>
      </w:pPr>
    </w:p>
    <w:p w14:paraId="6DC6137B" w14:textId="77777777" w:rsidR="002254ED" w:rsidRDefault="002254ED">
      <w:pPr>
        <w:spacing w:after="0"/>
        <w:ind w:left="356" w:hanging="10"/>
        <w:rPr>
          <w:rStyle w:val="Heading1Char"/>
        </w:rPr>
      </w:pPr>
      <w:bookmarkStart w:id="12" w:name="D2"/>
    </w:p>
    <w:p w14:paraId="0E9F40D6" w14:textId="5BAF43BA" w:rsidR="00092A2F" w:rsidRPr="001D635E" w:rsidRDefault="00000000">
      <w:pPr>
        <w:spacing w:after="0"/>
        <w:ind w:left="356" w:hanging="10"/>
        <w:rPr>
          <w:rStyle w:val="Heading1Char"/>
        </w:rPr>
      </w:pPr>
      <w:r w:rsidRPr="001D635E">
        <w:rPr>
          <w:rStyle w:val="Heading1Char"/>
        </w:rPr>
        <w:t>Business Logic Constraints:</w:t>
      </w:r>
      <w:bookmarkEnd w:id="12"/>
      <w:r w:rsidRPr="001D635E">
        <w:rPr>
          <w:rStyle w:val="Heading1Char"/>
        </w:rPr>
        <w:t xml:space="preserve">  </w:t>
      </w:r>
    </w:p>
    <w:p w14:paraId="0E871C00" w14:textId="77777777" w:rsidR="00092A2F" w:rsidRDefault="00000000">
      <w:pPr>
        <w:spacing w:after="0"/>
        <w:ind w:left="721"/>
      </w:pPr>
      <w:r>
        <w:rPr>
          <w:rFonts w:ascii="Arial" w:eastAsia="Arial" w:hAnsi="Arial" w:cs="Arial"/>
          <w:b/>
        </w:rPr>
        <w:t xml:space="preserve"> </w:t>
      </w:r>
    </w:p>
    <w:p w14:paraId="7049DFB3" w14:textId="2C48CE43" w:rsidR="00092A2F" w:rsidRDefault="00000000" w:rsidP="006A4B2A">
      <w:pPr>
        <w:spacing w:after="0"/>
        <w:ind w:left="356" w:hanging="10"/>
        <w:rPr>
          <w:rStyle w:val="Heading1Char"/>
        </w:rPr>
      </w:pPr>
      <w:r w:rsidRPr="006A4B2A">
        <w:rPr>
          <w:rStyle w:val="Heading1Char"/>
        </w:rPr>
        <w:t xml:space="preserve"> </w:t>
      </w:r>
      <w:bookmarkStart w:id="13" w:name="_Toc137419693"/>
      <w:r w:rsidR="00AB3664" w:rsidRPr="006A4B2A">
        <w:rPr>
          <w:rStyle w:val="Heading1Char"/>
        </w:rPr>
        <w:t>Household</w:t>
      </w:r>
      <w:bookmarkEnd w:id="13"/>
      <w:r w:rsidRPr="006A4B2A">
        <w:rPr>
          <w:rStyle w:val="Heading1Char"/>
        </w:rPr>
        <w:t xml:space="preserve"> </w:t>
      </w:r>
      <w:r w:rsidR="0062622F" w:rsidRPr="006A4B2A">
        <w:rPr>
          <w:rStyle w:val="Heading1Char"/>
        </w:rPr>
        <w:t>Information</w:t>
      </w:r>
    </w:p>
    <w:p w14:paraId="3D50D306" w14:textId="77777777" w:rsidR="0009337E" w:rsidRPr="006A4B2A" w:rsidRDefault="0009337E" w:rsidP="006A4B2A">
      <w:pPr>
        <w:spacing w:after="0"/>
        <w:ind w:left="356" w:hanging="10"/>
        <w:rPr>
          <w:rStyle w:val="Heading1Char"/>
        </w:rPr>
      </w:pPr>
    </w:p>
    <w:p w14:paraId="5D17BC9A" w14:textId="610FF399" w:rsidR="00092A2F" w:rsidRPr="00084CC8" w:rsidRDefault="00AB3664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Postal code should be validated.</w:t>
      </w:r>
      <w:r w:rsidRPr="00084CC8">
        <w:rPr>
          <w:rFonts w:ascii="Times New Roman" w:eastAsia="Times New Roman" w:hAnsi="Times New Roman" w:cs="Times New Roman"/>
          <w:sz w:val="24"/>
        </w:rPr>
        <w:t xml:space="preserve"> Entering an invalid postal code should be rejected.</w:t>
      </w:r>
    </w:p>
    <w:p w14:paraId="0F4B3A25" w14:textId="06776641" w:rsidR="00AB3664" w:rsidRPr="00084CC8" w:rsidRDefault="00084CC8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084CC8">
        <w:rPr>
          <w:rFonts w:ascii="Times New Roman" w:eastAsia="Times New Roman" w:hAnsi="Times New Roman" w:cs="Times New Roman"/>
          <w:sz w:val="24"/>
        </w:rPr>
        <w:t>The value of household type must be within a specified range of values listed below.</w:t>
      </w:r>
    </w:p>
    <w:p w14:paraId="008A98B9" w14:textId="4AEC11F9" w:rsidR="00084CC8" w:rsidRPr="00084CC8" w:rsidRDefault="00084CC8" w:rsidP="00084CC8">
      <w:pPr>
        <w:spacing w:after="0"/>
        <w:ind w:left="1066"/>
        <w:rPr>
          <w:rFonts w:ascii="Times New Roman" w:eastAsia="Times New Roman" w:hAnsi="Times New Roman" w:cs="Times New Roman"/>
          <w:sz w:val="24"/>
        </w:rPr>
      </w:pPr>
      <w:r w:rsidRPr="00084CC8">
        <w:rPr>
          <w:rFonts w:ascii="Times New Roman" w:eastAsia="Times New Roman" w:hAnsi="Times New Roman" w:cs="Times New Roman"/>
          <w:sz w:val="24"/>
        </w:rPr>
        <w:t>House, apartment, townhome, condominium, modular home, or tiny house</w:t>
      </w:r>
    </w:p>
    <w:p w14:paraId="1A8A2113" w14:textId="2EC53518" w:rsidR="00084CC8" w:rsidRDefault="00084CC8" w:rsidP="00084CC8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084CC8">
        <w:rPr>
          <w:rFonts w:ascii="Times New Roman" w:eastAsia="Times New Roman" w:hAnsi="Times New Roman" w:cs="Times New Roman"/>
          <w:sz w:val="24"/>
        </w:rPr>
        <w:t xml:space="preserve">The value of </w:t>
      </w:r>
      <w:r w:rsidR="008D3261" w:rsidRPr="008D3261">
        <w:rPr>
          <w:rFonts w:ascii="Times New Roman" w:eastAsia="Times New Roman" w:hAnsi="Times New Roman" w:cs="Times New Roman"/>
          <w:sz w:val="24"/>
        </w:rPr>
        <w:t>public utilities</w:t>
      </w:r>
      <w:r w:rsidR="008D3261">
        <w:rPr>
          <w:rFonts w:ascii="Times New Roman" w:eastAsia="Times New Roman" w:hAnsi="Times New Roman" w:cs="Times New Roman"/>
          <w:sz w:val="24"/>
        </w:rPr>
        <w:t xml:space="preserve"> </w:t>
      </w:r>
      <w:r w:rsidRPr="00084CC8">
        <w:rPr>
          <w:rFonts w:ascii="Times New Roman" w:eastAsia="Times New Roman" w:hAnsi="Times New Roman" w:cs="Times New Roman"/>
          <w:sz w:val="24"/>
        </w:rPr>
        <w:t>must be within a specified range of values listed below.</w:t>
      </w:r>
    </w:p>
    <w:p w14:paraId="0767DD77" w14:textId="77777777" w:rsidR="008D3261" w:rsidRPr="008D3261" w:rsidRDefault="008D3261" w:rsidP="008D3261">
      <w:pPr>
        <w:spacing w:after="0"/>
        <w:ind w:left="1066"/>
      </w:pPr>
      <w:r w:rsidRPr="008D3261">
        <w:rPr>
          <w:rFonts w:ascii="Times New Roman" w:eastAsia="Times New Roman" w:hAnsi="Times New Roman" w:cs="Times New Roman"/>
          <w:sz w:val="24"/>
        </w:rPr>
        <w:t>electric, gas, steam, and/or liquid fuel</w:t>
      </w:r>
    </w:p>
    <w:p w14:paraId="31ABB977" w14:textId="26E4D63A" w:rsidR="00092A2F" w:rsidRPr="0009337E" w:rsidRDefault="008D3261">
      <w:pPr>
        <w:numPr>
          <w:ilvl w:val="0"/>
          <w:numId w:val="2"/>
        </w:numPr>
        <w:spacing w:after="0"/>
        <w:ind w:hanging="360"/>
      </w:pPr>
      <w:r w:rsidRPr="008D3261">
        <w:rPr>
          <w:rFonts w:ascii="Times New Roman" w:eastAsia="Times New Roman" w:hAnsi="Times New Roman" w:cs="Times New Roman"/>
          <w:sz w:val="24"/>
        </w:rPr>
        <w:t>A household that does not use any utilities is considered “off-the-grid”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Arial" w:eastAsia="Arial" w:hAnsi="Arial" w:cs="Arial"/>
        </w:rPr>
        <w:t xml:space="preserve"> </w:t>
      </w:r>
    </w:p>
    <w:p w14:paraId="4DD499EA" w14:textId="77777777" w:rsidR="0009337E" w:rsidRPr="006A4B2A" w:rsidRDefault="0009337E" w:rsidP="0009337E">
      <w:pPr>
        <w:spacing w:after="0"/>
        <w:ind w:left="1066"/>
      </w:pPr>
    </w:p>
    <w:p w14:paraId="16B24E61" w14:textId="4DF44B5E" w:rsidR="006A4B2A" w:rsidRDefault="006A4B2A" w:rsidP="006A4B2A">
      <w:pPr>
        <w:spacing w:after="0"/>
        <w:ind w:left="356" w:hanging="10"/>
        <w:rPr>
          <w:rStyle w:val="Heading1Char"/>
        </w:rPr>
      </w:pPr>
      <w:r w:rsidRPr="006A4B2A">
        <w:rPr>
          <w:rStyle w:val="Heading1Char"/>
        </w:rPr>
        <w:t>Appliance</w:t>
      </w:r>
    </w:p>
    <w:p w14:paraId="4F524397" w14:textId="77777777" w:rsidR="0009337E" w:rsidRPr="006A4B2A" w:rsidRDefault="0009337E" w:rsidP="006A4B2A">
      <w:pPr>
        <w:spacing w:after="0"/>
        <w:ind w:left="356" w:hanging="10"/>
        <w:rPr>
          <w:rStyle w:val="Heading1Char"/>
        </w:rPr>
      </w:pPr>
    </w:p>
    <w:p w14:paraId="6661C1B4" w14:textId="64D1F82A" w:rsidR="0015530D" w:rsidRPr="0015530D" w:rsidRDefault="0015530D" w:rsidP="0015530D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15530D">
        <w:rPr>
          <w:rFonts w:ascii="Times New Roman" w:eastAsia="Times New Roman" w:hAnsi="Times New Roman" w:cs="Times New Roman"/>
          <w:sz w:val="24"/>
        </w:rPr>
        <w:t>Each appliance should have a unique model name.</w:t>
      </w:r>
    </w:p>
    <w:p w14:paraId="4F50F639" w14:textId="662A3D3F" w:rsidR="0015530D" w:rsidRPr="0015530D" w:rsidRDefault="0015530D" w:rsidP="0015530D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15530D">
        <w:rPr>
          <w:rFonts w:ascii="Times New Roman" w:eastAsia="Times New Roman" w:hAnsi="Times New Roman" w:cs="Times New Roman"/>
          <w:sz w:val="24"/>
        </w:rPr>
        <w:t>The BTU (British Thermal Unit) value for each appliance should be within a certain range.</w:t>
      </w:r>
    </w:p>
    <w:p w14:paraId="326FA49F" w14:textId="7D7C797E" w:rsidR="0062622F" w:rsidRDefault="0015530D" w:rsidP="0015530D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15530D">
        <w:rPr>
          <w:rFonts w:ascii="Times New Roman" w:eastAsia="Times New Roman" w:hAnsi="Times New Roman" w:cs="Times New Roman"/>
          <w:sz w:val="24"/>
        </w:rPr>
        <w:t>The fan rotations per minute (RPM) value for air handlers should be within a certain range.</w:t>
      </w:r>
    </w:p>
    <w:p w14:paraId="1C49CDB8" w14:textId="1DB97D2F" w:rsidR="0015530D" w:rsidRDefault="0015530D" w:rsidP="0015530D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15530D">
        <w:rPr>
          <w:rFonts w:ascii="Times New Roman" w:eastAsia="Times New Roman" w:hAnsi="Times New Roman" w:cs="Times New Roman"/>
          <w:sz w:val="24"/>
        </w:rPr>
        <w:t>The heating/cooling method(s) for each appliance should be selected from a predefined list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9E4241A" w14:textId="53DCF647" w:rsidR="0015530D" w:rsidRDefault="0015530D" w:rsidP="0015530D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15530D">
        <w:rPr>
          <w:rFonts w:ascii="Times New Roman" w:eastAsia="Times New Roman" w:hAnsi="Times New Roman" w:cs="Times New Roman"/>
          <w:sz w:val="24"/>
        </w:rPr>
        <w:t>The attributes for each heating/cooling method should be entered in a specific format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F9EFB8C" w14:textId="7BC273C9" w:rsidR="0015530D" w:rsidRPr="0015530D" w:rsidRDefault="0015530D" w:rsidP="0015530D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15530D">
        <w:rPr>
          <w:rFonts w:ascii="Times New Roman" w:eastAsia="Times New Roman" w:hAnsi="Times New Roman" w:cs="Times New Roman"/>
          <w:sz w:val="24"/>
        </w:rPr>
        <w:t xml:space="preserve">In the “appliance listing” </w:t>
      </w:r>
      <w:r>
        <w:rPr>
          <w:rFonts w:ascii="Times New Roman" w:eastAsia="Times New Roman" w:hAnsi="Times New Roman" w:cs="Times New Roman"/>
          <w:sz w:val="24"/>
        </w:rPr>
        <w:t>interface</w:t>
      </w:r>
      <w:r w:rsidRPr="0015530D">
        <w:rPr>
          <w:rFonts w:ascii="Times New Roman" w:eastAsia="Times New Roman" w:hAnsi="Times New Roman" w:cs="Times New Roman"/>
          <w:sz w:val="24"/>
        </w:rPr>
        <w:t>, if all appliances are deleted, the user cannot leave this screen until at least one appliance has been added.</w:t>
      </w:r>
    </w:p>
    <w:p w14:paraId="4B48F350" w14:textId="3B83D5FE" w:rsidR="0015530D" w:rsidRDefault="0015530D" w:rsidP="0015530D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15530D">
        <w:rPr>
          <w:rFonts w:ascii="Times New Roman" w:eastAsia="Times New Roman" w:hAnsi="Times New Roman" w:cs="Times New Roman"/>
          <w:sz w:val="24"/>
        </w:rPr>
        <w:t xml:space="preserve">In the “appliance listing” </w:t>
      </w:r>
      <w:r>
        <w:rPr>
          <w:rFonts w:ascii="Times New Roman" w:eastAsia="Times New Roman" w:hAnsi="Times New Roman" w:cs="Times New Roman"/>
          <w:sz w:val="24"/>
        </w:rPr>
        <w:t>interface</w:t>
      </w:r>
      <w:r w:rsidRPr="0015530D">
        <w:rPr>
          <w:rFonts w:ascii="Times New Roman" w:eastAsia="Times New Roman" w:hAnsi="Times New Roman" w:cs="Times New Roman"/>
          <w:sz w:val="24"/>
        </w:rPr>
        <w:t>, if an appliance is deleted, the number should not be reused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300EE4A" w14:textId="77777777" w:rsidR="0009337E" w:rsidRDefault="0009337E" w:rsidP="0009337E">
      <w:pPr>
        <w:spacing w:after="0"/>
        <w:ind w:left="1066"/>
        <w:rPr>
          <w:rFonts w:ascii="Times New Roman" w:eastAsia="Times New Roman" w:hAnsi="Times New Roman" w:cs="Times New Roman"/>
          <w:sz w:val="24"/>
        </w:rPr>
      </w:pPr>
    </w:p>
    <w:p w14:paraId="74C976D6" w14:textId="10198F53" w:rsidR="0015530D" w:rsidRDefault="0015530D" w:rsidP="0015530D">
      <w:pPr>
        <w:spacing w:after="0"/>
        <w:ind w:left="356" w:hanging="10"/>
        <w:rPr>
          <w:rStyle w:val="Heading1Char"/>
        </w:rPr>
      </w:pPr>
      <w:r w:rsidRPr="0015530D">
        <w:rPr>
          <w:rStyle w:val="Heading1Char"/>
        </w:rPr>
        <w:t>Power generation</w:t>
      </w:r>
    </w:p>
    <w:p w14:paraId="22DCAF8D" w14:textId="77777777" w:rsidR="0015530D" w:rsidRPr="0015530D" w:rsidRDefault="0015530D" w:rsidP="0015530D">
      <w:pPr>
        <w:spacing w:after="0"/>
        <w:ind w:left="356" w:hanging="10"/>
        <w:rPr>
          <w:rStyle w:val="Heading1Char"/>
        </w:rPr>
      </w:pPr>
    </w:p>
    <w:p w14:paraId="46330160" w14:textId="5BC00829" w:rsidR="00AB3664" w:rsidRDefault="0009337E" w:rsidP="0009337E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09337E">
        <w:rPr>
          <w:rFonts w:ascii="Times New Roman" w:eastAsia="Times New Roman" w:hAnsi="Times New Roman" w:cs="Times New Roman"/>
          <w:sz w:val="24"/>
        </w:rPr>
        <w:t>The power generation value for each household should be within a certain range</w:t>
      </w:r>
      <w:r w:rsidR="007E2609">
        <w:rPr>
          <w:rFonts w:ascii="Times New Roman" w:eastAsia="Times New Roman" w:hAnsi="Times New Roman" w:cs="Times New Roman"/>
          <w:sz w:val="24"/>
        </w:rPr>
        <w:t>.</w:t>
      </w:r>
    </w:p>
    <w:p w14:paraId="0ED6E961" w14:textId="73E40D04" w:rsidR="007E2609" w:rsidRDefault="007E2609" w:rsidP="0009337E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7E2609">
        <w:rPr>
          <w:rFonts w:ascii="Times New Roman" w:eastAsia="Times New Roman" w:hAnsi="Times New Roman" w:cs="Times New Roman"/>
          <w:sz w:val="24"/>
        </w:rPr>
        <w:t>The battery storage capacity value for each household should be within a certain range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1FDEE29" w14:textId="77C67FBF" w:rsidR="007E2609" w:rsidRDefault="007E2609" w:rsidP="0009337E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7E2609">
        <w:rPr>
          <w:rFonts w:ascii="Times New Roman" w:eastAsia="Times New Roman" w:hAnsi="Times New Roman" w:cs="Times New Roman"/>
          <w:sz w:val="24"/>
        </w:rPr>
        <w:t>Only households with corresponding attributes should be included in the averages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FC93D65" w14:textId="2E3F4EB5" w:rsidR="007E2609" w:rsidRDefault="007E2609" w:rsidP="0009337E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7E2609">
        <w:rPr>
          <w:rFonts w:ascii="Times New Roman" w:eastAsia="Times New Roman" w:hAnsi="Times New Roman" w:cs="Times New Roman"/>
          <w:sz w:val="24"/>
        </w:rPr>
        <w:t>If an attribute is not present for all households within the search radius, no value should be displayed for that attribute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927F9FF" w14:textId="30CA52FE" w:rsidR="009B37C8" w:rsidRPr="009B37C8" w:rsidRDefault="00666D5F" w:rsidP="009B37C8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666D5F">
        <w:rPr>
          <w:rFonts w:ascii="Times New Roman" w:eastAsia="Times New Roman" w:hAnsi="Times New Roman" w:cs="Times New Roman"/>
          <w:sz w:val="24"/>
        </w:rPr>
        <w:t>Optional unless a household is “off-the-grid”. If a house is “off-the-grid”, no option for skipping the “add power generation” should be presented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458B9B9" w14:textId="249312F3" w:rsidR="0025359F" w:rsidRDefault="00000000" w:rsidP="0025359F">
      <w:pPr>
        <w:spacing w:after="0"/>
        <w:ind w:left="108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D4889DF" w14:textId="4BB0FC8E" w:rsidR="00092A2F" w:rsidRDefault="00000000" w:rsidP="00AB3664">
      <w:pPr>
        <w:spacing w:after="0"/>
        <w:ind w:left="1081"/>
      </w:pPr>
      <w:r>
        <w:br w:type="page"/>
      </w:r>
    </w:p>
    <w:p w14:paraId="72DE12FD" w14:textId="09096055" w:rsidR="00092A2F" w:rsidRPr="001D635E" w:rsidRDefault="00B54B44" w:rsidP="001D635E">
      <w:pPr>
        <w:spacing w:after="0"/>
        <w:ind w:left="-5" w:hanging="10"/>
        <w:rPr>
          <w:rFonts w:ascii="Arial" w:eastAsia="Arial" w:hAnsi="Arial" w:cs="Arial"/>
          <w:sz w:val="32"/>
          <w:u w:val="single" w:color="000000"/>
        </w:rPr>
      </w:pPr>
      <w:bookmarkStart w:id="14" w:name="Mainmenu"/>
      <w:r w:rsidRPr="001D635E">
        <w:rPr>
          <w:rFonts w:ascii="Arial" w:eastAsia="Arial" w:hAnsi="Arial" w:cs="Arial"/>
          <w:sz w:val="32"/>
          <w:u w:val="single" w:color="000000"/>
        </w:rPr>
        <w:lastRenderedPageBreak/>
        <w:t xml:space="preserve">Main Menu </w:t>
      </w:r>
    </w:p>
    <w:bookmarkEnd w:id="14"/>
    <w:p w14:paraId="4C8B7217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Task Decomp </w:t>
      </w:r>
    </w:p>
    <w:p w14:paraId="1CA4B1B4" w14:textId="77777777" w:rsidR="00092A2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541F598" w14:textId="6F21EE21" w:rsidR="00092A2F" w:rsidRDefault="00000000">
      <w:pPr>
        <w:spacing w:after="15" w:line="248" w:lineRule="auto"/>
        <w:ind w:left="10" w:right="1835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="00AD3FFE">
        <w:rPr>
          <w:rFonts w:ascii="Arial" w:eastAsia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 w:rsidR="0025359F">
        <w:rPr>
          <w:noProof/>
        </w:rPr>
        <w:drawing>
          <wp:inline distT="0" distB="0" distL="0" distR="0" wp14:anchorId="479092A0" wp14:editId="1055E7B5">
            <wp:extent cx="3007468" cy="1009650"/>
            <wp:effectExtent l="0" t="0" r="2540" b="0"/>
            <wp:docPr id="1050726881" name="Picture 1" descr="A black oval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26881" name="Picture 1" descr="A black oval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29" cy="10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B2B0" w14:textId="2679EE48" w:rsidR="00092A2F" w:rsidRPr="0098006C" w:rsidRDefault="00000000" w:rsidP="0098006C">
      <w:pPr>
        <w:spacing w:after="0"/>
        <w:ind w:right="1835"/>
        <w:rPr>
          <w:rFonts w:ascii="Arial" w:eastAsia="Arial" w:hAnsi="Arial" w:cs="Arial"/>
          <w:b/>
          <w:color w:val="222222"/>
        </w:rPr>
      </w:pPr>
      <w:bookmarkStart w:id="15" w:name="_Toc137419694"/>
      <w:r w:rsidRPr="0098006C">
        <w:rPr>
          <w:rFonts w:ascii="Arial" w:eastAsia="Arial" w:hAnsi="Arial" w:cs="Arial"/>
          <w:b/>
          <w:color w:val="222222"/>
        </w:rPr>
        <w:t xml:space="preserve">Number of Locks: </w:t>
      </w:r>
      <w:bookmarkEnd w:id="15"/>
      <w:r w:rsidR="0098006C" w:rsidRPr="0098006C">
        <w:rPr>
          <w:rFonts w:ascii="Arial" w:eastAsia="Arial" w:hAnsi="Arial" w:cs="Arial"/>
          <w:bCs/>
          <w:color w:val="222222"/>
        </w:rPr>
        <w:t>0</w:t>
      </w:r>
    </w:p>
    <w:p w14:paraId="510F0E7C" w14:textId="0AE63D4B" w:rsidR="00092A2F" w:rsidRDefault="00000000">
      <w:pPr>
        <w:spacing w:after="0"/>
        <w:ind w:right="1835"/>
      </w:pPr>
      <w:r>
        <w:rPr>
          <w:rFonts w:ascii="Arial" w:eastAsia="Arial" w:hAnsi="Arial" w:cs="Arial"/>
          <w:b/>
          <w:color w:val="222222"/>
        </w:rPr>
        <w:t>Enabling Conditions: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</w:rPr>
        <w:t>None</w:t>
      </w:r>
      <w:r w:rsidR="008C2EB0">
        <w:rPr>
          <w:rFonts w:ascii="Arial" w:eastAsia="Arial" w:hAnsi="Arial" w:cs="Arial"/>
        </w:rPr>
        <w:t xml:space="preserve">, it will present by default. </w:t>
      </w:r>
    </w:p>
    <w:p w14:paraId="49AB9153" w14:textId="6A0B6FE8" w:rsidR="00092A2F" w:rsidRDefault="00000000">
      <w:pPr>
        <w:spacing w:after="0"/>
        <w:ind w:right="1835"/>
      </w:pPr>
      <w:r>
        <w:rPr>
          <w:rFonts w:ascii="Arial" w:eastAsia="Arial" w:hAnsi="Arial" w:cs="Arial"/>
          <w:b/>
          <w:color w:val="222222"/>
        </w:rPr>
        <w:t>Frequency</w:t>
      </w:r>
      <w:r>
        <w:rPr>
          <w:rFonts w:ascii="Arial" w:eastAsia="Arial" w:hAnsi="Arial" w:cs="Arial"/>
          <w:color w:val="222222"/>
        </w:rPr>
        <w:t xml:space="preserve">: </w:t>
      </w:r>
      <w:r w:rsidR="00B54B44">
        <w:rPr>
          <w:rFonts w:ascii="Arial" w:eastAsia="Arial" w:hAnsi="Arial" w:cs="Arial"/>
          <w:color w:val="222222"/>
        </w:rPr>
        <w:t>High</w:t>
      </w:r>
      <w:r>
        <w:rPr>
          <w:rFonts w:ascii="Arial" w:eastAsia="Arial" w:hAnsi="Arial" w:cs="Arial"/>
        </w:rPr>
        <w:t xml:space="preserve"> </w:t>
      </w:r>
    </w:p>
    <w:p w14:paraId="55F2F4AB" w14:textId="77777777" w:rsidR="00092A2F" w:rsidRDefault="00000000">
      <w:pPr>
        <w:spacing w:after="15" w:line="248" w:lineRule="auto"/>
        <w:ind w:left="10" w:right="1835" w:hanging="10"/>
        <w:jc w:val="both"/>
      </w:pPr>
      <w:r>
        <w:rPr>
          <w:rFonts w:ascii="Arial" w:eastAsia="Arial" w:hAnsi="Arial" w:cs="Arial"/>
          <w:b/>
        </w:rPr>
        <w:t xml:space="preserve">Consistency (ACID):  </w:t>
      </w:r>
      <w:r>
        <w:rPr>
          <w:rFonts w:ascii="Arial" w:eastAsia="Arial" w:hAnsi="Arial" w:cs="Arial"/>
        </w:rPr>
        <w:t>not critical, order is not critical.</w:t>
      </w:r>
      <w:r>
        <w:rPr>
          <w:rFonts w:ascii="Arial" w:eastAsia="Arial" w:hAnsi="Arial" w:cs="Arial"/>
          <w:b/>
        </w:rPr>
        <w:t xml:space="preserve"> </w:t>
      </w:r>
    </w:p>
    <w:p w14:paraId="64A123F4" w14:textId="77777777" w:rsidR="00092A2F" w:rsidRDefault="00000000">
      <w:pPr>
        <w:spacing w:after="15" w:line="248" w:lineRule="auto"/>
        <w:ind w:left="10" w:right="426" w:hanging="10"/>
        <w:jc w:val="both"/>
      </w:pPr>
      <w:r>
        <w:rPr>
          <w:rFonts w:ascii="Arial" w:eastAsia="Arial" w:hAnsi="Arial" w:cs="Arial"/>
          <w:b/>
        </w:rPr>
        <w:t xml:space="preserve">Subtasks: </w:t>
      </w:r>
      <w:r>
        <w:rPr>
          <w:rFonts w:ascii="Arial" w:eastAsia="Arial" w:hAnsi="Arial" w:cs="Arial"/>
        </w:rPr>
        <w:t>Mother Task is not needed. No decomposition needed.</w:t>
      </w:r>
      <w:r>
        <w:rPr>
          <w:rFonts w:ascii="Arial" w:eastAsia="Arial" w:hAnsi="Arial" w:cs="Arial"/>
          <w:b/>
        </w:rPr>
        <w:t xml:space="preserve"> </w:t>
      </w:r>
    </w:p>
    <w:p w14:paraId="14ED2DB2" w14:textId="77777777" w:rsidR="00092A2F" w:rsidRDefault="00000000">
      <w:pPr>
        <w:spacing w:after="32"/>
      </w:pPr>
      <w:r>
        <w:rPr>
          <w:rFonts w:ascii="Arial" w:eastAsia="Arial" w:hAnsi="Arial" w:cs="Arial"/>
        </w:rPr>
        <w:t xml:space="preserve"> </w:t>
      </w:r>
    </w:p>
    <w:p w14:paraId="69FEC846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4DB9AA61" w14:textId="30F5689C" w:rsidR="00B54B44" w:rsidRPr="00B54B44" w:rsidRDefault="00B54B44" w:rsidP="00B54B44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are two links in the main menu</w:t>
      </w:r>
      <w:r w:rsidRPr="00B54B44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“</w:t>
      </w:r>
      <w:r w:rsidRPr="00B54B44">
        <w:rPr>
          <w:rFonts w:ascii="Arial" w:eastAsia="Arial" w:hAnsi="Arial" w:cs="Arial"/>
        </w:rPr>
        <w:t>enter household information</w:t>
      </w:r>
      <w:r>
        <w:rPr>
          <w:rFonts w:ascii="Arial" w:eastAsia="Arial" w:hAnsi="Arial" w:cs="Arial"/>
        </w:rPr>
        <w:t>” and</w:t>
      </w:r>
      <w:r w:rsidRPr="00B54B4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“</w:t>
      </w:r>
      <w:proofErr w:type="gramStart"/>
      <w:r w:rsidRPr="00B54B44">
        <w:rPr>
          <w:rFonts w:ascii="Arial" w:eastAsia="Arial" w:hAnsi="Arial" w:cs="Arial"/>
        </w:rPr>
        <w:t>view</w:t>
      </w:r>
      <w:proofErr w:type="gramEnd"/>
    </w:p>
    <w:p w14:paraId="76EF0C0D" w14:textId="5D34B03D" w:rsidR="00092A2F" w:rsidRDefault="00B54B44" w:rsidP="00B54B44">
      <w:pPr>
        <w:spacing w:after="15" w:line="248" w:lineRule="auto"/>
        <w:ind w:left="991" w:right="426"/>
        <w:jc w:val="both"/>
      </w:pPr>
      <w:r w:rsidRPr="00B54B44">
        <w:rPr>
          <w:rFonts w:ascii="Arial" w:eastAsia="Arial" w:hAnsi="Arial" w:cs="Arial"/>
        </w:rPr>
        <w:t>Reports</w:t>
      </w:r>
      <w:r>
        <w:rPr>
          <w:rFonts w:ascii="Arial" w:eastAsia="Arial" w:hAnsi="Arial" w:cs="Arial"/>
        </w:rPr>
        <w:t xml:space="preserve">”. </w:t>
      </w:r>
    </w:p>
    <w:p w14:paraId="4BAE4256" w14:textId="663469B7" w:rsidR="00092A2F" w:rsidRPr="00156DCB" w:rsidRDefault="00000000" w:rsidP="00156DCB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</w:t>
      </w:r>
      <w:r w:rsidR="00B54B44">
        <w:rPr>
          <w:rFonts w:ascii="Arial" w:eastAsia="Arial" w:hAnsi="Arial" w:cs="Arial"/>
          <w:b/>
          <w:i/>
        </w:rPr>
        <w:t>“</w:t>
      </w:r>
      <w:r w:rsidR="00B54B44" w:rsidRPr="00B54B44">
        <w:rPr>
          <w:rFonts w:ascii="Arial" w:eastAsia="Arial" w:hAnsi="Arial" w:cs="Arial"/>
        </w:rPr>
        <w:t>enter household information</w:t>
      </w:r>
      <w:r w:rsidR="00B54B44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</w:t>
      </w:r>
      <w:r w:rsidR="00B54B44">
        <w:rPr>
          <w:rFonts w:ascii="Arial" w:eastAsia="Arial" w:hAnsi="Arial" w:cs="Arial"/>
        </w:rPr>
        <w:t>link</w:t>
      </w:r>
      <w:r>
        <w:rPr>
          <w:rFonts w:ascii="Arial" w:eastAsia="Arial" w:hAnsi="Arial" w:cs="Arial"/>
        </w:rPr>
        <w:t xml:space="preserve"> is clicked</w:t>
      </w:r>
      <w:r w:rsidR="00156DCB">
        <w:rPr>
          <w:rFonts w:ascii="Arial" w:eastAsia="Arial" w:hAnsi="Arial" w:cs="Arial"/>
        </w:rPr>
        <w:t xml:space="preserve">, </w:t>
      </w:r>
      <w:r w:rsidR="00156DCB" w:rsidRPr="00156DCB">
        <w:rPr>
          <w:rFonts w:ascii="Arial" w:eastAsia="Arial" w:hAnsi="Arial" w:cs="Arial"/>
        </w:rPr>
        <w:t>the user will be provided with the interface to enter</w:t>
      </w:r>
      <w:r w:rsidR="00156DCB">
        <w:rPr>
          <w:rFonts w:ascii="Arial" w:eastAsia="Arial" w:hAnsi="Arial" w:cs="Arial"/>
        </w:rPr>
        <w:t xml:space="preserve"> </w:t>
      </w:r>
      <w:r w:rsidR="00156DCB" w:rsidRPr="00156DCB">
        <w:rPr>
          <w:rFonts w:ascii="Arial" w:eastAsia="Arial" w:hAnsi="Arial" w:cs="Arial"/>
        </w:rPr>
        <w:t xml:space="preserve">their household information into the </w:t>
      </w:r>
      <w:proofErr w:type="gramStart"/>
      <w:r w:rsidR="00156DCB" w:rsidRPr="00156DCB">
        <w:rPr>
          <w:rFonts w:ascii="Arial" w:eastAsia="Arial" w:hAnsi="Arial" w:cs="Arial"/>
        </w:rPr>
        <w:t>system</w:t>
      </w:r>
      <w:proofErr w:type="gramEnd"/>
    </w:p>
    <w:p w14:paraId="4913D4EF" w14:textId="77777777" w:rsidR="00156DCB" w:rsidRDefault="00156DCB" w:rsidP="00156DCB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 w:rsidRPr="00156DCB">
        <w:rPr>
          <w:rFonts w:ascii="Arial" w:eastAsia="Arial" w:hAnsi="Arial" w:cs="Arial"/>
        </w:rPr>
        <w:t xml:space="preserve">When “View reports” </w:t>
      </w:r>
      <w:r>
        <w:rPr>
          <w:rFonts w:ascii="Arial" w:eastAsia="Arial" w:hAnsi="Arial" w:cs="Arial"/>
        </w:rPr>
        <w:t>link is clicked</w:t>
      </w:r>
      <w:r w:rsidRPr="00156DCB">
        <w:rPr>
          <w:rFonts w:ascii="Arial" w:eastAsia="Arial" w:hAnsi="Arial" w:cs="Arial"/>
        </w:rPr>
        <w:t xml:space="preserve">, a list with links to generate each report will be displayed. </w:t>
      </w:r>
    </w:p>
    <w:p w14:paraId="67B19170" w14:textId="66DC403F" w:rsidR="00092A2F" w:rsidRDefault="00092A2F">
      <w:pPr>
        <w:spacing w:after="0"/>
      </w:pPr>
    </w:p>
    <w:p w14:paraId="22256495" w14:textId="77777777" w:rsidR="00092A2F" w:rsidRDefault="00000000">
      <w:pPr>
        <w:spacing w:after="67"/>
      </w:pPr>
      <w:r>
        <w:rPr>
          <w:rFonts w:ascii="Arial" w:eastAsia="Arial" w:hAnsi="Arial" w:cs="Arial"/>
        </w:rPr>
        <w:t xml:space="preserve"> </w:t>
      </w:r>
    </w:p>
    <w:p w14:paraId="0F907B61" w14:textId="48A60D05" w:rsidR="00092A2F" w:rsidRDefault="005B648C">
      <w:pPr>
        <w:spacing w:after="0"/>
        <w:ind w:left="-5" w:hanging="10"/>
      </w:pPr>
      <w:bookmarkStart w:id="16" w:name="HouseholdInformation"/>
      <w:r>
        <w:rPr>
          <w:rFonts w:ascii="Arial" w:eastAsia="Arial" w:hAnsi="Arial" w:cs="Arial"/>
          <w:sz w:val="32"/>
          <w:u w:val="single" w:color="000000"/>
        </w:rPr>
        <w:t>Household Information</w:t>
      </w:r>
      <w:r>
        <w:rPr>
          <w:rFonts w:ascii="Arial" w:eastAsia="Arial" w:hAnsi="Arial" w:cs="Arial"/>
          <w:sz w:val="32"/>
        </w:rPr>
        <w:t xml:space="preserve"> </w:t>
      </w:r>
    </w:p>
    <w:bookmarkEnd w:id="16"/>
    <w:p w14:paraId="7CFEF214" w14:textId="75E931AE" w:rsidR="005B648C" w:rsidRDefault="005B648C" w:rsidP="005B648C">
      <w:pPr>
        <w:spacing w:after="0"/>
        <w:ind w:left="-5" w:hanging="10"/>
        <w:jc w:val="center"/>
        <w:rPr>
          <w:rFonts w:ascii="Arial" w:eastAsia="Arial" w:hAnsi="Arial" w:cs="Arial"/>
          <w:sz w:val="28"/>
        </w:rPr>
      </w:pPr>
    </w:p>
    <w:p w14:paraId="7A39F8F2" w14:textId="44A92E55" w:rsidR="005B648C" w:rsidRPr="005B648C" w:rsidRDefault="00000000" w:rsidP="005B648C">
      <w:pPr>
        <w:spacing w:after="0"/>
        <w:ind w:left="-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Task Decomp</w:t>
      </w:r>
    </w:p>
    <w:p w14:paraId="0C4A34C4" w14:textId="77777777" w:rsidR="005B648C" w:rsidRDefault="005B648C">
      <w:pPr>
        <w:spacing w:after="15" w:line="248" w:lineRule="auto"/>
        <w:ind w:left="516" w:right="426" w:hanging="10"/>
        <w:jc w:val="both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20061449" wp14:editId="2444E839">
            <wp:extent cx="5175516" cy="1968601"/>
            <wp:effectExtent l="0" t="0" r="6350" b="0"/>
            <wp:docPr id="933798337" name="Picture 1" descr="A picture containing text, hand glass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98337" name="Picture 1" descr="A picture containing text, hand glass,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A37" w14:textId="4E21DA34" w:rsidR="00092A2F" w:rsidRDefault="00000000">
      <w:pPr>
        <w:spacing w:after="15" w:line="248" w:lineRule="auto"/>
        <w:ind w:left="516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="009A1D5A" w:rsidRPr="009A1D5A">
        <w:rPr>
          <w:rFonts w:ascii="Arial" w:eastAsia="Arial" w:hAnsi="Arial" w:cs="Arial"/>
        </w:rPr>
        <w:t>Read-Write</w:t>
      </w:r>
      <w:r w:rsidR="009A1D5A">
        <w:rPr>
          <w:rFonts w:ascii="Arial" w:eastAsia="Arial" w:hAnsi="Arial" w:cs="Arial"/>
        </w:rPr>
        <w:t xml:space="preserve"> lock for </w:t>
      </w:r>
      <w:r w:rsidR="009A1D5A" w:rsidRPr="001C7716">
        <w:rPr>
          <w:rFonts w:ascii="Arial" w:eastAsia="Arial" w:hAnsi="Arial" w:cs="Arial"/>
          <w:b/>
          <w:bCs/>
          <w:i/>
          <w:iCs/>
        </w:rPr>
        <w:t>validate user input</w:t>
      </w:r>
      <w:r w:rsidR="009A1D5A">
        <w:rPr>
          <w:rFonts w:ascii="Arial" w:eastAsia="Arial" w:hAnsi="Arial" w:cs="Arial"/>
        </w:rPr>
        <w:t xml:space="preserve">, read-only for </w:t>
      </w:r>
      <w:r w:rsidR="009A1D5A" w:rsidRPr="001C7716">
        <w:rPr>
          <w:rFonts w:ascii="Arial" w:eastAsia="Arial" w:hAnsi="Arial" w:cs="Arial"/>
          <w:b/>
          <w:bCs/>
          <w:i/>
          <w:iCs/>
        </w:rPr>
        <w:t>Get list of Home Type</w:t>
      </w:r>
      <w:r w:rsidR="009A1D5A">
        <w:rPr>
          <w:rFonts w:ascii="Arial" w:eastAsia="Arial" w:hAnsi="Arial" w:cs="Arial"/>
        </w:rPr>
        <w:t xml:space="preserve"> and write lock for </w:t>
      </w:r>
      <w:r w:rsidR="009A1D5A" w:rsidRPr="001C7716">
        <w:rPr>
          <w:rFonts w:ascii="Arial" w:eastAsia="Arial" w:hAnsi="Arial" w:cs="Arial"/>
          <w:b/>
          <w:bCs/>
          <w:i/>
          <w:iCs/>
        </w:rPr>
        <w:t>Enter required info</w:t>
      </w:r>
      <w:r>
        <w:rPr>
          <w:rFonts w:ascii="Arial" w:eastAsia="Arial" w:hAnsi="Arial" w:cs="Arial"/>
        </w:rPr>
        <w:t xml:space="preserve">. </w:t>
      </w:r>
    </w:p>
    <w:p w14:paraId="26B5F39A" w14:textId="162DDBD0" w:rsidR="00092A2F" w:rsidRPr="0098006C" w:rsidRDefault="00000000" w:rsidP="0098006C">
      <w:pPr>
        <w:spacing w:after="15" w:line="248" w:lineRule="auto"/>
        <w:ind w:left="516" w:right="426" w:hanging="10"/>
        <w:jc w:val="both"/>
        <w:rPr>
          <w:rFonts w:ascii="Arial" w:eastAsia="Arial" w:hAnsi="Arial" w:cs="Arial"/>
          <w:b/>
        </w:rPr>
      </w:pPr>
      <w:bookmarkStart w:id="17" w:name="_Toc137419695"/>
      <w:r w:rsidRPr="0098006C">
        <w:rPr>
          <w:rFonts w:ascii="Arial" w:eastAsia="Arial" w:hAnsi="Arial" w:cs="Arial"/>
          <w:b/>
        </w:rPr>
        <w:t xml:space="preserve">Number of Locks: </w:t>
      </w:r>
      <w:r w:rsidR="00874594" w:rsidRPr="0098006C">
        <w:rPr>
          <w:rFonts w:ascii="Arial" w:eastAsia="Arial" w:hAnsi="Arial" w:cs="Arial"/>
          <w:bCs/>
        </w:rPr>
        <w:t>3</w:t>
      </w:r>
      <w:bookmarkEnd w:id="17"/>
      <w:r w:rsidRPr="0098006C">
        <w:rPr>
          <w:rFonts w:ascii="Arial" w:eastAsia="Arial" w:hAnsi="Arial" w:cs="Arial"/>
          <w:b/>
        </w:rPr>
        <w:t xml:space="preserve"> </w:t>
      </w:r>
    </w:p>
    <w:p w14:paraId="2D4F29B2" w14:textId="40C09D45" w:rsidR="00092A2F" w:rsidRDefault="00000000">
      <w:pPr>
        <w:spacing w:after="15" w:line="248" w:lineRule="auto"/>
        <w:ind w:left="516" w:right="426" w:hanging="10"/>
        <w:jc w:val="both"/>
      </w:pPr>
      <w:r>
        <w:rPr>
          <w:rFonts w:ascii="Arial" w:eastAsia="Arial" w:hAnsi="Arial" w:cs="Arial"/>
          <w:b/>
        </w:rPr>
        <w:t xml:space="preserve">Enabling Conditions:  </w:t>
      </w:r>
      <w:r>
        <w:rPr>
          <w:rFonts w:ascii="Arial" w:eastAsia="Arial" w:hAnsi="Arial" w:cs="Arial"/>
        </w:rPr>
        <w:t xml:space="preserve">Trigger by </w:t>
      </w:r>
      <w:r w:rsidR="009A1D5A">
        <w:rPr>
          <w:rFonts w:ascii="Arial" w:eastAsia="Arial" w:hAnsi="Arial" w:cs="Arial"/>
        </w:rPr>
        <w:t>‘Next’ button</w:t>
      </w:r>
      <w:r>
        <w:rPr>
          <w:rFonts w:ascii="Arial" w:eastAsia="Arial" w:hAnsi="Arial" w:cs="Arial"/>
        </w:rPr>
        <w:t xml:space="preserve">. </w:t>
      </w:r>
    </w:p>
    <w:p w14:paraId="50FF67D5" w14:textId="5E4FD7F3" w:rsidR="00092A2F" w:rsidRDefault="00000000">
      <w:pPr>
        <w:spacing w:after="15" w:line="248" w:lineRule="auto"/>
        <w:ind w:left="516" w:right="426" w:hanging="10"/>
        <w:jc w:val="both"/>
      </w:pPr>
      <w:r>
        <w:rPr>
          <w:rFonts w:ascii="Arial" w:eastAsia="Arial" w:hAnsi="Arial" w:cs="Arial"/>
          <w:b/>
        </w:rPr>
        <w:t>Frequency:</w:t>
      </w:r>
      <w:r>
        <w:rPr>
          <w:rFonts w:ascii="Arial" w:eastAsia="Arial" w:hAnsi="Arial" w:cs="Arial"/>
        </w:rPr>
        <w:t xml:space="preserve"> </w:t>
      </w:r>
      <w:r w:rsidR="009A1D5A"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</w:rPr>
        <w:t xml:space="preserve">. </w:t>
      </w:r>
    </w:p>
    <w:p w14:paraId="713F2BDF" w14:textId="381C80D6" w:rsidR="00092A2F" w:rsidRDefault="00000000">
      <w:pPr>
        <w:spacing w:after="15" w:line="248" w:lineRule="auto"/>
        <w:ind w:left="516" w:right="426" w:hanging="10"/>
        <w:jc w:val="both"/>
      </w:pPr>
      <w:r>
        <w:rPr>
          <w:rFonts w:ascii="Arial" w:eastAsia="Arial" w:hAnsi="Arial" w:cs="Arial"/>
          <w:b/>
        </w:rPr>
        <w:t>Consistency (ACID)</w:t>
      </w:r>
      <w:r>
        <w:rPr>
          <w:rFonts w:ascii="Arial" w:eastAsia="Arial" w:hAnsi="Arial" w:cs="Arial"/>
        </w:rPr>
        <w:t xml:space="preserve">:  critical. </w:t>
      </w:r>
    </w:p>
    <w:p w14:paraId="1F82ED85" w14:textId="5B98D19C" w:rsidR="00092A2F" w:rsidRDefault="00000000">
      <w:pPr>
        <w:spacing w:after="82" w:line="248" w:lineRule="auto"/>
        <w:ind w:left="516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 w:rsidR="00F94DB5">
        <w:rPr>
          <w:rFonts w:ascii="Arial" w:eastAsia="Arial" w:hAnsi="Arial" w:cs="Arial"/>
        </w:rPr>
        <w:t xml:space="preserve">validate user input, </w:t>
      </w:r>
      <w:proofErr w:type="gramStart"/>
      <w:r w:rsidR="00F94DB5">
        <w:rPr>
          <w:rFonts w:ascii="Arial" w:eastAsia="Arial" w:hAnsi="Arial" w:cs="Arial"/>
        </w:rPr>
        <w:t>Get</w:t>
      </w:r>
      <w:proofErr w:type="gramEnd"/>
      <w:r w:rsidR="00F94DB5">
        <w:rPr>
          <w:rFonts w:ascii="Arial" w:eastAsia="Arial" w:hAnsi="Arial" w:cs="Arial"/>
        </w:rPr>
        <w:t xml:space="preserve"> list of Home Type and Enter required info</w:t>
      </w:r>
      <w:r>
        <w:rPr>
          <w:rFonts w:ascii="Arial" w:eastAsia="Arial" w:hAnsi="Arial" w:cs="Arial"/>
        </w:rPr>
        <w:t xml:space="preserve">. </w:t>
      </w:r>
    </w:p>
    <w:p w14:paraId="03FC9025" w14:textId="77777777" w:rsidR="003A031B" w:rsidRDefault="003A031B">
      <w:pPr>
        <w:spacing w:after="82" w:line="248" w:lineRule="auto"/>
        <w:ind w:left="516" w:right="426" w:hanging="10"/>
        <w:jc w:val="both"/>
      </w:pPr>
    </w:p>
    <w:p w14:paraId="7CDEC32E" w14:textId="77777777" w:rsidR="00092A2F" w:rsidRDefault="00000000">
      <w:pPr>
        <w:spacing w:after="0"/>
        <w:ind w:left="146"/>
      </w:pPr>
      <w:r>
        <w:rPr>
          <w:rFonts w:ascii="Arial" w:eastAsia="Arial" w:hAnsi="Arial" w:cs="Arial"/>
          <w:sz w:val="32"/>
        </w:rPr>
        <w:t xml:space="preserve"> </w:t>
      </w:r>
    </w:p>
    <w:p w14:paraId="08F2C0F0" w14:textId="77777777" w:rsidR="00092A2F" w:rsidRDefault="00000000">
      <w:pPr>
        <w:tabs>
          <w:tab w:val="center" w:pos="6128"/>
        </w:tabs>
        <w:spacing w:after="0"/>
      </w:pPr>
      <w:r>
        <w:rPr>
          <w:rFonts w:ascii="Arial" w:eastAsia="Arial" w:hAnsi="Arial" w:cs="Arial"/>
          <w:sz w:val="28"/>
        </w:rPr>
        <w:lastRenderedPageBreak/>
        <w:t xml:space="preserve">Abstract Code </w:t>
      </w:r>
      <w:r>
        <w:rPr>
          <w:rFonts w:ascii="Arial" w:eastAsia="Arial" w:hAnsi="Arial" w:cs="Arial"/>
          <w:sz w:val="28"/>
        </w:rPr>
        <w:tab/>
        <w:t xml:space="preserve"> </w:t>
      </w:r>
    </w:p>
    <w:p w14:paraId="6FF2584D" w14:textId="0C4F20B7" w:rsid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 xml:space="preserve">User enters </w:t>
      </w:r>
      <w:r>
        <w:rPr>
          <w:rFonts w:ascii="Arial" w:eastAsia="Arial" w:hAnsi="Arial" w:cs="Arial"/>
          <w:i/>
        </w:rPr>
        <w:t>email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color w:val="4F6228"/>
        </w:rPr>
        <w:t>'$Email'</w:t>
      </w:r>
      <w:r>
        <w:rPr>
          <w:rFonts w:ascii="Arial" w:eastAsia="Arial" w:hAnsi="Arial" w:cs="Arial"/>
        </w:rPr>
        <w:t xml:space="preserve">), </w:t>
      </w:r>
      <w:r>
        <w:rPr>
          <w:rFonts w:ascii="Arial" w:eastAsia="Arial" w:hAnsi="Arial" w:cs="Arial"/>
          <w:i/>
        </w:rPr>
        <w:t>postal code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color w:val="4F6228"/>
        </w:rPr>
        <w:t>'$</w:t>
      </w:r>
      <w:r w:rsidRPr="00EB6AD6"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postal_code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4F6228"/>
        </w:rPr>
        <w:t>'</w:t>
      </w:r>
      <w:r>
        <w:rPr>
          <w:rFonts w:ascii="Arial" w:eastAsia="Arial" w:hAnsi="Arial" w:cs="Arial"/>
        </w:rPr>
        <w:t xml:space="preserve">) input fields. </w:t>
      </w:r>
    </w:p>
    <w:p w14:paraId="37E40E53" w14:textId="13829EE1" w:rsidR="00EB6AD6" w:rsidRPr="00EB6AD6" w:rsidRDefault="00EB6AD6" w:rsidP="00EB6AD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Email already exists, error message should be </w:t>
      </w:r>
      <w:proofErr w:type="gramStart"/>
      <w:r>
        <w:rPr>
          <w:rFonts w:ascii="Arial" w:eastAsia="Arial" w:hAnsi="Arial" w:cs="Arial"/>
        </w:rPr>
        <w:t>displayed</w:t>
      </w:r>
      <w:proofErr w:type="gramEnd"/>
    </w:p>
    <w:p w14:paraId="3F326E18" w14:textId="0387E7C7" w:rsidR="00EB6AD6" w:rsidRPr="00EB6AD6" w:rsidRDefault="00EB6AD6" w:rsidP="00EB6AD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 w:rsidRPr="00EB6AD6">
        <w:rPr>
          <w:rFonts w:ascii="Arial" w:eastAsia="Arial" w:hAnsi="Arial" w:cs="Arial"/>
        </w:rPr>
        <w:t>postal code</w:t>
      </w:r>
      <w:r>
        <w:rPr>
          <w:rFonts w:ascii="Arial" w:eastAsia="Arial" w:hAnsi="Arial" w:cs="Arial"/>
        </w:rPr>
        <w:t xml:space="preserve"> validation failed, error message should be </w:t>
      </w:r>
      <w:proofErr w:type="gramStart"/>
      <w:r>
        <w:rPr>
          <w:rFonts w:ascii="Arial" w:eastAsia="Arial" w:hAnsi="Arial" w:cs="Arial"/>
        </w:rPr>
        <w:t>displayed</w:t>
      </w:r>
      <w:proofErr w:type="gramEnd"/>
    </w:p>
    <w:p w14:paraId="0CB66CC2" w14:textId="68AE50B3" w:rsidR="00EB6AD6" w:rsidRP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 xml:space="preserve">Users choose home type from dropdown </w:t>
      </w:r>
      <w:proofErr w:type="gramStart"/>
      <w:r>
        <w:rPr>
          <w:rFonts w:ascii="Arial" w:eastAsia="Arial" w:hAnsi="Arial" w:cs="Arial"/>
        </w:rPr>
        <w:t>list</w:t>
      </w:r>
      <w:proofErr w:type="gramEnd"/>
    </w:p>
    <w:p w14:paraId="34E36629" w14:textId="05F34BCF" w:rsid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C44E9">
        <w:rPr>
          <w:rFonts w:ascii="Arial" w:eastAsia="Arial" w:hAnsi="Arial" w:cs="Arial"/>
        </w:rPr>
        <w:t>User enters square footage.</w:t>
      </w:r>
    </w:p>
    <w:p w14:paraId="11358A35" w14:textId="0FB2ACD9" w:rsidR="003C44E9" w:rsidRDefault="003C44E9" w:rsidP="003C44E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C44E9">
        <w:rPr>
          <w:rFonts w:ascii="Arial" w:eastAsia="Arial" w:hAnsi="Arial" w:cs="Arial"/>
        </w:rPr>
        <w:t>User enters heating/cooling thermostat</w:t>
      </w:r>
      <w:r>
        <w:rPr>
          <w:rFonts w:ascii="Arial" w:eastAsia="Arial" w:hAnsi="Arial" w:cs="Arial"/>
        </w:rPr>
        <w:t xml:space="preserve"> </w:t>
      </w:r>
      <w:r w:rsidRPr="003C44E9">
        <w:rPr>
          <w:rFonts w:ascii="Arial" w:eastAsia="Arial" w:hAnsi="Arial" w:cs="Arial"/>
        </w:rPr>
        <w:t>entry.</w:t>
      </w:r>
    </w:p>
    <w:p w14:paraId="7D557E56" w14:textId="5C76E343" w:rsidR="00766A3F" w:rsidRDefault="003C44E9" w:rsidP="00766A3F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any of them are not provided, require </w:t>
      </w:r>
      <w:r w:rsidR="00766A3F">
        <w:rPr>
          <w:rFonts w:ascii="Arial" w:eastAsia="Arial" w:hAnsi="Arial" w:cs="Arial"/>
        </w:rPr>
        <w:t>validating</w:t>
      </w:r>
      <w:r>
        <w:rPr>
          <w:rFonts w:ascii="Arial" w:eastAsia="Arial" w:hAnsi="Arial" w:cs="Arial"/>
        </w:rPr>
        <w:t xml:space="preserve"> whether user check ‘No heat’/’No cooling’ box. </w:t>
      </w:r>
      <w:r w:rsidR="00766A3F">
        <w:rPr>
          <w:rFonts w:ascii="Arial" w:eastAsia="Arial" w:hAnsi="Arial" w:cs="Arial"/>
        </w:rPr>
        <w:t xml:space="preserve">Display error message if user </w:t>
      </w:r>
      <w:proofErr w:type="gramStart"/>
      <w:r w:rsidR="00766A3F">
        <w:rPr>
          <w:rFonts w:ascii="Arial" w:eastAsia="Arial" w:hAnsi="Arial" w:cs="Arial"/>
        </w:rPr>
        <w:t>not check</w:t>
      </w:r>
      <w:proofErr w:type="gramEnd"/>
      <w:r w:rsidR="00766A3F">
        <w:rPr>
          <w:rFonts w:ascii="Arial" w:eastAsia="Arial" w:hAnsi="Arial" w:cs="Arial"/>
        </w:rPr>
        <w:t xml:space="preserve"> related box.</w:t>
      </w:r>
    </w:p>
    <w:p w14:paraId="1553D811" w14:textId="1697EDF2" w:rsidR="00766A3F" w:rsidRDefault="00766A3F" w:rsidP="00766A3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Public Utilities or leave it as unchecked.</w:t>
      </w:r>
    </w:p>
    <w:p w14:paraId="7E6F345B" w14:textId="0D60C744" w:rsidR="00766A3F" w:rsidRPr="00766A3F" w:rsidRDefault="00766A3F" w:rsidP="00766A3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click Next button to go to next form </w:t>
      </w:r>
      <w:r w:rsidRPr="00766A3F">
        <w:rPr>
          <w:rFonts w:ascii="Arial" w:eastAsia="Arial" w:hAnsi="Arial" w:cs="Arial"/>
          <w:b/>
          <w:bCs/>
          <w:u w:val="single"/>
        </w:rPr>
        <w:t>add appliance</w:t>
      </w:r>
      <w:r>
        <w:rPr>
          <w:rFonts w:ascii="Arial" w:eastAsia="Arial" w:hAnsi="Arial" w:cs="Arial"/>
        </w:rPr>
        <w:t xml:space="preserve">. </w:t>
      </w:r>
    </w:p>
    <w:p w14:paraId="5C055561" w14:textId="44D58B55" w:rsidR="00092A2F" w:rsidRDefault="00000000">
      <w:pPr>
        <w:spacing w:after="0"/>
        <w:ind w:left="146"/>
      </w:pPr>
      <w:r>
        <w:rPr>
          <w:rFonts w:ascii="Arial" w:eastAsia="Arial" w:hAnsi="Arial" w:cs="Arial"/>
          <w:sz w:val="32"/>
        </w:rPr>
        <w:tab/>
        <w:t xml:space="preserve"> </w:t>
      </w:r>
    </w:p>
    <w:p w14:paraId="53A96040" w14:textId="78475FB7" w:rsidR="00092A2F" w:rsidRDefault="00AD5623">
      <w:pPr>
        <w:spacing w:after="0"/>
        <w:ind w:left="156" w:hanging="10"/>
      </w:pPr>
      <w:bookmarkStart w:id="18" w:name="AddAppliance"/>
      <w:r>
        <w:rPr>
          <w:rFonts w:ascii="Arial" w:eastAsia="Arial" w:hAnsi="Arial" w:cs="Arial"/>
          <w:sz w:val="32"/>
          <w:u w:val="single" w:color="000000"/>
        </w:rPr>
        <w:t xml:space="preserve">Add </w:t>
      </w:r>
      <w:r w:rsidR="00950CC1">
        <w:rPr>
          <w:rFonts w:ascii="Arial" w:eastAsia="Arial" w:hAnsi="Arial" w:cs="Arial"/>
          <w:sz w:val="32"/>
          <w:u w:val="single" w:color="000000"/>
        </w:rPr>
        <w:t>Appliance</w:t>
      </w:r>
      <w:r>
        <w:rPr>
          <w:rFonts w:ascii="Arial" w:eastAsia="Arial" w:hAnsi="Arial" w:cs="Arial"/>
          <w:sz w:val="32"/>
        </w:rPr>
        <w:t xml:space="preserve"> </w:t>
      </w:r>
    </w:p>
    <w:bookmarkEnd w:id="18"/>
    <w:p w14:paraId="23DE5450" w14:textId="77777777" w:rsidR="00092A2F" w:rsidRDefault="00000000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Task Decomp </w:t>
      </w:r>
    </w:p>
    <w:p w14:paraId="23554B78" w14:textId="446746BE" w:rsidR="00092A2F" w:rsidRDefault="00000000">
      <w:pPr>
        <w:spacing w:after="0"/>
        <w:ind w:left="2270"/>
      </w:pPr>
      <w:r>
        <w:rPr>
          <w:rFonts w:ascii="Arial" w:eastAsia="Arial" w:hAnsi="Arial" w:cs="Arial"/>
        </w:rPr>
        <w:t xml:space="preserve"> </w:t>
      </w:r>
      <w:r w:rsidR="00AD5623">
        <w:rPr>
          <w:noProof/>
        </w:rPr>
        <w:drawing>
          <wp:inline distT="0" distB="0" distL="0" distR="0" wp14:anchorId="4911CFD9" wp14:editId="5076B90D">
            <wp:extent cx="5105400" cy="1387392"/>
            <wp:effectExtent l="0" t="0" r="0" b="3810"/>
            <wp:docPr id="872654280" name="Picture 1" descr="A picture containing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4280" name="Picture 1" descr="A picture containing text,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847" cy="14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FC3C" w14:textId="1C1C5F06" w:rsidR="00092A2F" w:rsidRDefault="0000000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3 read-only lookups of </w:t>
      </w:r>
      <w:r w:rsidR="00520623">
        <w:rPr>
          <w:rFonts w:ascii="Arial" w:eastAsia="Arial" w:hAnsi="Arial" w:cs="Arial"/>
        </w:rPr>
        <w:t xml:space="preserve">List Appliance type, List manufacturer, List Energy </w:t>
      </w:r>
      <w:proofErr w:type="gramStart"/>
      <w:r w:rsidR="00520623">
        <w:rPr>
          <w:rFonts w:ascii="Arial" w:eastAsia="Arial" w:hAnsi="Arial" w:cs="Arial"/>
        </w:rPr>
        <w:t>Source</w:t>
      </w:r>
      <w:proofErr w:type="gramEnd"/>
      <w:r w:rsidR="00520623">
        <w:rPr>
          <w:rFonts w:ascii="Arial" w:eastAsia="Arial" w:hAnsi="Arial" w:cs="Arial"/>
        </w:rPr>
        <w:t xml:space="preserve"> and a write lock of Enter appliance info.</w:t>
      </w:r>
    </w:p>
    <w:p w14:paraId="30A541C5" w14:textId="77777777" w:rsidR="00092A2F" w:rsidRDefault="0000000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 xml:space="preserve">Several different schema constructs are </w:t>
      </w:r>
      <w:proofErr w:type="gramStart"/>
      <w:r>
        <w:rPr>
          <w:rFonts w:ascii="Arial" w:eastAsia="Arial" w:hAnsi="Arial" w:cs="Arial"/>
        </w:rPr>
        <w:t>needed</w:t>
      </w:r>
      <w:proofErr w:type="gramEnd"/>
      <w:r>
        <w:rPr>
          <w:rFonts w:ascii="Arial" w:eastAsia="Arial" w:hAnsi="Arial" w:cs="Arial"/>
        </w:rPr>
        <w:t xml:space="preserve"> </w:t>
      </w:r>
    </w:p>
    <w:p w14:paraId="4ED8F057" w14:textId="0A4ADF93" w:rsidR="00092A2F" w:rsidRDefault="0000000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Enabling Conditions:  </w:t>
      </w:r>
      <w:r w:rsidR="00520623">
        <w:rPr>
          <w:rFonts w:ascii="Arial" w:eastAsia="Arial" w:hAnsi="Arial" w:cs="Arial"/>
        </w:rPr>
        <w:t xml:space="preserve">After user enter household info and enter to add appliance interface. </w:t>
      </w:r>
      <w:r>
        <w:rPr>
          <w:rFonts w:ascii="Arial" w:eastAsia="Arial" w:hAnsi="Arial" w:cs="Arial"/>
        </w:rPr>
        <w:t xml:space="preserve"> </w:t>
      </w:r>
    </w:p>
    <w:p w14:paraId="73892846" w14:textId="1148819A" w:rsidR="00092A2F" w:rsidRDefault="0000000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</w:t>
      </w:r>
      <w:r w:rsidR="00520623"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</w:rPr>
        <w:t xml:space="preserve"> </w:t>
      </w:r>
    </w:p>
    <w:p w14:paraId="6FDAEA21" w14:textId="28944248" w:rsidR="00092A2F" w:rsidRDefault="00000000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critical</w:t>
      </w:r>
    </w:p>
    <w:p w14:paraId="3C54F8FD" w14:textId="290C165D" w:rsidR="00092A2F" w:rsidRDefault="00000000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Subtasks: </w:t>
      </w:r>
      <w:r w:rsidR="00520623" w:rsidRPr="00520623">
        <w:rPr>
          <w:rFonts w:ascii="Arial" w:eastAsia="Arial" w:hAnsi="Arial" w:cs="Arial"/>
        </w:rPr>
        <w:t>List Appliance type, List manufacturer, List Energy Source</w:t>
      </w:r>
      <w:r w:rsidR="00520623">
        <w:rPr>
          <w:rFonts w:ascii="Arial" w:eastAsia="Arial" w:hAnsi="Arial" w:cs="Arial"/>
        </w:rPr>
        <w:t xml:space="preserve"> and Enter appliance info</w:t>
      </w:r>
      <w:r>
        <w:rPr>
          <w:rFonts w:ascii="Arial" w:eastAsia="Arial" w:hAnsi="Arial" w:cs="Arial"/>
        </w:rPr>
        <w:t xml:space="preserve">. </w:t>
      </w:r>
    </w:p>
    <w:p w14:paraId="22E0C546" w14:textId="77777777" w:rsidR="00092A2F" w:rsidRDefault="00000000">
      <w:pPr>
        <w:spacing w:after="32"/>
        <w:ind w:left="146"/>
      </w:pPr>
      <w:r>
        <w:rPr>
          <w:rFonts w:ascii="Arial" w:eastAsia="Arial" w:hAnsi="Arial" w:cs="Arial"/>
        </w:rPr>
        <w:t xml:space="preserve"> </w:t>
      </w:r>
    </w:p>
    <w:p w14:paraId="23FCCD39" w14:textId="77777777" w:rsidR="00092A2F" w:rsidRDefault="00000000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5F13A75C" w14:textId="6E506602" w:rsidR="008765EC" w:rsidRDefault="00287785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>U</w:t>
      </w:r>
      <w:r w:rsidRPr="00287785">
        <w:rPr>
          <w:rFonts w:ascii="Arial" w:eastAsia="Arial" w:hAnsi="Arial" w:cs="Arial"/>
        </w:rPr>
        <w:t>ser selects Appliance types</w:t>
      </w:r>
      <w:r w:rsidR="008765EC">
        <w:rPr>
          <w:rFonts w:ascii="Arial" w:eastAsia="Arial" w:hAnsi="Arial" w:cs="Arial"/>
        </w:rPr>
        <w:t xml:space="preserve">. </w:t>
      </w:r>
    </w:p>
    <w:p w14:paraId="6A98A434" w14:textId="77777777" w:rsidR="00287785" w:rsidRDefault="008765EC" w:rsidP="00287785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 w:rsidR="00287785">
        <w:rPr>
          <w:rFonts w:ascii="Arial" w:eastAsia="Arial" w:hAnsi="Arial" w:cs="Arial"/>
        </w:rPr>
        <w:t>user select Air Handler</w:t>
      </w:r>
      <w:r>
        <w:rPr>
          <w:rFonts w:ascii="Arial" w:eastAsia="Arial" w:hAnsi="Arial" w:cs="Arial"/>
        </w:rPr>
        <w:t xml:space="preserve">, </w:t>
      </w:r>
    </w:p>
    <w:p w14:paraId="10084FFD" w14:textId="6FC4C3CE" w:rsidR="008765EC" w:rsidRPr="00EB6AD6" w:rsidRDefault="00287785" w:rsidP="00287785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Manufacturer from dropdown list</w:t>
      </w:r>
    </w:p>
    <w:p w14:paraId="29F14F0A" w14:textId="0AF66E17" w:rsidR="008765EC" w:rsidRDefault="00287785" w:rsidP="008765E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BTUs number</w:t>
      </w:r>
    </w:p>
    <w:p w14:paraId="70B67D82" w14:textId="2B32B3C6" w:rsidR="00287785" w:rsidRDefault="00287785" w:rsidP="008765E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Model name</w:t>
      </w:r>
    </w:p>
    <w:p w14:paraId="2B4281ED" w14:textId="477AE98D" w:rsidR="00287785" w:rsidRDefault="00287785" w:rsidP="008765E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method which allow multiple values (Air conditioner, Heater, Heat pump)</w:t>
      </w:r>
    </w:p>
    <w:p w14:paraId="703E3F2F" w14:textId="0A35F9F8" w:rsidR="00287785" w:rsidRDefault="00F26409" w:rsidP="00287785">
      <w:pPr>
        <w:pStyle w:val="ListParagraph"/>
        <w:numPr>
          <w:ilvl w:val="0"/>
          <w:numId w:val="8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Air conditioner, user need to enter </w:t>
      </w:r>
      <w:r w:rsidRPr="00F26409">
        <w:rPr>
          <w:rFonts w:ascii="Arial" w:eastAsia="Arial" w:hAnsi="Arial" w:cs="Arial"/>
        </w:rPr>
        <w:t>Energy efficiency ratio (EER), decimal number (to the tenth decimal point)</w:t>
      </w:r>
      <w:r>
        <w:rPr>
          <w:rFonts w:ascii="Arial" w:eastAsia="Arial" w:hAnsi="Arial" w:cs="Arial"/>
        </w:rPr>
        <w:t>.</w:t>
      </w:r>
    </w:p>
    <w:p w14:paraId="06468818" w14:textId="0050CFC6" w:rsidR="00F26409" w:rsidRDefault="00F26409" w:rsidP="00287785">
      <w:pPr>
        <w:pStyle w:val="ListParagraph"/>
        <w:numPr>
          <w:ilvl w:val="0"/>
          <w:numId w:val="8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Heater, user need to select </w:t>
      </w:r>
      <w:r w:rsidRPr="00F26409">
        <w:rPr>
          <w:rFonts w:ascii="Arial" w:eastAsia="Arial" w:hAnsi="Arial" w:cs="Arial"/>
        </w:rPr>
        <w:t xml:space="preserve">Energy source: Electric, gas, or </w:t>
      </w:r>
      <w:proofErr w:type="spellStart"/>
      <w:r w:rsidRPr="00F26409">
        <w:rPr>
          <w:rFonts w:ascii="Arial" w:eastAsia="Arial" w:hAnsi="Arial" w:cs="Arial"/>
        </w:rPr>
        <w:t>thermosolar</w:t>
      </w:r>
      <w:proofErr w:type="spellEnd"/>
      <w:r>
        <w:rPr>
          <w:rFonts w:ascii="Arial" w:eastAsia="Arial" w:hAnsi="Arial" w:cs="Arial"/>
        </w:rPr>
        <w:t>.</w:t>
      </w:r>
    </w:p>
    <w:p w14:paraId="1C9B7490" w14:textId="69686160" w:rsidR="00F26409" w:rsidRPr="00F26409" w:rsidRDefault="00F26409" w:rsidP="00F26409">
      <w:pPr>
        <w:pStyle w:val="ListParagraph"/>
        <w:numPr>
          <w:ilvl w:val="0"/>
          <w:numId w:val="8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Heat pump, </w:t>
      </w:r>
      <w:r w:rsidRPr="00F26409">
        <w:rPr>
          <w:rFonts w:ascii="Arial" w:eastAsia="Arial" w:hAnsi="Arial" w:cs="Arial"/>
        </w:rPr>
        <w:t>Seasonal energy efficiency rating (SEER), decimal number (to the tenth decimal</w:t>
      </w:r>
      <w:r>
        <w:rPr>
          <w:rFonts w:ascii="Arial" w:eastAsia="Arial" w:hAnsi="Arial" w:cs="Arial"/>
        </w:rPr>
        <w:t xml:space="preserve"> </w:t>
      </w:r>
      <w:r w:rsidRPr="00F26409">
        <w:rPr>
          <w:rFonts w:ascii="Arial" w:eastAsia="Arial" w:hAnsi="Arial" w:cs="Arial"/>
        </w:rPr>
        <w:t>point)</w:t>
      </w:r>
      <w:r>
        <w:rPr>
          <w:rFonts w:ascii="Arial" w:eastAsia="Arial" w:hAnsi="Arial" w:cs="Arial"/>
        </w:rPr>
        <w:t xml:space="preserve"> and </w:t>
      </w:r>
      <w:proofErr w:type="gramStart"/>
      <w:r w:rsidRPr="00F26409">
        <w:rPr>
          <w:rFonts w:ascii="Arial" w:eastAsia="Arial" w:hAnsi="Arial" w:cs="Arial"/>
        </w:rPr>
        <w:t>Heating</w:t>
      </w:r>
      <w:proofErr w:type="gramEnd"/>
      <w:r w:rsidRPr="00F26409">
        <w:rPr>
          <w:rFonts w:ascii="Arial" w:eastAsia="Arial" w:hAnsi="Arial" w:cs="Arial"/>
        </w:rPr>
        <w:t xml:space="preserve"> seasonal performance factor (HSPF), decimal number (to the tenth</w:t>
      </w:r>
      <w:r>
        <w:rPr>
          <w:rFonts w:ascii="Arial" w:eastAsia="Arial" w:hAnsi="Arial" w:cs="Arial"/>
        </w:rPr>
        <w:t xml:space="preserve"> </w:t>
      </w:r>
      <w:r w:rsidRPr="00F26409">
        <w:rPr>
          <w:rFonts w:ascii="Arial" w:eastAsia="Arial" w:hAnsi="Arial" w:cs="Arial"/>
        </w:rPr>
        <w:t>decimal point)</w:t>
      </w:r>
      <w:r>
        <w:rPr>
          <w:rFonts w:ascii="Arial" w:eastAsia="Arial" w:hAnsi="Arial" w:cs="Arial"/>
        </w:rPr>
        <w:t xml:space="preserve"> are required to be filled in. </w:t>
      </w:r>
    </w:p>
    <w:p w14:paraId="6085DC13" w14:textId="42EE4E11" w:rsidR="00287785" w:rsidRPr="00287785" w:rsidRDefault="00287785" w:rsidP="00287785">
      <w:pPr>
        <w:pStyle w:val="ListParagraph"/>
        <w:spacing w:after="15" w:line="247" w:lineRule="auto"/>
        <w:ind w:left="2521" w:right="2006"/>
        <w:jc w:val="both"/>
        <w:rPr>
          <w:rFonts w:ascii="Arial" w:eastAsia="Arial" w:hAnsi="Arial" w:cs="Arial"/>
        </w:rPr>
      </w:pPr>
    </w:p>
    <w:p w14:paraId="4496C624" w14:textId="4B7F6F1D" w:rsidR="00287785" w:rsidRDefault="00287785" w:rsidP="008765E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energy source from dropdown list.</w:t>
      </w:r>
    </w:p>
    <w:p w14:paraId="561A28D5" w14:textId="5AD6A408" w:rsidR="00287785" w:rsidRPr="005767B0" w:rsidRDefault="00287785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RPMs</w:t>
      </w:r>
    </w:p>
    <w:p w14:paraId="148F4F93" w14:textId="119C0525" w:rsidR="008765EC" w:rsidRDefault="005767B0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user select water heater</w:t>
      </w:r>
    </w:p>
    <w:p w14:paraId="603F79C3" w14:textId="77777777" w:rsidR="005767B0" w:rsidRPr="00EB6AD6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Manufacturer from dropdown list</w:t>
      </w:r>
    </w:p>
    <w:p w14:paraId="7E2F0FC5" w14:textId="77777777" w:rsidR="005767B0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BTUs number</w:t>
      </w:r>
    </w:p>
    <w:p w14:paraId="64E7B406" w14:textId="6E7CE1EA" w:rsidR="005767B0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Model name</w:t>
      </w:r>
    </w:p>
    <w:p w14:paraId="76DC40D7" w14:textId="270A11D4" w:rsidR="00A838A7" w:rsidRPr="00A838A7" w:rsidRDefault="00A7286B" w:rsidP="005030C3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A838A7" w:rsidRPr="00A838A7">
        <w:rPr>
          <w:rFonts w:ascii="Arial" w:eastAsia="Arial" w:hAnsi="Arial" w:cs="Arial"/>
        </w:rPr>
        <w:t>ser</w:t>
      </w:r>
      <w:proofErr w:type="gramEnd"/>
      <w:r w:rsidR="00A838A7" w:rsidRPr="00A838A7">
        <w:rPr>
          <w:rFonts w:ascii="Arial" w:eastAsia="Arial" w:hAnsi="Arial" w:cs="Arial"/>
        </w:rPr>
        <w:t xml:space="preserve"> enter </w:t>
      </w:r>
      <w:r w:rsidR="005030C3" w:rsidRPr="005030C3">
        <w:rPr>
          <w:rFonts w:ascii="Arial" w:eastAsia="Arial" w:hAnsi="Arial" w:cs="Arial"/>
        </w:rPr>
        <w:t>Tank size in gallons, decimal value (to the tenth decimal point)</w:t>
      </w:r>
      <w:r w:rsidR="00A838A7" w:rsidRPr="00A838A7">
        <w:rPr>
          <w:rFonts w:ascii="Arial" w:eastAsia="Arial" w:hAnsi="Arial" w:cs="Arial"/>
        </w:rPr>
        <w:t>.</w:t>
      </w:r>
    </w:p>
    <w:p w14:paraId="6CBF8E59" w14:textId="5C2C1AAC" w:rsidR="00A838A7" w:rsidRDefault="00A7286B" w:rsidP="005030C3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A838A7" w:rsidRPr="00A838A7">
        <w:rPr>
          <w:rFonts w:ascii="Arial" w:eastAsia="Arial" w:hAnsi="Arial" w:cs="Arial"/>
        </w:rPr>
        <w:t>ser</w:t>
      </w:r>
      <w:proofErr w:type="gramEnd"/>
      <w:r w:rsidR="00A838A7" w:rsidRPr="00A838A7">
        <w:rPr>
          <w:rFonts w:ascii="Arial" w:eastAsia="Arial" w:hAnsi="Arial" w:cs="Arial"/>
        </w:rPr>
        <w:t xml:space="preserve"> enter the Temperature.</w:t>
      </w:r>
    </w:p>
    <w:p w14:paraId="043F9FE2" w14:textId="79A94FCE" w:rsidR="008765EC" w:rsidRPr="003A6FCA" w:rsidRDefault="005030C3" w:rsidP="003A6FCA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 w:rsidRPr="005030C3">
        <w:rPr>
          <w:rFonts w:ascii="Arial" w:eastAsia="Arial" w:hAnsi="Arial" w:cs="Arial"/>
        </w:rPr>
        <w:t>user</w:t>
      </w:r>
      <w:proofErr w:type="gramEnd"/>
      <w:r w:rsidRPr="005030C3">
        <w:rPr>
          <w:rFonts w:ascii="Arial" w:eastAsia="Arial" w:hAnsi="Arial" w:cs="Arial"/>
        </w:rPr>
        <w:t xml:space="preserve"> select energy source from dropdown list</w:t>
      </w:r>
      <w:r w:rsidR="008765EC" w:rsidRPr="003A6FCA">
        <w:rPr>
          <w:rFonts w:ascii="Arial" w:eastAsia="Arial" w:hAnsi="Arial" w:cs="Arial"/>
        </w:rPr>
        <w:t>.</w:t>
      </w:r>
    </w:p>
    <w:p w14:paraId="7C9C7AFD" w14:textId="2AC1FB55" w:rsidR="003A6FCA" w:rsidRPr="003A6FCA" w:rsidRDefault="003A6FCA" w:rsidP="003A6FC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click</w:t>
      </w:r>
      <w:r w:rsidRPr="003A6FCA">
        <w:rPr>
          <w:rFonts w:ascii="Arial" w:eastAsia="Arial" w:hAnsi="Arial" w:cs="Arial"/>
        </w:rPr>
        <w:t xml:space="preserve"> Add button</w:t>
      </w:r>
      <w:r>
        <w:rPr>
          <w:rFonts w:ascii="Arial" w:eastAsia="Arial" w:hAnsi="Arial" w:cs="Arial"/>
        </w:rPr>
        <w:t xml:space="preserve"> to inset a record in DB</w:t>
      </w:r>
      <w:r w:rsidRPr="003A6FCA">
        <w:rPr>
          <w:rFonts w:ascii="Arial" w:eastAsia="Arial" w:hAnsi="Arial" w:cs="Arial"/>
        </w:rPr>
        <w:t>.</w:t>
      </w:r>
    </w:p>
    <w:p w14:paraId="55ADCF22" w14:textId="1C2C2B42" w:rsidR="008765EC" w:rsidRDefault="003A6FCA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A6FCA">
        <w:rPr>
          <w:rFonts w:ascii="Arial" w:eastAsia="Arial" w:hAnsi="Arial" w:cs="Arial"/>
        </w:rPr>
        <w:t xml:space="preserve">After adding an appliance, the </w:t>
      </w:r>
      <w:r w:rsidRPr="003A6FCA">
        <w:rPr>
          <w:rFonts w:ascii="Arial" w:eastAsia="Arial" w:hAnsi="Arial" w:cs="Arial"/>
          <w:b/>
          <w:bCs/>
          <w:u w:val="single"/>
        </w:rPr>
        <w:t>appliance listing</w:t>
      </w:r>
      <w:r w:rsidRPr="003A6FCA">
        <w:rPr>
          <w:rFonts w:ascii="Arial" w:eastAsia="Arial" w:hAnsi="Arial" w:cs="Arial"/>
        </w:rPr>
        <w:t xml:space="preserve"> is shown</w:t>
      </w:r>
      <w:r w:rsidR="008765EC">
        <w:rPr>
          <w:rFonts w:ascii="Arial" w:eastAsia="Arial" w:hAnsi="Arial" w:cs="Arial"/>
        </w:rPr>
        <w:t xml:space="preserve">. </w:t>
      </w:r>
    </w:p>
    <w:p w14:paraId="54784F8F" w14:textId="77777777" w:rsidR="00950CC1" w:rsidRDefault="00950CC1" w:rsidP="00950CC1">
      <w:pPr>
        <w:spacing w:after="15" w:line="247" w:lineRule="auto"/>
        <w:ind w:left="992" w:right="426"/>
        <w:jc w:val="both"/>
        <w:rPr>
          <w:rFonts w:ascii="Arial" w:eastAsia="Arial" w:hAnsi="Arial" w:cs="Arial"/>
        </w:rPr>
      </w:pPr>
    </w:p>
    <w:p w14:paraId="26280412" w14:textId="73FD5A6C" w:rsidR="00950CC1" w:rsidRDefault="00AB15C5" w:rsidP="00950CC1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19" w:name="ViewAppliancelisting"/>
      <w:r>
        <w:rPr>
          <w:rFonts w:ascii="Arial" w:eastAsia="Arial" w:hAnsi="Arial" w:cs="Arial"/>
          <w:sz w:val="32"/>
          <w:u w:val="single" w:color="000000"/>
        </w:rPr>
        <w:t xml:space="preserve">View </w:t>
      </w:r>
      <w:r w:rsidR="00950CC1">
        <w:rPr>
          <w:rFonts w:ascii="Arial" w:eastAsia="Arial" w:hAnsi="Arial" w:cs="Arial"/>
          <w:sz w:val="32"/>
          <w:u w:val="single" w:color="000000"/>
        </w:rPr>
        <w:t>A</w:t>
      </w:r>
      <w:r w:rsidR="00950CC1" w:rsidRPr="00950CC1">
        <w:rPr>
          <w:rFonts w:ascii="Arial" w:eastAsia="Arial" w:hAnsi="Arial" w:cs="Arial"/>
          <w:sz w:val="32"/>
          <w:u w:val="single" w:color="000000"/>
        </w:rPr>
        <w:t>ppliance listing</w:t>
      </w:r>
    </w:p>
    <w:bookmarkEnd w:id="19"/>
    <w:p w14:paraId="3B9927FC" w14:textId="77777777" w:rsidR="00950CC1" w:rsidRDefault="00950CC1" w:rsidP="00950CC1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Task Decomp </w:t>
      </w:r>
    </w:p>
    <w:p w14:paraId="0DD4E671" w14:textId="2407FD13" w:rsidR="00950CC1" w:rsidRPr="00950CC1" w:rsidRDefault="001869DA" w:rsidP="00950CC1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r>
        <w:rPr>
          <w:noProof/>
        </w:rPr>
        <w:drawing>
          <wp:inline distT="0" distB="0" distL="0" distR="0" wp14:anchorId="61849718" wp14:editId="36A561B7">
            <wp:extent cx="5664491" cy="2444876"/>
            <wp:effectExtent l="0" t="0" r="0" b="0"/>
            <wp:docPr id="199515491" name="Picture 1" descr="A diagram of a delete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491" name="Picture 1" descr="A diagram of a delete applian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11AF" w14:textId="14E788A6" w:rsidR="009B44AE" w:rsidRDefault="009B44AE" w:rsidP="009B44A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="00F71AC2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ead-only lookup of Appliance</w:t>
      </w:r>
      <w:r w:rsidR="00A574FF">
        <w:rPr>
          <w:rFonts w:ascii="Arial" w:eastAsia="Arial" w:hAnsi="Arial" w:cs="Arial"/>
        </w:rPr>
        <w:t>s</w:t>
      </w:r>
      <w:r w:rsidR="00F71AC2">
        <w:rPr>
          <w:rFonts w:ascii="Arial" w:eastAsia="Arial" w:hAnsi="Arial" w:cs="Arial"/>
        </w:rPr>
        <w:t xml:space="preserve"> listing, </w:t>
      </w:r>
      <w:r w:rsidR="001869DA">
        <w:rPr>
          <w:rFonts w:ascii="Arial" w:eastAsia="Arial" w:hAnsi="Arial" w:cs="Arial"/>
        </w:rPr>
        <w:t>read-</w:t>
      </w:r>
      <w:r w:rsidR="00F71AC2">
        <w:rPr>
          <w:rFonts w:ascii="Arial" w:eastAsia="Arial" w:hAnsi="Arial" w:cs="Arial"/>
        </w:rPr>
        <w:t>write lock for delete appliance</w:t>
      </w:r>
      <w:r w:rsidR="00A574FF">
        <w:rPr>
          <w:rFonts w:ascii="Arial" w:eastAsia="Arial" w:hAnsi="Arial" w:cs="Arial"/>
        </w:rPr>
        <w:t>.</w:t>
      </w:r>
    </w:p>
    <w:p w14:paraId="22743F71" w14:textId="5D14367B" w:rsidR="009B44AE" w:rsidRDefault="009B44AE" w:rsidP="009B44A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 w:rsidR="001869DA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</w:p>
    <w:p w14:paraId="60B295DC" w14:textId="0D95344B" w:rsidR="009B44AE" w:rsidRDefault="009B44AE" w:rsidP="009B44A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Enabling Conditions:  </w:t>
      </w:r>
      <w:r>
        <w:rPr>
          <w:rFonts w:ascii="Arial" w:eastAsia="Arial" w:hAnsi="Arial" w:cs="Arial"/>
        </w:rPr>
        <w:t xml:space="preserve">After </w:t>
      </w:r>
      <w:r w:rsidR="00A574FF"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</w:rPr>
        <w:t xml:space="preserve">add </w:t>
      </w:r>
      <w:r w:rsidR="00A574FF"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</w:rPr>
        <w:t xml:space="preserve">appliance.  </w:t>
      </w:r>
    </w:p>
    <w:p w14:paraId="3E2C0186" w14:textId="77777777" w:rsidR="009B44AE" w:rsidRDefault="009B44AE" w:rsidP="009B44A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High </w:t>
      </w:r>
    </w:p>
    <w:p w14:paraId="39433B09" w14:textId="77777777" w:rsidR="009B44AE" w:rsidRDefault="009B44AE" w:rsidP="009B44AE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critical</w:t>
      </w:r>
    </w:p>
    <w:p w14:paraId="633C9B70" w14:textId="2A58A2A7" w:rsidR="009B44AE" w:rsidRDefault="009B44AE" w:rsidP="009B44AE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Subtasks: </w:t>
      </w:r>
      <w:r w:rsidR="00F71AC2">
        <w:rPr>
          <w:rFonts w:ascii="Arial" w:eastAsia="Arial" w:hAnsi="Arial" w:cs="Arial"/>
        </w:rPr>
        <w:t>Delete appliance</w:t>
      </w:r>
      <w:r w:rsidR="00A574FF"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2724095B" w14:textId="77777777" w:rsidR="009B44AE" w:rsidRDefault="009B44AE" w:rsidP="009B44AE">
      <w:pPr>
        <w:spacing w:after="32"/>
        <w:ind w:left="146"/>
      </w:pPr>
      <w:r>
        <w:rPr>
          <w:rFonts w:ascii="Arial" w:eastAsia="Arial" w:hAnsi="Arial" w:cs="Arial"/>
        </w:rPr>
        <w:t xml:space="preserve"> </w:t>
      </w:r>
    </w:p>
    <w:p w14:paraId="2C87B097" w14:textId="77777777" w:rsidR="009B44AE" w:rsidRDefault="009B44AE" w:rsidP="009B44AE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2571E448" w14:textId="5AE24DB6" w:rsidR="003B1CFE" w:rsidRDefault="003B1CFE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0" w:name="uce549372"/>
      <w:r>
        <w:rPr>
          <w:rFonts w:ascii="Times New Roman" w:eastAsia="宋体" w:hAnsi="Times New Roman" w:cs="Times New Roman"/>
        </w:rPr>
        <w:t xml:space="preserve">After adding an appliance, </w:t>
      </w:r>
      <w:r w:rsidR="00F71AC2" w:rsidRPr="00F71AC2">
        <w:rPr>
          <w:rFonts w:ascii="Times New Roman" w:eastAsia="宋体" w:hAnsi="Times New Roman" w:cs="Times New Roman"/>
        </w:rPr>
        <w:t>the appliance</w:t>
      </w:r>
      <w:r w:rsidRPr="00F71AC2">
        <w:rPr>
          <w:rFonts w:ascii="Times New Roman" w:eastAsia="宋体" w:hAnsi="Times New Roman" w:cs="Times New Roman"/>
        </w:rPr>
        <w:t xml:space="preserve"> listing</w:t>
      </w:r>
      <w:r>
        <w:rPr>
          <w:rFonts w:ascii="Times New Roman" w:eastAsia="宋体" w:hAnsi="Times New Roman" w:cs="Times New Roman"/>
        </w:rPr>
        <w:t xml:space="preserve"> will list each appliance's details.</w:t>
      </w:r>
    </w:p>
    <w:p w14:paraId="1D4F530F" w14:textId="792DFB35" w:rsidR="003B1CFE" w:rsidRPr="003B1CFE" w:rsidRDefault="003B1CFE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1" w:name="u161d0fbc"/>
      <w:bookmarkEnd w:id="20"/>
      <w:r>
        <w:rPr>
          <w:rFonts w:ascii="Times New Roman" w:eastAsia="宋体" w:hAnsi="Times New Roman" w:cs="Times New Roman"/>
        </w:rPr>
        <w:t>There will be a v</w:t>
      </w:r>
      <w:r w:rsidRPr="003B1CFE">
        <w:rPr>
          <w:rFonts w:ascii="Times New Roman" w:eastAsia="宋体" w:hAnsi="Times New Roman" w:cs="Times New Roman"/>
        </w:rPr>
        <w:t xml:space="preserve">iew </w:t>
      </w:r>
      <w:r>
        <w:rPr>
          <w:rFonts w:ascii="Times New Roman" w:eastAsia="宋体" w:hAnsi="Times New Roman" w:cs="Times New Roman"/>
        </w:rPr>
        <w:t xml:space="preserve">of listed </w:t>
      </w:r>
      <w:r w:rsidRPr="003B1CFE">
        <w:rPr>
          <w:rFonts w:ascii="Times New Roman" w:eastAsia="宋体" w:hAnsi="Times New Roman" w:cs="Times New Roman"/>
        </w:rPr>
        <w:t>appliance</w:t>
      </w:r>
      <w:r>
        <w:rPr>
          <w:rFonts w:ascii="Times New Roman" w:eastAsia="宋体" w:hAnsi="Times New Roman" w:cs="Times New Roman"/>
        </w:rPr>
        <w:t>s include appliance number, Type, Manufacturer and Model shown in the interface.</w:t>
      </w:r>
    </w:p>
    <w:p w14:paraId="11C547BE" w14:textId="3A1B02FC" w:rsidR="003B1CFE" w:rsidRDefault="007C3FAB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delete button in the last column on each </w:t>
      </w:r>
      <w:proofErr w:type="gramStart"/>
      <w:r>
        <w:rPr>
          <w:rFonts w:ascii="Times New Roman" w:hAnsi="Times New Roman" w:cs="Times New Roman"/>
        </w:rPr>
        <w:t xml:space="preserve">row </w:t>
      </w:r>
      <w:r w:rsidR="003B1CFE">
        <w:rPr>
          <w:rFonts w:ascii="Times New Roman" w:hAnsi="Times New Roman" w:cs="Times New Roman"/>
        </w:rPr>
        <w:t>.</w:t>
      </w:r>
      <w:proofErr w:type="gramEnd"/>
      <w:r w:rsidR="003B1CFE">
        <w:rPr>
          <w:rFonts w:ascii="Times New Roman" w:hAnsi="Times New Roman" w:cs="Times New Roman"/>
        </w:rPr>
        <w:t xml:space="preserve"> If user click delete button, it will update DB to remove this record.</w:t>
      </w:r>
    </w:p>
    <w:p w14:paraId="2EB2BA3B" w14:textId="300670C1" w:rsidR="003B1CFE" w:rsidRDefault="00F71AC2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2" w:name="_Hlk137373081"/>
      <w:r>
        <w:rPr>
          <w:rFonts w:ascii="Times New Roman" w:hAnsi="Times New Roman" w:cs="Times New Roman"/>
        </w:rPr>
        <w:t xml:space="preserve">If user click button of </w:t>
      </w:r>
      <w:r w:rsidR="00774621">
        <w:rPr>
          <w:rFonts w:ascii="Times New Roman" w:hAnsi="Times New Roman" w:cs="Times New Roman"/>
        </w:rPr>
        <w:t xml:space="preserve">Add another appliance, it will link to </w:t>
      </w:r>
      <w:r w:rsidR="00774621" w:rsidRPr="00774621">
        <w:rPr>
          <w:rFonts w:ascii="Arial" w:eastAsia="Arial" w:hAnsi="Arial" w:cs="Arial"/>
          <w:b/>
          <w:bCs/>
          <w:u w:val="single"/>
        </w:rPr>
        <w:t>Add appliance</w:t>
      </w:r>
      <w:r w:rsidR="00774621">
        <w:rPr>
          <w:rFonts w:ascii="Times New Roman" w:hAnsi="Times New Roman" w:cs="Times New Roman"/>
        </w:rPr>
        <w:t xml:space="preserve"> form. </w:t>
      </w:r>
    </w:p>
    <w:bookmarkEnd w:id="22"/>
    <w:p w14:paraId="4A6E3F51" w14:textId="29D6D398" w:rsidR="00774621" w:rsidRPr="00774621" w:rsidRDefault="00774621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click Next button, it will jump to next form </w:t>
      </w:r>
      <w:r w:rsidRPr="00774621">
        <w:rPr>
          <w:rFonts w:ascii="Times New Roman" w:hAnsi="Times New Roman" w:cs="Times New Roman"/>
          <w:b/>
          <w:bCs/>
          <w:u w:val="single"/>
        </w:rPr>
        <w:t>Add power generation</w:t>
      </w:r>
      <w:r>
        <w:rPr>
          <w:rFonts w:ascii="Times New Roman" w:hAnsi="Times New Roman" w:cs="Times New Roman"/>
          <w:b/>
          <w:bCs/>
          <w:u w:val="single"/>
        </w:rPr>
        <w:t>.</w:t>
      </w:r>
    </w:p>
    <w:p w14:paraId="21537962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1E6F2915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37B7D30D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6CEED33D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644580B4" w14:textId="0D97A17C" w:rsidR="00774621" w:rsidRDefault="00D16EE0" w:rsidP="00D16EE0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3" w:name="Addpowergeneration"/>
      <w:r w:rsidRPr="00D16EE0">
        <w:rPr>
          <w:rFonts w:ascii="Arial" w:eastAsia="Arial" w:hAnsi="Arial" w:cs="Arial"/>
          <w:sz w:val="32"/>
          <w:u w:val="single" w:color="000000"/>
        </w:rPr>
        <w:lastRenderedPageBreak/>
        <w:t xml:space="preserve">Add power </w:t>
      </w:r>
      <w:proofErr w:type="gramStart"/>
      <w:r w:rsidRPr="00D16EE0">
        <w:rPr>
          <w:rFonts w:ascii="Arial" w:eastAsia="Arial" w:hAnsi="Arial" w:cs="Arial"/>
          <w:sz w:val="32"/>
          <w:u w:val="single" w:color="000000"/>
        </w:rPr>
        <w:t>generation</w:t>
      </w:r>
      <w:proofErr w:type="gramEnd"/>
    </w:p>
    <w:bookmarkEnd w:id="21"/>
    <w:bookmarkEnd w:id="23"/>
    <w:p w14:paraId="0A65F763" w14:textId="04D03F0D" w:rsidR="00DB479E" w:rsidRDefault="00DB479E" w:rsidP="00DB479E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>Task Decomp</w:t>
      </w:r>
    </w:p>
    <w:p w14:paraId="35D730D8" w14:textId="33471D9A" w:rsidR="00092A2F" w:rsidRDefault="00092A2F" w:rsidP="003B1CFE">
      <w:pPr>
        <w:spacing w:after="15" w:line="247" w:lineRule="auto"/>
        <w:ind w:left="992" w:right="426"/>
        <w:jc w:val="both"/>
        <w:rPr>
          <w:rFonts w:ascii="Times New Roman" w:eastAsia="宋体" w:hAnsi="Times New Roman" w:cs="Times New Roman"/>
        </w:rPr>
      </w:pPr>
    </w:p>
    <w:p w14:paraId="68B53221" w14:textId="2F5E0EA0" w:rsidR="003B1CFE" w:rsidRDefault="00DB479E" w:rsidP="003B1CFE">
      <w:pPr>
        <w:spacing w:after="15" w:line="247" w:lineRule="auto"/>
        <w:ind w:left="992" w:right="426"/>
        <w:jc w:val="both"/>
      </w:pPr>
      <w:r>
        <w:rPr>
          <w:noProof/>
        </w:rPr>
        <w:drawing>
          <wp:inline distT="0" distB="0" distL="0" distR="0" wp14:anchorId="4663EE3C" wp14:editId="02B75309">
            <wp:extent cx="5442230" cy="1981302"/>
            <wp:effectExtent l="0" t="0" r="6350" b="0"/>
            <wp:docPr id="108789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11B" w14:textId="344C7DAF" w:rsidR="00DB479E" w:rsidRDefault="00DB479E" w:rsidP="00DB479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Read-only lookup of </w:t>
      </w:r>
      <w:r w:rsidR="00130F8A">
        <w:rPr>
          <w:rFonts w:ascii="Arial" w:eastAsia="Arial" w:hAnsi="Arial" w:cs="Arial"/>
        </w:rPr>
        <w:t>List type</w:t>
      </w:r>
      <w:r>
        <w:rPr>
          <w:rFonts w:ascii="Arial" w:eastAsia="Arial" w:hAnsi="Arial" w:cs="Arial"/>
        </w:rPr>
        <w:t xml:space="preserve">, write lock for </w:t>
      </w:r>
      <w:r w:rsidR="00130F8A">
        <w:rPr>
          <w:rFonts w:ascii="Arial" w:eastAsia="Arial" w:hAnsi="Arial" w:cs="Arial"/>
        </w:rPr>
        <w:t>Enter power info</w:t>
      </w:r>
      <w:r>
        <w:rPr>
          <w:rFonts w:ascii="Arial" w:eastAsia="Arial" w:hAnsi="Arial" w:cs="Arial"/>
        </w:rPr>
        <w:t>.</w:t>
      </w:r>
    </w:p>
    <w:p w14:paraId="5239D640" w14:textId="1129F82A" w:rsidR="00DB479E" w:rsidRDefault="00DB479E" w:rsidP="00DB479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 w:rsidR="00130F8A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</w:p>
    <w:p w14:paraId="0FDD2CFF" w14:textId="00636A96" w:rsidR="00DB479E" w:rsidRDefault="00DB479E" w:rsidP="00DB479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Enabling Conditions:  </w:t>
      </w:r>
      <w:r w:rsidR="00130F8A">
        <w:rPr>
          <w:rFonts w:ascii="Arial" w:eastAsia="Arial" w:hAnsi="Arial" w:cs="Arial"/>
        </w:rPr>
        <w:t xml:space="preserve">After user created appliance or user click ‘Add more power’ button on </w:t>
      </w:r>
      <w:r w:rsidR="00130F8A" w:rsidRPr="00130F8A">
        <w:rPr>
          <w:rFonts w:ascii="Arial" w:eastAsia="Arial" w:hAnsi="Arial" w:cs="Arial"/>
          <w:b/>
          <w:bCs/>
          <w:u w:val="single"/>
        </w:rPr>
        <w:t>Power generation listing interface</w:t>
      </w:r>
      <w:r>
        <w:rPr>
          <w:rFonts w:ascii="Arial" w:eastAsia="Arial" w:hAnsi="Arial" w:cs="Arial"/>
        </w:rPr>
        <w:t xml:space="preserve">.  </w:t>
      </w:r>
    </w:p>
    <w:p w14:paraId="3313DAA6" w14:textId="77777777" w:rsidR="00DB479E" w:rsidRDefault="00DB479E" w:rsidP="00DB479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High </w:t>
      </w:r>
    </w:p>
    <w:p w14:paraId="1BB7EBFF" w14:textId="77777777" w:rsidR="00DB479E" w:rsidRDefault="00DB479E" w:rsidP="00DB479E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critical</w:t>
      </w:r>
    </w:p>
    <w:p w14:paraId="79E5595E" w14:textId="0DEF5CD5" w:rsidR="00DB479E" w:rsidRDefault="00DB479E" w:rsidP="00DB479E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 w:rsidR="002070E6">
        <w:rPr>
          <w:rFonts w:ascii="Arial" w:eastAsia="Arial" w:hAnsi="Arial" w:cs="Arial"/>
        </w:rPr>
        <w:t>List type and Enter power generation information</w:t>
      </w:r>
      <w:r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66F9F67C" w14:textId="77777777" w:rsidR="002070E6" w:rsidRDefault="002070E6" w:rsidP="00DB479E">
      <w:pPr>
        <w:spacing w:after="15" w:line="248" w:lineRule="auto"/>
        <w:ind w:left="141" w:hanging="10"/>
        <w:jc w:val="both"/>
        <w:rPr>
          <w:rFonts w:ascii="Arial" w:eastAsia="Arial" w:hAnsi="Arial" w:cs="Arial"/>
          <w:b/>
        </w:rPr>
      </w:pPr>
    </w:p>
    <w:p w14:paraId="34A7041F" w14:textId="77777777" w:rsidR="006E0F7B" w:rsidRDefault="006E0F7B" w:rsidP="006E0F7B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78FCC52E" w14:textId="77777777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27646">
        <w:rPr>
          <w:rFonts w:ascii="Times New Roman" w:hAnsi="Times New Roman" w:cs="Times New Roman"/>
        </w:rPr>
        <w:t>f a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>household is NOT “off-the-grid”, the user will have an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>option to skip this screen and finish submitting their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 xml:space="preserve">data. </w:t>
      </w:r>
    </w:p>
    <w:p w14:paraId="70809E4A" w14:textId="40EFC191" w:rsidR="00827646" w:rsidRP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827646">
        <w:rPr>
          <w:rFonts w:ascii="Times New Roman" w:hAnsi="Times New Roman" w:cs="Times New Roman"/>
        </w:rPr>
        <w:t>If a house is “off-the-grid”, no option for skipping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 xml:space="preserve">should be presented. </w:t>
      </w:r>
    </w:p>
    <w:p w14:paraId="2F52013C" w14:textId="77777777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827646">
        <w:rPr>
          <w:rFonts w:ascii="Times New Roman" w:hAnsi="Times New Roman" w:cs="Times New Roman"/>
        </w:rPr>
        <w:t xml:space="preserve">If the user enters data, </w:t>
      </w:r>
    </w:p>
    <w:p w14:paraId="168BF94F" w14:textId="30FB7502" w:rsidR="00827646" w:rsidRDefault="00827646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select type from dropdown list.</w:t>
      </w:r>
    </w:p>
    <w:p w14:paraId="136C0B30" w14:textId="442506CD" w:rsidR="00827646" w:rsidRDefault="00827646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enter monthly kwh value</w:t>
      </w:r>
    </w:p>
    <w:p w14:paraId="5F4D1C8E" w14:textId="7E077795" w:rsidR="00827646" w:rsidRPr="00827646" w:rsidRDefault="00827646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enter storage kwh value</w:t>
      </w:r>
    </w:p>
    <w:p w14:paraId="77DB90BE" w14:textId="5061030B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827646">
        <w:rPr>
          <w:rFonts w:ascii="Times New Roman" w:hAnsi="Times New Roman" w:cs="Times New Roman"/>
        </w:rPr>
        <w:t>If the user enters data on this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>form, hitting “next” will save the entered data and take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 xml:space="preserve">them to the </w:t>
      </w:r>
      <w:r w:rsidRPr="00827646">
        <w:rPr>
          <w:rFonts w:ascii="Times New Roman" w:hAnsi="Times New Roman" w:cs="Times New Roman"/>
          <w:b/>
          <w:bCs/>
          <w:u w:val="single"/>
        </w:rPr>
        <w:t>power generation listing</w:t>
      </w:r>
      <w:r w:rsidRPr="00827646">
        <w:rPr>
          <w:rFonts w:ascii="Times New Roman" w:hAnsi="Times New Roman" w:cs="Times New Roman"/>
        </w:rPr>
        <w:t xml:space="preserve">. </w:t>
      </w:r>
    </w:p>
    <w:p w14:paraId="0F3D1AF3" w14:textId="77777777" w:rsidR="00827646" w:rsidRDefault="00827646" w:rsidP="00827646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2363A2DC" w14:textId="4129B6B0" w:rsidR="00AB15C5" w:rsidRPr="00AB15C5" w:rsidRDefault="00AB15C5" w:rsidP="00AB15C5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4" w:name="ViewPowergenerationlisting"/>
      <w:r w:rsidRPr="00AB15C5">
        <w:rPr>
          <w:rFonts w:ascii="Arial" w:eastAsia="Arial" w:hAnsi="Arial" w:cs="Arial"/>
          <w:sz w:val="32"/>
          <w:u w:val="single" w:color="000000"/>
        </w:rPr>
        <w:t>View Power generation listing</w:t>
      </w:r>
    </w:p>
    <w:bookmarkEnd w:id="24"/>
    <w:p w14:paraId="3DACEBBA" w14:textId="77777777" w:rsidR="00BE6E5A" w:rsidRDefault="00BE6E5A" w:rsidP="00BE6E5A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>Task Decomp</w:t>
      </w:r>
    </w:p>
    <w:p w14:paraId="39667AB6" w14:textId="6A7ED0C2" w:rsidR="00DB479E" w:rsidRDefault="00A92D10" w:rsidP="00A92D10">
      <w:pPr>
        <w:spacing w:after="15" w:line="247" w:lineRule="auto"/>
        <w:ind w:right="426"/>
        <w:jc w:val="both"/>
      </w:pPr>
      <w:r>
        <w:rPr>
          <w:noProof/>
        </w:rPr>
        <w:drawing>
          <wp:inline distT="0" distB="0" distL="0" distR="0" wp14:anchorId="1E1B9F3C" wp14:editId="24B884D5">
            <wp:extent cx="3448227" cy="2260716"/>
            <wp:effectExtent l="0" t="0" r="0" b="6350"/>
            <wp:docPr id="157496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69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AB45" w14:textId="77777777" w:rsidR="00414A52" w:rsidRDefault="00414A52" w:rsidP="00A92D10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  <w:b/>
        </w:rPr>
      </w:pPr>
    </w:p>
    <w:p w14:paraId="13E21B3F" w14:textId="5FC5D9F6" w:rsidR="00A92D10" w:rsidRDefault="00A92D10" w:rsidP="00A92D1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Read-only lookup of </w:t>
      </w:r>
      <w:r w:rsidR="00414A52">
        <w:rPr>
          <w:rFonts w:ascii="Arial" w:eastAsia="Arial" w:hAnsi="Arial" w:cs="Arial"/>
        </w:rPr>
        <w:t>power generation listing</w:t>
      </w:r>
      <w:r>
        <w:rPr>
          <w:rFonts w:ascii="Arial" w:eastAsia="Arial" w:hAnsi="Arial" w:cs="Arial"/>
        </w:rPr>
        <w:t xml:space="preserve">, </w:t>
      </w:r>
      <w:r w:rsidR="00414A52">
        <w:rPr>
          <w:rFonts w:ascii="Arial" w:eastAsia="Arial" w:hAnsi="Arial" w:cs="Arial"/>
        </w:rPr>
        <w:t>read-</w:t>
      </w:r>
      <w:r>
        <w:rPr>
          <w:rFonts w:ascii="Arial" w:eastAsia="Arial" w:hAnsi="Arial" w:cs="Arial"/>
        </w:rPr>
        <w:t xml:space="preserve">write lock for </w:t>
      </w:r>
      <w:r w:rsidR="00414A52">
        <w:rPr>
          <w:rFonts w:ascii="Arial" w:eastAsia="Arial" w:hAnsi="Arial" w:cs="Arial"/>
        </w:rPr>
        <w:t>delete power generation</w:t>
      </w:r>
      <w:r>
        <w:rPr>
          <w:rFonts w:ascii="Arial" w:eastAsia="Arial" w:hAnsi="Arial" w:cs="Arial"/>
        </w:rPr>
        <w:t>.</w:t>
      </w:r>
    </w:p>
    <w:p w14:paraId="643C09FD" w14:textId="77777777" w:rsidR="00A92D10" w:rsidRDefault="00A92D10" w:rsidP="00A92D1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 xml:space="preserve">2 </w:t>
      </w:r>
    </w:p>
    <w:p w14:paraId="6E582166" w14:textId="70EAC94B" w:rsidR="00A92D10" w:rsidRPr="004B6E7C" w:rsidRDefault="00A92D10" w:rsidP="004B6E7C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 </w:t>
      </w:r>
      <w:r w:rsidR="004B6E7C" w:rsidRPr="004B6E7C">
        <w:rPr>
          <w:rFonts w:ascii="Arial" w:eastAsia="Arial" w:hAnsi="Arial" w:cs="Arial"/>
        </w:rPr>
        <w:t>This form will be displayed after adding a power</w:t>
      </w:r>
      <w:r w:rsidR="004B6E7C">
        <w:rPr>
          <w:rFonts w:ascii="Arial" w:eastAsia="Arial" w:hAnsi="Arial" w:cs="Arial"/>
        </w:rPr>
        <w:t xml:space="preserve"> </w:t>
      </w:r>
      <w:r w:rsidR="004B6E7C" w:rsidRPr="004B6E7C">
        <w:rPr>
          <w:rFonts w:ascii="Arial" w:eastAsia="Arial" w:hAnsi="Arial" w:cs="Arial"/>
        </w:rPr>
        <w:t>generation method</w:t>
      </w:r>
      <w:r w:rsidR="004B6E7C">
        <w:rPr>
          <w:rFonts w:ascii="Arial" w:eastAsia="Arial" w:hAnsi="Arial" w:cs="Arial"/>
        </w:rPr>
        <w:t xml:space="preserve"> in form </w:t>
      </w:r>
      <w:r w:rsidR="004B6E7C" w:rsidRPr="004B6E7C">
        <w:rPr>
          <w:rFonts w:ascii="Arial" w:eastAsia="Arial" w:hAnsi="Arial" w:cs="Arial"/>
          <w:b/>
          <w:bCs/>
          <w:u w:val="single"/>
        </w:rPr>
        <w:t>Add power generation</w:t>
      </w:r>
      <w:r>
        <w:rPr>
          <w:rFonts w:ascii="Arial" w:eastAsia="Arial" w:hAnsi="Arial" w:cs="Arial"/>
        </w:rPr>
        <w:t xml:space="preserve">.  </w:t>
      </w:r>
    </w:p>
    <w:p w14:paraId="460634E0" w14:textId="77777777" w:rsidR="00A92D10" w:rsidRDefault="00A92D10" w:rsidP="00A92D1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High </w:t>
      </w:r>
    </w:p>
    <w:p w14:paraId="772741B9" w14:textId="77777777" w:rsidR="00A92D10" w:rsidRDefault="00A92D10" w:rsidP="00A92D10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critical</w:t>
      </w:r>
    </w:p>
    <w:p w14:paraId="381159EF" w14:textId="440C18CD" w:rsidR="00A92D10" w:rsidRDefault="00A92D10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 w:rsidR="004B6E7C">
        <w:rPr>
          <w:rFonts w:ascii="Arial" w:eastAsia="Arial" w:hAnsi="Arial" w:cs="Arial"/>
        </w:rPr>
        <w:t>Delete power generation</w:t>
      </w:r>
      <w:r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47988F4B" w14:textId="77777777" w:rsidR="00C86003" w:rsidRDefault="00C86003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640C8F5F" w14:textId="61FA3B39" w:rsidR="006F75DC" w:rsidRPr="006F75DC" w:rsidRDefault="006F75DC" w:rsidP="006F75DC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1BB6C52B" w14:textId="442E77F2" w:rsidR="006F75DC" w:rsidRP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5" w:name="u72e7da43"/>
      <w:r w:rsidRPr="006F75DC">
        <w:rPr>
          <w:rFonts w:ascii="Times New Roman" w:hAnsi="Times New Roman" w:cs="Times New Roman"/>
        </w:rPr>
        <w:t>View power generation: lookup power generation records and show a table include</w:t>
      </w:r>
      <w:r>
        <w:rPr>
          <w:rFonts w:ascii="Times New Roman" w:hAnsi="Times New Roman" w:cs="Times New Roman"/>
        </w:rPr>
        <w:t>s</w:t>
      </w:r>
      <w:r w:rsidRPr="006F75DC">
        <w:rPr>
          <w:rFonts w:ascii="Times New Roman" w:hAnsi="Times New Roman" w:cs="Times New Roman"/>
        </w:rPr>
        <w:t xml:space="preserve"> columns of the generator type, monthly kilowatt hours, and battery storage capacity.</w:t>
      </w:r>
    </w:p>
    <w:p w14:paraId="4091A4E4" w14:textId="5367C5CC" w:rsidR="006F75DC" w:rsidRP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6F75DC">
        <w:rPr>
          <w:rFonts w:ascii="Times New Roman" w:hAnsi="Times New Roman" w:cs="Times New Roman"/>
        </w:rPr>
        <w:t xml:space="preserve">There is a delete button in the last column on each </w:t>
      </w:r>
      <w:r w:rsidR="00B571AC" w:rsidRPr="006F75DC">
        <w:rPr>
          <w:rFonts w:ascii="Times New Roman" w:hAnsi="Times New Roman" w:cs="Times New Roman"/>
        </w:rPr>
        <w:t>row.</w:t>
      </w:r>
      <w:r w:rsidRPr="006F75DC">
        <w:rPr>
          <w:rFonts w:ascii="Times New Roman" w:hAnsi="Times New Roman" w:cs="Times New Roman"/>
        </w:rPr>
        <w:t xml:space="preserve"> If </w:t>
      </w:r>
      <w:proofErr w:type="gramStart"/>
      <w:r w:rsidRPr="006F75DC">
        <w:rPr>
          <w:rFonts w:ascii="Times New Roman" w:hAnsi="Times New Roman" w:cs="Times New Roman"/>
        </w:rPr>
        <w:t>user</w:t>
      </w:r>
      <w:proofErr w:type="gramEnd"/>
      <w:r w:rsidRPr="006F75DC">
        <w:rPr>
          <w:rFonts w:ascii="Times New Roman" w:hAnsi="Times New Roman" w:cs="Times New Roman"/>
        </w:rPr>
        <w:t xml:space="preserve"> click delete button, it will update DB to remove this record.</w:t>
      </w:r>
    </w:p>
    <w:p w14:paraId="21C5D5B7" w14:textId="5E22D182" w:rsidR="006F75DC" w:rsidRP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6F75DC">
        <w:rPr>
          <w:rFonts w:ascii="Times New Roman" w:hAnsi="Times New Roman" w:cs="Times New Roman"/>
        </w:rPr>
        <w:t xml:space="preserve">If </w:t>
      </w:r>
      <w:r w:rsidR="00B571AC" w:rsidRPr="006F75DC">
        <w:rPr>
          <w:rFonts w:ascii="Times New Roman" w:hAnsi="Times New Roman" w:cs="Times New Roman"/>
        </w:rPr>
        <w:t>the user</w:t>
      </w:r>
      <w:r w:rsidRPr="006F75DC">
        <w:rPr>
          <w:rFonts w:ascii="Times New Roman" w:hAnsi="Times New Roman" w:cs="Times New Roman"/>
        </w:rPr>
        <w:t xml:space="preserve"> </w:t>
      </w:r>
      <w:r w:rsidR="00B571AC" w:rsidRPr="006F75DC">
        <w:rPr>
          <w:rFonts w:ascii="Times New Roman" w:hAnsi="Times New Roman" w:cs="Times New Roman"/>
        </w:rPr>
        <w:t>clicks</w:t>
      </w:r>
      <w:r w:rsidRPr="006F75DC">
        <w:rPr>
          <w:rFonts w:ascii="Times New Roman" w:hAnsi="Times New Roman" w:cs="Times New Roman"/>
        </w:rPr>
        <w:t xml:space="preserve"> </w:t>
      </w:r>
      <w:r w:rsidR="00B571AC" w:rsidRPr="006F75DC">
        <w:rPr>
          <w:rFonts w:ascii="Times New Roman" w:hAnsi="Times New Roman" w:cs="Times New Roman"/>
        </w:rPr>
        <w:t>the</w:t>
      </w:r>
      <w:r w:rsidRPr="006F75DC">
        <w:rPr>
          <w:rFonts w:ascii="Times New Roman" w:hAnsi="Times New Roman" w:cs="Times New Roman"/>
        </w:rPr>
        <w:t xml:space="preserve"> </w:t>
      </w:r>
      <w:r w:rsidR="00B571AC">
        <w:rPr>
          <w:rFonts w:ascii="Times New Roman" w:hAnsi="Times New Roman" w:cs="Times New Roman"/>
        </w:rPr>
        <w:t xml:space="preserve">button </w:t>
      </w:r>
      <w:r w:rsidRPr="006F75DC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more power</w:t>
      </w:r>
      <w:r w:rsidRPr="006F75DC">
        <w:rPr>
          <w:rFonts w:ascii="Times New Roman" w:hAnsi="Times New Roman" w:cs="Times New Roman"/>
        </w:rPr>
        <w:t xml:space="preserve">, it will link to </w:t>
      </w:r>
      <w:r>
        <w:rPr>
          <w:rFonts w:ascii="Times New Roman" w:hAnsi="Times New Roman" w:cs="Times New Roman"/>
        </w:rPr>
        <w:t xml:space="preserve">form </w:t>
      </w:r>
      <w:r w:rsidRPr="006F75DC">
        <w:rPr>
          <w:rFonts w:ascii="Times New Roman" w:hAnsi="Times New Roman" w:cs="Times New Roman"/>
          <w:b/>
          <w:bCs/>
          <w:u w:val="single"/>
        </w:rPr>
        <w:t>Add power generation</w:t>
      </w:r>
      <w:r w:rsidRPr="006F75DC">
        <w:rPr>
          <w:rFonts w:ascii="Times New Roman" w:hAnsi="Times New Roman" w:cs="Times New Roman"/>
        </w:rPr>
        <w:t xml:space="preserve">. </w:t>
      </w:r>
    </w:p>
    <w:p w14:paraId="393C3B0A" w14:textId="2DCAC728" w:rsidR="006F75DC" w:rsidRDefault="00B571A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clicks Next button, validate whether all generators are </w:t>
      </w:r>
      <w:proofErr w:type="gramStart"/>
      <w:r>
        <w:rPr>
          <w:rFonts w:ascii="Times New Roman" w:hAnsi="Times New Roman" w:cs="Times New Roman"/>
        </w:rPr>
        <w:t>deleted</w:t>
      </w:r>
      <w:proofErr w:type="gramEnd"/>
      <w:r>
        <w:rPr>
          <w:rFonts w:ascii="Times New Roman" w:hAnsi="Times New Roman" w:cs="Times New Roman"/>
        </w:rPr>
        <w:t xml:space="preserve"> and household is “off-the-grid”</w:t>
      </w:r>
    </w:p>
    <w:p w14:paraId="45E13837" w14:textId="57471608" w:rsidR="00B571AC" w:rsidRDefault="00B571AC" w:rsidP="00B571AC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 w:rsidRPr="00B571AC">
        <w:rPr>
          <w:rFonts w:ascii="Times New Roman" w:hAnsi="Times New Roman" w:cs="Times New Roman"/>
        </w:rPr>
        <w:t>If all</w:t>
      </w:r>
      <w:r>
        <w:rPr>
          <w:rFonts w:ascii="Times New Roman" w:hAnsi="Times New Roman" w:cs="Times New Roman"/>
        </w:rPr>
        <w:t xml:space="preserve"> </w:t>
      </w:r>
      <w:r w:rsidRPr="00B571AC">
        <w:rPr>
          <w:rFonts w:ascii="Times New Roman" w:hAnsi="Times New Roman" w:cs="Times New Roman"/>
        </w:rPr>
        <w:t>generators are deleted and the household is “off-the</w:t>
      </w:r>
      <w:r>
        <w:rPr>
          <w:rFonts w:ascii="Times New Roman" w:hAnsi="Times New Roman" w:cs="Times New Roman"/>
        </w:rPr>
        <w:t>-</w:t>
      </w:r>
      <w:r w:rsidRPr="00B571AC">
        <w:rPr>
          <w:rFonts w:ascii="Times New Roman" w:hAnsi="Times New Roman" w:cs="Times New Roman"/>
        </w:rPr>
        <w:t>grid”,</w:t>
      </w:r>
      <w:r>
        <w:rPr>
          <w:rFonts w:ascii="Times New Roman" w:hAnsi="Times New Roman" w:cs="Times New Roman"/>
        </w:rPr>
        <w:t xml:space="preserve"> </w:t>
      </w:r>
      <w:r w:rsidRPr="00B571AC">
        <w:rPr>
          <w:rFonts w:ascii="Times New Roman" w:hAnsi="Times New Roman" w:cs="Times New Roman"/>
        </w:rPr>
        <w:t>the user cannot leave this screen until at least one</w:t>
      </w:r>
      <w:r>
        <w:rPr>
          <w:rFonts w:ascii="Times New Roman" w:hAnsi="Times New Roman" w:cs="Times New Roman"/>
        </w:rPr>
        <w:t xml:space="preserve"> </w:t>
      </w:r>
      <w:r w:rsidRPr="00B571AC">
        <w:rPr>
          <w:rFonts w:ascii="Times New Roman" w:hAnsi="Times New Roman" w:cs="Times New Roman"/>
        </w:rPr>
        <w:t>generator has been added</w:t>
      </w:r>
      <w:r>
        <w:rPr>
          <w:rFonts w:ascii="Times New Roman" w:hAnsi="Times New Roman" w:cs="Times New Roman"/>
        </w:rPr>
        <w:t>.</w:t>
      </w:r>
    </w:p>
    <w:p w14:paraId="3CD86D44" w14:textId="44EF477F" w:rsidR="00B571AC" w:rsidRPr="00B571AC" w:rsidRDefault="00B571AC" w:rsidP="00B571AC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user will move to form </w:t>
      </w:r>
      <w:r w:rsidRPr="00B571AC">
        <w:rPr>
          <w:rFonts w:ascii="Times New Roman" w:hAnsi="Times New Roman" w:cs="Times New Roman"/>
          <w:b/>
          <w:bCs/>
          <w:u w:val="single"/>
        </w:rPr>
        <w:t>Wrapping U</w:t>
      </w:r>
      <w:r>
        <w:rPr>
          <w:rFonts w:ascii="Times New Roman" w:hAnsi="Times New Roman" w:cs="Times New Roman"/>
          <w:b/>
          <w:bCs/>
          <w:u w:val="single"/>
        </w:rPr>
        <w:t>p.</w:t>
      </w:r>
    </w:p>
    <w:bookmarkEnd w:id="25"/>
    <w:p w14:paraId="77A320DA" w14:textId="77777777" w:rsidR="006F75DC" w:rsidRDefault="006F75DC" w:rsidP="00B571AC">
      <w:pPr>
        <w:spacing w:after="15" w:line="248" w:lineRule="auto"/>
        <w:jc w:val="both"/>
        <w:rPr>
          <w:rFonts w:ascii="Arial" w:eastAsia="Arial" w:hAnsi="Arial" w:cs="Arial"/>
        </w:rPr>
      </w:pPr>
    </w:p>
    <w:p w14:paraId="07E2D598" w14:textId="77777777" w:rsidR="00D858D4" w:rsidRDefault="00D858D4" w:rsidP="00B571AC">
      <w:pPr>
        <w:spacing w:after="15" w:line="248" w:lineRule="auto"/>
        <w:jc w:val="both"/>
        <w:rPr>
          <w:rFonts w:ascii="Arial" w:eastAsia="Arial" w:hAnsi="Arial" w:cs="Arial"/>
        </w:rPr>
      </w:pPr>
    </w:p>
    <w:p w14:paraId="4F61433F" w14:textId="652B83E0" w:rsidR="00D858D4" w:rsidRPr="00D858D4" w:rsidRDefault="00D858D4" w:rsidP="00D858D4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6" w:name="Wrappingup"/>
      <w:r w:rsidRPr="00D858D4">
        <w:rPr>
          <w:rFonts w:ascii="Arial" w:eastAsia="Arial" w:hAnsi="Arial" w:cs="Arial"/>
          <w:sz w:val="32"/>
          <w:u w:val="single" w:color="000000"/>
        </w:rPr>
        <w:t>Wrapping up</w:t>
      </w:r>
    </w:p>
    <w:bookmarkEnd w:id="26"/>
    <w:p w14:paraId="639305E4" w14:textId="667C586A" w:rsidR="00D858D4" w:rsidRPr="00D858D4" w:rsidRDefault="00D858D4" w:rsidP="00D858D4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>Task Decomp</w:t>
      </w:r>
    </w:p>
    <w:p w14:paraId="6CAA737E" w14:textId="33DCD695" w:rsidR="00D858D4" w:rsidRDefault="00D858D4" w:rsidP="00B571AC">
      <w:pPr>
        <w:spacing w:after="15" w:line="248" w:lineRule="auto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A20D21E" wp14:editId="1829A763">
            <wp:extent cx="3448227" cy="1225613"/>
            <wp:effectExtent l="0" t="0" r="0" b="0"/>
            <wp:docPr id="102569773" name="Picture 1" descr="A picture containing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773" name="Picture 1" descr="A picture containing text,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F31" w14:textId="574E385F" w:rsidR="008C2EB0" w:rsidRDefault="008C2EB0" w:rsidP="008C2EB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="00AD3FFE">
        <w:rPr>
          <w:rFonts w:ascii="Arial" w:eastAsia="Arial" w:hAnsi="Arial" w:cs="Arial"/>
        </w:rPr>
        <w:t>NA</w:t>
      </w:r>
      <w:r>
        <w:rPr>
          <w:rFonts w:ascii="Arial" w:eastAsia="Arial" w:hAnsi="Arial" w:cs="Arial"/>
        </w:rPr>
        <w:t>.</w:t>
      </w:r>
    </w:p>
    <w:p w14:paraId="32C7EBB9" w14:textId="19C8E1B0" w:rsidR="008C2EB0" w:rsidRDefault="008C2EB0" w:rsidP="008C2EB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>0</w:t>
      </w:r>
    </w:p>
    <w:p w14:paraId="461BEAFF" w14:textId="77777777" w:rsidR="008C2EB0" w:rsidRPr="008C2EB0" w:rsidRDefault="008C2EB0" w:rsidP="008C2EB0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 </w:t>
      </w:r>
      <w:r w:rsidRPr="004B6E7C">
        <w:rPr>
          <w:rFonts w:ascii="Arial" w:eastAsia="Arial" w:hAnsi="Arial" w:cs="Arial"/>
        </w:rPr>
        <w:t xml:space="preserve">This form will be displayed after </w:t>
      </w:r>
      <w:r w:rsidRPr="008C2EB0">
        <w:rPr>
          <w:rFonts w:ascii="Arial" w:eastAsia="Arial" w:hAnsi="Arial" w:cs="Arial"/>
        </w:rPr>
        <w:t xml:space="preserve">the user has finished adding or has skipped </w:t>
      </w:r>
      <w:proofErr w:type="gramStart"/>
      <w:r w:rsidRPr="008C2EB0">
        <w:rPr>
          <w:rFonts w:ascii="Arial" w:eastAsia="Arial" w:hAnsi="Arial" w:cs="Arial"/>
        </w:rPr>
        <w:t>power</w:t>
      </w:r>
      <w:proofErr w:type="gramEnd"/>
    </w:p>
    <w:p w14:paraId="3AAAF8A4" w14:textId="381310D4" w:rsidR="008C2EB0" w:rsidRPr="004B6E7C" w:rsidRDefault="008C2EB0" w:rsidP="008C2EB0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 w:rsidRPr="008C2EB0">
        <w:rPr>
          <w:rFonts w:ascii="Arial" w:eastAsia="Arial" w:hAnsi="Arial" w:cs="Arial"/>
        </w:rPr>
        <w:t>generation information</w:t>
      </w:r>
      <w:r>
        <w:rPr>
          <w:rFonts w:ascii="Arial" w:eastAsia="Arial" w:hAnsi="Arial" w:cs="Arial"/>
        </w:rPr>
        <w:t xml:space="preserve">.  </w:t>
      </w:r>
    </w:p>
    <w:p w14:paraId="4C117CA6" w14:textId="77777777" w:rsidR="008C2EB0" w:rsidRDefault="008C2EB0" w:rsidP="008C2EB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High </w:t>
      </w:r>
    </w:p>
    <w:p w14:paraId="55E7DAAC" w14:textId="624F52B5" w:rsidR="008C2EB0" w:rsidRDefault="008C2EB0" w:rsidP="008C2EB0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NA</w:t>
      </w:r>
    </w:p>
    <w:p w14:paraId="3ABCE7AE" w14:textId="7EFB0385" w:rsidR="008C2EB0" w:rsidRDefault="008C2EB0" w:rsidP="008C2EB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>
        <w:rPr>
          <w:rFonts w:ascii="Arial" w:eastAsia="Arial" w:hAnsi="Arial" w:cs="Arial"/>
        </w:rPr>
        <w:t>NA</w:t>
      </w:r>
      <w:r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7BE3E699" w14:textId="77777777" w:rsidR="006F75DC" w:rsidRDefault="006F75DC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0F231A23" w14:textId="77777777" w:rsidR="008C2EB0" w:rsidRPr="008C2EB0" w:rsidRDefault="008C2EB0" w:rsidP="008C2EB0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27" w:name="LJXFe"/>
      <w:r w:rsidRPr="008C2EB0">
        <w:rPr>
          <w:rFonts w:ascii="Arial" w:eastAsia="Arial" w:hAnsi="Arial" w:cs="Arial"/>
          <w:sz w:val="28"/>
        </w:rPr>
        <w:t>Abstract Code:</w:t>
      </w:r>
    </w:p>
    <w:p w14:paraId="50AE64B7" w14:textId="77777777" w:rsidR="008C2EB0" w:rsidRDefault="008C2EB0" w:rsidP="008C2EB0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8" w:name="u2a601e96"/>
      <w:bookmarkEnd w:id="27"/>
      <w:r w:rsidRPr="008C2EB0">
        <w:rPr>
          <w:rFonts w:ascii="Times New Roman" w:hAnsi="Times New Roman" w:cs="Times New Roman"/>
        </w:rPr>
        <w:t>After the user has finished adding or has skipped power generation information:</w:t>
      </w:r>
    </w:p>
    <w:p w14:paraId="4D5A9C91" w14:textId="77777777" w:rsidR="008C2EB0" w:rsidRDefault="008C2EB0" w:rsidP="008C2EB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29" w:name="ufd6ffee6"/>
      <w:bookmarkEnd w:id="28"/>
      <w:r w:rsidRPr="008C2EB0">
        <w:rPr>
          <w:rFonts w:ascii="Times New Roman" w:hAnsi="Times New Roman" w:cs="Times New Roman"/>
        </w:rPr>
        <w:t xml:space="preserve">A thank you message should be displayed to </w:t>
      </w:r>
      <w:proofErr w:type="gramStart"/>
      <w:r w:rsidRPr="008C2EB0">
        <w:rPr>
          <w:rFonts w:ascii="Times New Roman" w:hAnsi="Times New Roman" w:cs="Times New Roman"/>
        </w:rPr>
        <w:t>them</w:t>
      </w:r>
      <w:proofErr w:type="gramEnd"/>
    </w:p>
    <w:p w14:paraId="1FFC1448" w14:textId="4F920300" w:rsidR="00A92D10" w:rsidRPr="00066E22" w:rsidRDefault="008C2EB0" w:rsidP="00F25DB9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30" w:name="u5562d87e"/>
      <w:bookmarkEnd w:id="29"/>
      <w:r>
        <w:rPr>
          <w:rFonts w:ascii="Times New Roman" w:hAnsi="Times New Roman" w:cs="Times New Roman"/>
        </w:rPr>
        <w:t>If user click the</w:t>
      </w:r>
      <w:r w:rsidRPr="008C2EB0">
        <w:rPr>
          <w:rFonts w:ascii="Times New Roman" w:hAnsi="Times New Roman" w:cs="Times New Roman"/>
        </w:rPr>
        <w:t xml:space="preserve"> link to the main menu</w:t>
      </w:r>
      <w:bookmarkStart w:id="31" w:name="u80b3b49f"/>
      <w:bookmarkEnd w:id="30"/>
      <w:r>
        <w:rPr>
          <w:rFonts w:ascii="Times New Roman" w:hAnsi="Times New Roman" w:cs="Times New Roman"/>
        </w:rPr>
        <w:t>, it will return to form</w:t>
      </w:r>
      <w:r w:rsidRPr="008C2EB0">
        <w:rPr>
          <w:rFonts w:ascii="Times New Roman" w:eastAsia="宋体" w:hAnsi="Times New Roman" w:cs="Times New Roman"/>
        </w:rPr>
        <w:t xml:space="preserve"> </w:t>
      </w:r>
      <w:r w:rsidRPr="008C2EB0">
        <w:rPr>
          <w:rFonts w:ascii="Times New Roman" w:eastAsia="宋体" w:hAnsi="Times New Roman" w:cs="Times New Roman"/>
          <w:b/>
          <w:bCs/>
          <w:u w:val="single"/>
        </w:rPr>
        <w:t>Main Menu</w:t>
      </w:r>
      <w:r w:rsidRPr="008C2EB0">
        <w:rPr>
          <w:rFonts w:ascii="Times New Roman" w:eastAsia="宋体" w:hAnsi="Times New Roman" w:cs="Times New Roman"/>
        </w:rPr>
        <w:t>.</w:t>
      </w:r>
      <w:bookmarkEnd w:id="31"/>
    </w:p>
    <w:p w14:paraId="57ECDB8E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宋体" w:hAnsi="Times New Roman" w:cs="Times New Roman"/>
        </w:rPr>
      </w:pPr>
    </w:p>
    <w:p w14:paraId="54FE8106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宋体" w:hAnsi="Times New Roman" w:cs="Times New Roman"/>
        </w:rPr>
      </w:pPr>
    </w:p>
    <w:p w14:paraId="5C8DB89A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宋体" w:hAnsi="Times New Roman" w:cs="Times New Roman"/>
        </w:rPr>
      </w:pPr>
    </w:p>
    <w:p w14:paraId="5212F1EE" w14:textId="77777777" w:rsidR="00297D51" w:rsidRDefault="00297D51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6DE84871" w14:textId="77777777" w:rsidR="00297D51" w:rsidRDefault="00297D51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655D49D2" w14:textId="3BD823F5" w:rsidR="00066E22" w:rsidRDefault="00066E22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32" w:name="Reports1"/>
      <w:r w:rsidRPr="00066E22">
        <w:rPr>
          <w:rFonts w:ascii="Arial" w:eastAsia="Arial" w:hAnsi="Arial" w:cs="Arial"/>
          <w:sz w:val="32"/>
          <w:u w:val="single" w:color="000000"/>
        </w:rPr>
        <w:lastRenderedPageBreak/>
        <w:t>Reports</w:t>
      </w:r>
      <w:r w:rsidR="00297D51">
        <w:rPr>
          <w:rFonts w:ascii="Arial" w:eastAsia="Arial" w:hAnsi="Arial" w:cs="Arial"/>
          <w:sz w:val="32"/>
          <w:u w:val="single" w:color="000000"/>
        </w:rPr>
        <w:t>-</w:t>
      </w:r>
      <w:r w:rsidR="00297D51" w:rsidRPr="00297D51">
        <w:rPr>
          <w:rFonts w:ascii="Arial" w:eastAsia="Arial" w:hAnsi="Arial" w:cs="Arial"/>
          <w:sz w:val="32"/>
          <w:u w:val="single" w:color="000000"/>
        </w:rPr>
        <w:t>Top 25 popular manufacturers</w:t>
      </w:r>
    </w:p>
    <w:bookmarkEnd w:id="32"/>
    <w:p w14:paraId="10DB2B56" w14:textId="77777777" w:rsidR="00297D51" w:rsidRPr="00D858D4" w:rsidRDefault="00297D51" w:rsidP="00297D51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>Task Decomp</w:t>
      </w:r>
    </w:p>
    <w:p w14:paraId="612DEA35" w14:textId="56E4AFDE" w:rsidR="00297D51" w:rsidRDefault="00C32A07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r>
        <w:rPr>
          <w:noProof/>
        </w:rPr>
        <w:drawing>
          <wp:inline distT="0" distB="0" distL="0" distR="0" wp14:anchorId="1E3BACFF" wp14:editId="726861D7">
            <wp:extent cx="5664491" cy="2444876"/>
            <wp:effectExtent l="0" t="0" r="0" b="0"/>
            <wp:docPr id="960407225" name="Picture 1" descr="A picture containing text, hand glass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07225" name="Picture 1" descr="A picture containing text, hand glass, circ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30A0" w14:textId="77777777" w:rsidR="00C32A07" w:rsidRDefault="00C32A07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0D36D985" w14:textId="64506E81" w:rsidR="00C32A07" w:rsidRDefault="00C32A07" w:rsidP="00C32A07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="00A52AF2">
        <w:rPr>
          <w:rFonts w:ascii="Times New Roman" w:eastAsia="宋体" w:hAnsi="Times New Roman" w:cs="Times New Roman"/>
          <w:bCs/>
        </w:rPr>
        <w:t>Write lock and read lock</w:t>
      </w:r>
      <w:r>
        <w:rPr>
          <w:rFonts w:ascii="Arial" w:eastAsia="Arial" w:hAnsi="Arial" w:cs="Arial"/>
        </w:rPr>
        <w:t>.</w:t>
      </w:r>
    </w:p>
    <w:p w14:paraId="0C438794" w14:textId="42EDEC55" w:rsidR="00C32A07" w:rsidRDefault="00C32A07" w:rsidP="00C32A07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 w:rsidR="00BD3FCE">
        <w:rPr>
          <w:rFonts w:ascii="Arial" w:eastAsia="Arial" w:hAnsi="Arial" w:cs="Arial"/>
        </w:rPr>
        <w:t>2</w:t>
      </w:r>
    </w:p>
    <w:p w14:paraId="5B9258C5" w14:textId="224016D0" w:rsidR="00C32A07" w:rsidRPr="004B6E7C" w:rsidRDefault="00C32A07" w:rsidP="00BD3FCE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</w:t>
      </w:r>
      <w:r w:rsidRPr="004B6E7C">
        <w:rPr>
          <w:rFonts w:ascii="Arial" w:eastAsia="Arial" w:hAnsi="Arial" w:cs="Arial"/>
        </w:rPr>
        <w:t xml:space="preserve">This form will be displayed after </w:t>
      </w:r>
      <w:r w:rsidRPr="008C2EB0">
        <w:rPr>
          <w:rFonts w:ascii="Arial" w:eastAsia="Arial" w:hAnsi="Arial" w:cs="Arial"/>
        </w:rPr>
        <w:t xml:space="preserve">the user </w:t>
      </w:r>
      <w:r w:rsidR="001A21C9">
        <w:rPr>
          <w:rFonts w:ascii="Arial" w:eastAsia="Arial" w:hAnsi="Arial" w:cs="Arial"/>
        </w:rPr>
        <w:t>clicks</w:t>
      </w:r>
      <w:r w:rsidR="00BD3FCE">
        <w:rPr>
          <w:rFonts w:ascii="Arial" w:eastAsia="Arial" w:hAnsi="Arial" w:cs="Arial"/>
        </w:rPr>
        <w:t xml:space="preserve"> report link of </w:t>
      </w:r>
      <w:r w:rsidR="00BD3FCE" w:rsidRPr="00BD3FCE">
        <w:rPr>
          <w:rFonts w:ascii="Arial" w:eastAsia="Arial" w:hAnsi="Arial" w:cs="Arial"/>
        </w:rPr>
        <w:t>Top 25 popular manufacturers</w:t>
      </w:r>
      <w:r>
        <w:rPr>
          <w:rFonts w:ascii="Arial" w:eastAsia="Arial" w:hAnsi="Arial" w:cs="Arial"/>
        </w:rPr>
        <w:t xml:space="preserve">.  </w:t>
      </w:r>
    </w:p>
    <w:p w14:paraId="186452FD" w14:textId="173118CD" w:rsidR="00C32A07" w:rsidRDefault="00C32A07" w:rsidP="00C32A07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</w:t>
      </w:r>
      <w:r w:rsidR="00BD3FCE">
        <w:rPr>
          <w:rFonts w:ascii="Arial" w:eastAsia="Arial" w:hAnsi="Arial" w:cs="Arial"/>
        </w:rPr>
        <w:t>Low</w:t>
      </w:r>
      <w:r>
        <w:rPr>
          <w:rFonts w:ascii="Arial" w:eastAsia="Arial" w:hAnsi="Arial" w:cs="Arial"/>
        </w:rPr>
        <w:t xml:space="preserve"> </w:t>
      </w:r>
    </w:p>
    <w:p w14:paraId="5BD06A15" w14:textId="1A9DB3A8" w:rsidR="00C32A07" w:rsidRDefault="00C32A07" w:rsidP="00C32A07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 w:rsidR="00BD3FCE">
        <w:rPr>
          <w:rFonts w:ascii="Arial" w:eastAsia="Arial" w:hAnsi="Arial" w:cs="Arial"/>
        </w:rPr>
        <w:t>Not critical</w:t>
      </w:r>
    </w:p>
    <w:p w14:paraId="65828DFB" w14:textId="40228643" w:rsidR="00C32A07" w:rsidRDefault="00C32A07" w:rsidP="00C32A07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 w:rsidR="00FD48B9">
        <w:rPr>
          <w:rFonts w:ascii="Arial" w:eastAsia="Arial" w:hAnsi="Arial" w:cs="Arial"/>
        </w:rPr>
        <w:t>Drilldown report for a particular manufacturer</w:t>
      </w:r>
      <w:r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2FC7A2F1" w14:textId="77777777" w:rsidR="00C96CCC" w:rsidRDefault="00C96CCC" w:rsidP="00C32A07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2DC274E0" w14:textId="1E99EA69" w:rsidR="0098423B" w:rsidRPr="001A21C9" w:rsidRDefault="00C96CCC" w:rsidP="0098423B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  <w:bookmarkStart w:id="33" w:name="u8052f01d"/>
    </w:p>
    <w:p w14:paraId="5C8C6CDC" w14:textId="0C6BEAF9" w:rsidR="0098423B" w:rsidRPr="00FD48B9" w:rsidRDefault="0098423B" w:rsidP="00FD48B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34" w:name="uddbbc2b7"/>
      <w:bookmarkEnd w:id="33"/>
      <w:r>
        <w:rPr>
          <w:rFonts w:ascii="Times New Roman" w:hAnsi="Times New Roman" w:cs="Times New Roman"/>
        </w:rPr>
        <w:t xml:space="preserve">Lookup and count the </w:t>
      </w:r>
      <w:r w:rsidR="00FD48B9">
        <w:rPr>
          <w:rFonts w:ascii="Times New Roman" w:hAnsi="Times New Roman" w:cs="Times New Roman"/>
        </w:rPr>
        <w:t xml:space="preserve">appliances </w:t>
      </w:r>
      <w:r>
        <w:rPr>
          <w:rFonts w:ascii="Times New Roman" w:hAnsi="Times New Roman" w:cs="Times New Roman"/>
        </w:rPr>
        <w:t>number of each manufacturer</w:t>
      </w:r>
      <w:r w:rsidR="00FD48B9">
        <w:rPr>
          <w:rFonts w:ascii="Times New Roman" w:hAnsi="Times New Roman" w:cs="Times New Roman"/>
        </w:rPr>
        <w:t xml:space="preserve">. </w:t>
      </w:r>
    </w:p>
    <w:p w14:paraId="0F4BF84D" w14:textId="77777777" w:rsidR="001A21C9" w:rsidRDefault="001A21C9" w:rsidP="001A21C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35" w:name="u999b3cb9"/>
      <w:bookmarkEnd w:id="34"/>
      <w:r w:rsidRPr="001A21C9">
        <w:rPr>
          <w:rFonts w:ascii="Times New Roman" w:hAnsi="Times New Roman" w:cs="Times New Roman"/>
        </w:rPr>
        <w:t>Order top 25 manufacturer by the number of appliances.</w:t>
      </w:r>
    </w:p>
    <w:p w14:paraId="11A23CDB" w14:textId="77777777" w:rsidR="00FD48B9" w:rsidRPr="00FD48B9" w:rsidRDefault="00FD48B9" w:rsidP="00FD48B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FD48B9">
        <w:rPr>
          <w:rFonts w:ascii="Times New Roman" w:hAnsi="Times New Roman" w:cs="Times New Roman"/>
        </w:rPr>
        <w:t xml:space="preserve">The output will be presented by each </w:t>
      </w:r>
      <w:proofErr w:type="gramStart"/>
      <w:r w:rsidRPr="00FD48B9">
        <w:rPr>
          <w:rFonts w:ascii="Times New Roman" w:hAnsi="Times New Roman" w:cs="Times New Roman"/>
        </w:rPr>
        <w:t>manufacturer</w:t>
      </w:r>
      <w:proofErr w:type="gramEnd"/>
      <w:r w:rsidRPr="00FD48B9">
        <w:rPr>
          <w:rFonts w:ascii="Times New Roman" w:hAnsi="Times New Roman" w:cs="Times New Roman"/>
        </w:rPr>
        <w:t xml:space="preserve"> name and count of appliances for that manufacturer (as an integer), ordered by count descending. </w:t>
      </w:r>
    </w:p>
    <w:p w14:paraId="5A33A732" w14:textId="26E7928A" w:rsidR="00FD48B9" w:rsidRPr="005B4440" w:rsidRDefault="00FD48B9" w:rsidP="001A21C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</w:t>
      </w:r>
      <w:r w:rsidRPr="00FD48B9">
        <w:rPr>
          <w:rFonts w:ascii="Times New Roman" w:hAnsi="Times New Roman" w:cs="Times New Roman"/>
        </w:rPr>
        <w:t xml:space="preserve"> link back to main menu, </w:t>
      </w:r>
      <w:r>
        <w:rPr>
          <w:rFonts w:ascii="Times New Roman" w:hAnsi="Times New Roman" w:cs="Times New Roman"/>
        </w:rPr>
        <w:t xml:space="preserve">user click it to </w:t>
      </w:r>
      <w:r w:rsidRPr="00FD48B9">
        <w:rPr>
          <w:rFonts w:ascii="Times New Roman" w:hAnsi="Times New Roman" w:cs="Times New Roman"/>
        </w:rPr>
        <w:t xml:space="preserve">go back to </w:t>
      </w:r>
      <w:r>
        <w:rPr>
          <w:rFonts w:ascii="Times New Roman" w:hAnsi="Times New Roman" w:cs="Times New Roman"/>
        </w:rPr>
        <w:t xml:space="preserve">interface </w:t>
      </w:r>
      <w:r w:rsidRPr="00FD48B9">
        <w:rPr>
          <w:rFonts w:ascii="Times New Roman" w:hAnsi="Times New Roman" w:cs="Times New Roman"/>
          <w:b/>
          <w:bCs/>
          <w:u w:val="single"/>
        </w:rPr>
        <w:t>Main Menu</w:t>
      </w:r>
      <w:r>
        <w:rPr>
          <w:rFonts w:ascii="Times New Roman" w:hAnsi="Times New Roman" w:cs="Times New Roman"/>
          <w:b/>
          <w:bCs/>
          <w:u w:val="single"/>
        </w:rPr>
        <w:t>.</w:t>
      </w:r>
    </w:p>
    <w:p w14:paraId="27B5C6A8" w14:textId="25AFCEA8" w:rsidR="005B4440" w:rsidRDefault="005B4440" w:rsidP="001A21C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5B4440">
        <w:rPr>
          <w:rFonts w:ascii="Times New Roman" w:hAnsi="Times New Roman" w:cs="Times New Roman"/>
        </w:rPr>
        <w:t xml:space="preserve">There is a button </w:t>
      </w:r>
      <w:r w:rsidRPr="005B4440">
        <w:rPr>
          <w:rFonts w:ascii="Times New Roman" w:hAnsi="Times New Roman" w:cs="Times New Roman"/>
        </w:rPr>
        <w:t>from the parent report’s row for that manufacturer</w:t>
      </w:r>
      <w:r w:rsidRPr="005B4440">
        <w:rPr>
          <w:rFonts w:ascii="Times New Roman" w:hAnsi="Times New Roman" w:cs="Times New Roman"/>
        </w:rPr>
        <w:t xml:space="preserve"> to provide </w:t>
      </w:r>
      <w:r w:rsidRPr="005B4440">
        <w:rPr>
          <w:rFonts w:ascii="Times New Roman" w:hAnsi="Times New Roman" w:cs="Times New Roman"/>
        </w:rPr>
        <w:t>an option to view a drilldown report for a particular manufacturer</w:t>
      </w:r>
      <w:r>
        <w:rPr>
          <w:rFonts w:ascii="Times New Roman" w:hAnsi="Times New Roman" w:cs="Times New Roman"/>
        </w:rPr>
        <w:t xml:space="preserve">. </w:t>
      </w:r>
    </w:p>
    <w:bookmarkEnd w:id="35"/>
    <w:p w14:paraId="62860EB1" w14:textId="55E53878" w:rsidR="005B4440" w:rsidRDefault="001A21C9" w:rsidP="005B444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 w:rsidRPr="001A21C9">
        <w:rPr>
          <w:rFonts w:ascii="Times New Roman" w:hAnsi="Times New Roman" w:cs="Times New Roman"/>
        </w:rPr>
        <w:t xml:space="preserve">When </w:t>
      </w:r>
      <w:proofErr w:type="gramStart"/>
      <w:r w:rsidRPr="001A21C9">
        <w:rPr>
          <w:rFonts w:ascii="Times New Roman" w:hAnsi="Times New Roman" w:cs="Times New Roman"/>
        </w:rPr>
        <w:t>user</w:t>
      </w:r>
      <w:proofErr w:type="gramEnd"/>
      <w:r w:rsidRPr="001A21C9">
        <w:rPr>
          <w:rFonts w:ascii="Times New Roman" w:hAnsi="Times New Roman" w:cs="Times New Roman"/>
        </w:rPr>
        <w:t xml:space="preserve"> </w:t>
      </w:r>
      <w:r w:rsidR="005B4440">
        <w:rPr>
          <w:rFonts w:ascii="Times New Roman" w:hAnsi="Times New Roman" w:cs="Times New Roman"/>
        </w:rPr>
        <w:t xml:space="preserve">click the drilldown button, </w:t>
      </w:r>
      <w:r w:rsidR="00CF14D3">
        <w:rPr>
          <w:rFonts w:ascii="Times New Roman" w:hAnsi="Times New Roman" w:cs="Times New Roman"/>
        </w:rPr>
        <w:t xml:space="preserve">it will </w:t>
      </w:r>
      <w:r w:rsidR="00753AA6">
        <w:rPr>
          <w:rFonts w:ascii="Times New Roman" w:hAnsi="Times New Roman" w:cs="Times New Roman"/>
        </w:rPr>
        <w:t>look up</w:t>
      </w:r>
      <w:r w:rsidR="00CF14D3" w:rsidRPr="00CF14D3">
        <w:rPr>
          <w:rFonts w:ascii="Times New Roman" w:hAnsi="Times New Roman" w:cs="Times New Roman"/>
        </w:rPr>
        <w:t xml:space="preserve"> the appliances produced by certain manufacturer name</w:t>
      </w:r>
      <w:r w:rsidR="00CF14D3">
        <w:rPr>
          <w:rFonts w:ascii="Times New Roman" w:hAnsi="Times New Roman" w:cs="Times New Roman"/>
        </w:rPr>
        <w:t>.</w:t>
      </w:r>
    </w:p>
    <w:p w14:paraId="4153CE70" w14:textId="54007C71" w:rsidR="00CF14D3" w:rsidRDefault="00CF14D3" w:rsidP="005B444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</w:t>
      </w:r>
      <w:r w:rsidRPr="00CF14D3">
        <w:rPr>
          <w:rFonts w:ascii="Times New Roman" w:hAnsi="Times New Roman" w:cs="Times New Roman"/>
        </w:rPr>
        <w:t>appliances</w:t>
      </w:r>
      <w:r>
        <w:rPr>
          <w:rFonts w:ascii="Times New Roman" w:hAnsi="Times New Roman" w:cs="Times New Roman"/>
        </w:rPr>
        <w:t xml:space="preserve"> </w:t>
      </w:r>
      <w:r w:rsidRPr="00CF14D3">
        <w:rPr>
          <w:rFonts w:ascii="Times New Roman" w:hAnsi="Times New Roman" w:cs="Times New Roman"/>
        </w:rPr>
        <w:t>belonging to each appliance type produced by that manufacturer (as an integer)</w:t>
      </w:r>
    </w:p>
    <w:p w14:paraId="6E8B6D0F" w14:textId="77777777" w:rsidR="00003F2E" w:rsidRPr="00003F2E" w:rsidRDefault="00003F2E" w:rsidP="00003F2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r w:rsidRPr="00003F2E">
        <w:rPr>
          <w:rFonts w:ascii="Times New Roman" w:hAnsi="Times New Roman" w:cs="Times New Roman"/>
        </w:rPr>
        <w:t>manufacturer name at the top, with a table listing the count of</w:t>
      </w:r>
    </w:p>
    <w:p w14:paraId="2B5BB0C8" w14:textId="6240C8B1" w:rsidR="00297D51" w:rsidRDefault="00003F2E" w:rsidP="00003F2E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  <w:r w:rsidRPr="00003F2E">
        <w:rPr>
          <w:rFonts w:ascii="Times New Roman" w:hAnsi="Times New Roman" w:cs="Times New Roman"/>
        </w:rPr>
        <w:t>appliances belonging to each appliance type produced by that manufacturer</w:t>
      </w:r>
      <w:r>
        <w:rPr>
          <w:rFonts w:ascii="Times New Roman" w:hAnsi="Times New Roman" w:cs="Times New Roman"/>
        </w:rPr>
        <w:t>.</w:t>
      </w:r>
    </w:p>
    <w:p w14:paraId="53C3B6D5" w14:textId="77777777" w:rsidR="00DB6C9E" w:rsidRDefault="00DB6C9E" w:rsidP="00003F2E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p w14:paraId="05F92725" w14:textId="77777777" w:rsidR="00003F2E" w:rsidRDefault="00003F2E" w:rsidP="00003F2E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60443B7E" w14:textId="76B7CAFC" w:rsidR="00003F2E" w:rsidRDefault="00DB6C9E" w:rsidP="00DB6C9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36" w:name="R2"/>
      <w:r w:rsidRPr="00DB6C9E">
        <w:rPr>
          <w:rFonts w:ascii="Arial" w:eastAsia="Arial" w:hAnsi="Arial" w:cs="Arial"/>
          <w:sz w:val="32"/>
          <w:u w:val="single" w:color="000000"/>
        </w:rPr>
        <w:t xml:space="preserve">Reports- </w:t>
      </w:r>
      <w:r w:rsidRPr="00DB6C9E">
        <w:rPr>
          <w:rFonts w:ascii="Arial" w:eastAsia="Arial" w:hAnsi="Arial" w:cs="Arial"/>
          <w:sz w:val="32"/>
          <w:u w:val="single" w:color="000000"/>
        </w:rPr>
        <w:t>Manufacturer/model search</w:t>
      </w:r>
    </w:p>
    <w:bookmarkEnd w:id="36"/>
    <w:p w14:paraId="31221B95" w14:textId="77777777" w:rsidR="00DB6C9E" w:rsidRDefault="00DB6C9E" w:rsidP="00DB6C9E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Task Decomp</w:t>
      </w:r>
    </w:p>
    <w:p w14:paraId="4E7945F0" w14:textId="7F99D8F9" w:rsidR="00945151" w:rsidRDefault="00945151" w:rsidP="00DB6C9E">
      <w:pPr>
        <w:spacing w:after="0"/>
        <w:ind w:left="156" w:hanging="10"/>
      </w:pPr>
      <w:r>
        <w:rPr>
          <w:noProof/>
        </w:rPr>
        <w:lastRenderedPageBreak/>
        <w:drawing>
          <wp:inline distT="0" distB="0" distL="0" distR="0" wp14:anchorId="4C25CCC8" wp14:editId="612DE61A">
            <wp:extent cx="3448227" cy="1225613"/>
            <wp:effectExtent l="0" t="0" r="0" b="0"/>
            <wp:docPr id="192310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00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A2C6" w14:textId="77777777" w:rsidR="00753AA6" w:rsidRDefault="00753AA6" w:rsidP="00753AA6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>: Read-only.</w:t>
      </w:r>
    </w:p>
    <w:p w14:paraId="5C1766E3" w14:textId="75D04648" w:rsidR="00753AA6" w:rsidRDefault="00753AA6" w:rsidP="00753AA6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 w:rsidR="00A52AF2">
        <w:rPr>
          <w:rFonts w:ascii="Arial" w:eastAsia="Arial" w:hAnsi="Arial" w:cs="Arial"/>
        </w:rPr>
        <w:t>1</w:t>
      </w:r>
    </w:p>
    <w:p w14:paraId="627448CC" w14:textId="4DF0F90C" w:rsidR="00753AA6" w:rsidRDefault="00753AA6" w:rsidP="00753AA6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</w:t>
      </w:r>
      <w:r w:rsidRPr="004B6E7C">
        <w:rPr>
          <w:rFonts w:ascii="Arial" w:eastAsia="Arial" w:hAnsi="Arial" w:cs="Arial"/>
        </w:rPr>
        <w:t xml:space="preserve">This form will be displayed after </w:t>
      </w:r>
      <w:r w:rsidRPr="008C2EB0">
        <w:rPr>
          <w:rFonts w:ascii="Arial" w:eastAsia="Arial" w:hAnsi="Arial" w:cs="Arial"/>
        </w:rPr>
        <w:t xml:space="preserve">the user </w:t>
      </w:r>
      <w:r>
        <w:rPr>
          <w:rFonts w:ascii="Arial" w:eastAsia="Arial" w:hAnsi="Arial" w:cs="Arial"/>
        </w:rPr>
        <w:t xml:space="preserve">clicks report link of </w:t>
      </w:r>
      <w:r w:rsidRPr="00753AA6">
        <w:rPr>
          <w:rFonts w:ascii="Arial" w:eastAsia="Arial" w:hAnsi="Arial" w:cs="Arial"/>
        </w:rPr>
        <w:t>Manufacturer/model search</w:t>
      </w:r>
      <w:r>
        <w:rPr>
          <w:rFonts w:ascii="Arial" w:eastAsia="Arial" w:hAnsi="Arial" w:cs="Arial"/>
        </w:rPr>
        <w:t>.</w:t>
      </w:r>
    </w:p>
    <w:p w14:paraId="1EFF7B2A" w14:textId="0F0C35B0" w:rsidR="00753AA6" w:rsidRDefault="00753AA6" w:rsidP="00753AA6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Low </w:t>
      </w:r>
    </w:p>
    <w:p w14:paraId="4A24C5B6" w14:textId="77777777" w:rsidR="00753AA6" w:rsidRDefault="00753AA6" w:rsidP="00753AA6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Not critical</w:t>
      </w:r>
    </w:p>
    <w:p w14:paraId="6BDFACBD" w14:textId="77777777" w:rsidR="00753AA6" w:rsidRDefault="00753AA6" w:rsidP="00753AA6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>
        <w:rPr>
          <w:rFonts w:ascii="Arial" w:eastAsia="Arial" w:hAnsi="Arial" w:cs="Arial"/>
        </w:rPr>
        <w:t>NA</w:t>
      </w:r>
    </w:p>
    <w:p w14:paraId="65CF3F70" w14:textId="77777777" w:rsidR="00D641BE" w:rsidRDefault="00D641BE" w:rsidP="00753AA6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43392BDE" w14:textId="77777777" w:rsidR="00D641BE" w:rsidRPr="001A21C9" w:rsidRDefault="00D641BE" w:rsidP="00D641BE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509AF8D7" w14:textId="13596008" w:rsid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37" w:name="u80f045e7"/>
      <w:proofErr w:type="gramStart"/>
      <w:r w:rsidRPr="00AF3AEA">
        <w:rPr>
          <w:rFonts w:ascii="Times New Roman" w:hAnsi="Times New Roman" w:cs="Times New Roman"/>
        </w:rPr>
        <w:t>User</w:t>
      </w:r>
      <w:proofErr w:type="gramEnd"/>
      <w:r w:rsidRPr="00AF3AEA">
        <w:rPr>
          <w:rFonts w:ascii="Times New Roman" w:hAnsi="Times New Roman" w:cs="Times New Roman"/>
        </w:rPr>
        <w:t xml:space="preserve"> enter string value.</w:t>
      </w:r>
    </w:p>
    <w:p w14:paraId="64493F99" w14:textId="5B781321" w:rsid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38" w:name="uf29ecbf5"/>
      <w:bookmarkEnd w:id="37"/>
      <w:r>
        <w:rPr>
          <w:rFonts w:ascii="Times New Roman" w:hAnsi="Times New Roman" w:cs="Times New Roman"/>
        </w:rPr>
        <w:t>User click search button</w:t>
      </w:r>
      <w:r w:rsidRPr="00AF3AEA">
        <w:rPr>
          <w:rFonts w:ascii="Times New Roman" w:hAnsi="Times New Roman" w:cs="Times New Roman"/>
        </w:rPr>
        <w:t>:</w:t>
      </w:r>
    </w:p>
    <w:p w14:paraId="6919B535" w14:textId="0863DD1F" w:rsidR="00AF3AEA" w:rsidRDefault="00AF3AEA" w:rsidP="00AF3AE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39" w:name="ue7b0f93b"/>
      <w:bookmarkEnd w:id="38"/>
      <w:r>
        <w:rPr>
          <w:rFonts w:ascii="Times New Roman" w:eastAsia="宋体" w:hAnsi="Times New Roman" w:cs="Times New Roman"/>
        </w:rPr>
        <w:t>lookup</w:t>
      </w:r>
      <w:r>
        <w:rPr>
          <w:rFonts w:ascii="Times New Roman" w:eastAsia="宋体" w:hAnsi="Times New Roman" w:cs="Times New Roman"/>
        </w:rPr>
        <w:t xml:space="preserve"> all the manufacturer or model match this value.</w:t>
      </w:r>
    </w:p>
    <w:p w14:paraId="083A2B63" w14:textId="77777777" w:rsidR="00AF3AEA" w:rsidRPr="00AF3AEA" w:rsidRDefault="00AF3AEA" w:rsidP="00AF3AE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eastAsia="宋体" w:hAnsi="Times New Roman" w:cs="Times New Roman"/>
        </w:rPr>
      </w:pPr>
      <w:bookmarkStart w:id="40" w:name="uc740aa29"/>
      <w:bookmarkEnd w:id="39"/>
      <w:r w:rsidRPr="00AF3AEA">
        <w:rPr>
          <w:rFonts w:ascii="Times New Roman" w:eastAsia="宋体" w:hAnsi="Times New Roman" w:cs="Times New Roman"/>
        </w:rPr>
        <w:t>Retrieve all manufacturers or models that match the entered value.</w:t>
      </w:r>
    </w:p>
    <w:p w14:paraId="3A9F194E" w14:textId="77777777" w:rsidR="00AF3AEA" w:rsidRPr="00AF3AEA" w:rsidRDefault="00AF3AEA" w:rsidP="00AF3AE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eastAsia="宋体" w:hAnsi="Times New Roman" w:cs="Times New Roman"/>
        </w:rPr>
      </w:pPr>
      <w:r w:rsidRPr="00AF3AEA">
        <w:rPr>
          <w:rFonts w:ascii="Times New Roman" w:eastAsia="宋体" w:hAnsi="Times New Roman" w:cs="Times New Roman"/>
        </w:rPr>
        <w:t>Select all models from the found manufacturers.</w:t>
      </w:r>
    </w:p>
    <w:p w14:paraId="049AA2DA" w14:textId="77777777" w:rsidR="00AF3AEA" w:rsidRPr="00AF3AEA" w:rsidRDefault="00AF3AEA" w:rsidP="00AF3AE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eastAsia="宋体" w:hAnsi="Times New Roman" w:cs="Times New Roman"/>
        </w:rPr>
      </w:pPr>
      <w:r w:rsidRPr="00AF3AEA">
        <w:rPr>
          <w:rFonts w:ascii="Times New Roman" w:eastAsia="宋体" w:hAnsi="Times New Roman" w:cs="Times New Roman"/>
        </w:rPr>
        <w:t>Order the models in ascending order by manufacturer.</w:t>
      </w:r>
    </w:p>
    <w:p w14:paraId="3B662CAF" w14:textId="77777777" w:rsidR="00AF3AEA" w:rsidRPr="00AF3AEA" w:rsidRDefault="00AF3AEA" w:rsidP="00AF3AE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eastAsia="宋体" w:hAnsi="Times New Roman" w:cs="Times New Roman"/>
        </w:rPr>
      </w:pPr>
      <w:r w:rsidRPr="00AF3AEA">
        <w:rPr>
          <w:rFonts w:ascii="Times New Roman" w:eastAsia="宋体" w:hAnsi="Times New Roman" w:cs="Times New Roman"/>
        </w:rPr>
        <w:t>Select the manufacturers of all the found models.</w:t>
      </w:r>
    </w:p>
    <w:p w14:paraId="59CD04D9" w14:textId="77777777" w:rsidR="00AF3AEA" w:rsidRPr="00AF3AEA" w:rsidRDefault="00AF3AEA" w:rsidP="00AF3AE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eastAsia="宋体" w:hAnsi="Times New Roman" w:cs="Times New Roman"/>
          <w:b/>
          <w:bCs/>
        </w:rPr>
      </w:pPr>
      <w:r w:rsidRPr="00AF3AEA">
        <w:rPr>
          <w:rFonts w:ascii="Times New Roman" w:eastAsia="宋体" w:hAnsi="Times New Roman" w:cs="Times New Roman"/>
        </w:rPr>
        <w:t>Order the manufacturers in ascending order by model</w:t>
      </w:r>
      <w:r w:rsidRPr="00AF3AEA">
        <w:rPr>
          <w:rFonts w:ascii="Times New Roman" w:eastAsia="宋体" w:hAnsi="Times New Roman" w:cs="Times New Roman"/>
          <w:b/>
          <w:bCs/>
        </w:rPr>
        <w:t>.</w:t>
      </w:r>
    </w:p>
    <w:p w14:paraId="293FD96B" w14:textId="77777777" w:rsidR="00AF3AEA" w:rsidRP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AF3AEA">
        <w:rPr>
          <w:rFonts w:ascii="Times New Roman" w:hAnsi="Times New Roman" w:cs="Times New Roman"/>
        </w:rPr>
        <w:t>Display the resulting manufacturers and models.</w:t>
      </w:r>
    </w:p>
    <w:p w14:paraId="599F2EDB" w14:textId="60998F45" w:rsidR="00AF3AEA" w:rsidRP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AF3AEA">
        <w:rPr>
          <w:rFonts w:ascii="Times New Roman" w:hAnsi="Times New Roman" w:cs="Times New Roman"/>
        </w:rPr>
        <w:t xml:space="preserve">If </w:t>
      </w:r>
      <w:proofErr w:type="gramStart"/>
      <w:r w:rsidRPr="00AF3AEA">
        <w:rPr>
          <w:rFonts w:ascii="Times New Roman" w:hAnsi="Times New Roman" w:cs="Times New Roman"/>
        </w:rPr>
        <w:t>user</w:t>
      </w:r>
      <w:proofErr w:type="gramEnd"/>
      <w:r w:rsidRPr="00AF3AEA">
        <w:rPr>
          <w:rFonts w:ascii="Times New Roman" w:hAnsi="Times New Roman" w:cs="Times New Roman"/>
        </w:rPr>
        <w:t xml:space="preserve"> click the link to go back to the main menu, return to the Main Menu.</w:t>
      </w:r>
      <w:bookmarkEnd w:id="40"/>
    </w:p>
    <w:p w14:paraId="7779528D" w14:textId="77777777" w:rsidR="00AF3AEA" w:rsidRDefault="00AF3AEA" w:rsidP="00AF3AEA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7FC1AD95" w14:textId="4AD56465" w:rsidR="00753AA6" w:rsidRDefault="00753AA6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7F90938" w14:textId="77D396DC" w:rsidR="00945151" w:rsidRDefault="00AF3AEA" w:rsidP="00DB6C9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41" w:name="R3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="00831336" w:rsidRPr="00831336">
        <w:rPr>
          <w:rFonts w:ascii="Arial" w:eastAsia="Arial" w:hAnsi="Arial" w:cs="Arial"/>
          <w:sz w:val="32"/>
          <w:u w:val="single" w:color="000000"/>
        </w:rPr>
        <w:t>Heating/cooling method details</w:t>
      </w:r>
    </w:p>
    <w:bookmarkEnd w:id="41"/>
    <w:p w14:paraId="2EEABEAF" w14:textId="3DC5CFB7" w:rsidR="009C21FC" w:rsidRPr="009C21FC" w:rsidRDefault="009C21FC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Task Decomp</w:t>
      </w:r>
    </w:p>
    <w:p w14:paraId="2A3A5A41" w14:textId="4ECB5510" w:rsidR="009C21FC" w:rsidRPr="00D858D4" w:rsidRDefault="009C21FC" w:rsidP="00DB6C9E">
      <w:pPr>
        <w:spacing w:after="0"/>
        <w:ind w:left="156" w:hanging="10"/>
      </w:pPr>
      <w:r>
        <w:rPr>
          <w:noProof/>
        </w:rPr>
        <w:drawing>
          <wp:inline distT="0" distB="0" distL="0" distR="0" wp14:anchorId="698B3315" wp14:editId="1C33A3FE">
            <wp:extent cx="3448227" cy="1225613"/>
            <wp:effectExtent l="0" t="0" r="0" b="0"/>
            <wp:docPr id="65873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5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35E2" w14:textId="6F4D782C" w:rsidR="009C21FC" w:rsidRDefault="009C21FC" w:rsidP="009C21FC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="00A52AF2" w:rsidRPr="00A52AF2">
        <w:rPr>
          <w:rFonts w:ascii="Arial" w:eastAsia="Arial" w:hAnsi="Arial" w:cs="Arial"/>
        </w:rPr>
        <w:t>Write lock and read lock</w:t>
      </w:r>
      <w:r>
        <w:rPr>
          <w:rFonts w:ascii="Arial" w:eastAsia="Arial" w:hAnsi="Arial" w:cs="Arial"/>
        </w:rPr>
        <w:t>.</w:t>
      </w:r>
    </w:p>
    <w:p w14:paraId="598CF8DD" w14:textId="6C110761" w:rsidR="009C21FC" w:rsidRDefault="009C21FC" w:rsidP="009C21FC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 w:rsidR="00A52AF2">
        <w:rPr>
          <w:rFonts w:ascii="Arial" w:eastAsia="Arial" w:hAnsi="Arial" w:cs="Arial"/>
        </w:rPr>
        <w:t>2</w:t>
      </w:r>
    </w:p>
    <w:p w14:paraId="1034275B" w14:textId="0BA21319" w:rsidR="009C21FC" w:rsidRDefault="009C21FC" w:rsidP="009C21FC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</w:t>
      </w:r>
      <w:r w:rsidRPr="004B6E7C">
        <w:rPr>
          <w:rFonts w:ascii="Arial" w:eastAsia="Arial" w:hAnsi="Arial" w:cs="Arial"/>
        </w:rPr>
        <w:t xml:space="preserve">This form will be displayed after </w:t>
      </w:r>
      <w:r w:rsidRPr="008C2EB0">
        <w:rPr>
          <w:rFonts w:ascii="Arial" w:eastAsia="Arial" w:hAnsi="Arial" w:cs="Arial"/>
        </w:rPr>
        <w:t xml:space="preserve">the user </w:t>
      </w:r>
      <w:r>
        <w:rPr>
          <w:rFonts w:ascii="Arial" w:eastAsia="Arial" w:hAnsi="Arial" w:cs="Arial"/>
        </w:rPr>
        <w:t xml:space="preserve">clicks report link of </w:t>
      </w:r>
      <w:r w:rsidRPr="009C21FC">
        <w:rPr>
          <w:rFonts w:ascii="Arial" w:eastAsia="Arial" w:hAnsi="Arial" w:cs="Arial"/>
        </w:rPr>
        <w:t>Heating/cooling method details</w:t>
      </w:r>
      <w:r>
        <w:rPr>
          <w:rFonts w:ascii="Arial" w:eastAsia="Arial" w:hAnsi="Arial" w:cs="Arial"/>
        </w:rPr>
        <w:t>.</w:t>
      </w:r>
    </w:p>
    <w:p w14:paraId="3BD68535" w14:textId="77777777" w:rsidR="009C21FC" w:rsidRDefault="009C21FC" w:rsidP="009C21FC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Low </w:t>
      </w:r>
    </w:p>
    <w:p w14:paraId="2FC1101B" w14:textId="77777777" w:rsidR="009C21FC" w:rsidRDefault="009C21FC" w:rsidP="009C21FC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Not critical</w:t>
      </w:r>
    </w:p>
    <w:p w14:paraId="1C93AB16" w14:textId="77777777" w:rsidR="009C21FC" w:rsidRDefault="009C21FC" w:rsidP="009C21FC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>
        <w:rPr>
          <w:rFonts w:ascii="Arial" w:eastAsia="Arial" w:hAnsi="Arial" w:cs="Arial"/>
        </w:rPr>
        <w:t>NA</w:t>
      </w:r>
    </w:p>
    <w:p w14:paraId="68172536" w14:textId="77777777" w:rsidR="009C21FC" w:rsidRDefault="009C21FC" w:rsidP="009C21FC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5AFB67A0" w14:textId="77777777" w:rsidR="009C21FC" w:rsidRDefault="009C21FC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03089FB3" w14:textId="65A36D85" w:rsidR="00A52AF2" w:rsidRDefault="00A52AF2" w:rsidP="00A52AF2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A52AF2">
        <w:rPr>
          <w:rFonts w:ascii="Times New Roman" w:hAnsi="Times New Roman" w:cs="Times New Roman"/>
        </w:rPr>
        <w:t>Lookup records g</w:t>
      </w:r>
      <w:r w:rsidRPr="00A52AF2">
        <w:rPr>
          <w:rFonts w:ascii="Times New Roman" w:hAnsi="Times New Roman" w:cs="Times New Roman"/>
        </w:rPr>
        <w:t xml:space="preserve">rouped and ordered by household </w:t>
      </w:r>
      <w:proofErr w:type="gramStart"/>
      <w:r w:rsidRPr="00A52AF2">
        <w:rPr>
          <w:rFonts w:ascii="Times New Roman" w:hAnsi="Times New Roman" w:cs="Times New Roman"/>
        </w:rPr>
        <w:t>type</w:t>
      </w:r>
      <w:proofErr w:type="gramEnd"/>
    </w:p>
    <w:p w14:paraId="32DC7558" w14:textId="29F41A62" w:rsidR="003B533D" w:rsidRPr="003B533D" w:rsidRDefault="003B533D" w:rsidP="003B533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Count</w:t>
      </w:r>
      <w:r w:rsidRPr="003B533D">
        <w:rPr>
          <w:rFonts w:ascii="Times New Roman" w:hAnsi="Times New Roman" w:cs="Times New Roman"/>
        </w:rPr>
        <w:t xml:space="preserve"> air conditioners, average air conditioner BTUs (as a whole number, rounded), average RPM (as </w:t>
      </w:r>
      <w:proofErr w:type="spellStart"/>
      <w:r w:rsidRPr="003B533D">
        <w:rPr>
          <w:rFonts w:ascii="Times New Roman" w:hAnsi="Times New Roman" w:cs="Times New Roman"/>
        </w:rPr>
        <w:t>adecimal</w:t>
      </w:r>
      <w:proofErr w:type="spellEnd"/>
      <w:r w:rsidRPr="003B533D">
        <w:rPr>
          <w:rFonts w:ascii="Times New Roman" w:hAnsi="Times New Roman" w:cs="Times New Roman"/>
        </w:rPr>
        <w:t xml:space="preserve"> number, rounded to tenths) and the average EER (as a decimal number, rounded to tenths)</w:t>
      </w:r>
    </w:p>
    <w:p w14:paraId="4DA97649" w14:textId="09C367BE" w:rsidR="003B533D" w:rsidRPr="003B533D" w:rsidRDefault="003B533D" w:rsidP="003B533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 w:rsidRPr="003B533D">
        <w:rPr>
          <w:rFonts w:ascii="Times New Roman" w:hAnsi="Times New Roman" w:cs="Times New Roman"/>
        </w:rPr>
        <w:t>count of heaters, average heater BTUs (as a whole number, rounded), average RPM (as a decimal number,</w:t>
      </w:r>
      <w:r>
        <w:rPr>
          <w:rFonts w:ascii="Times New Roman" w:hAnsi="Times New Roman" w:cs="Times New Roman"/>
        </w:rPr>
        <w:t xml:space="preserve"> </w:t>
      </w:r>
      <w:r w:rsidRPr="003B533D">
        <w:rPr>
          <w:rFonts w:ascii="Times New Roman" w:hAnsi="Times New Roman" w:cs="Times New Roman"/>
        </w:rPr>
        <w:t xml:space="preserve">rounded to tenths) and the most common energy </w:t>
      </w:r>
      <w:proofErr w:type="gramStart"/>
      <w:r w:rsidRPr="003B533D">
        <w:rPr>
          <w:rFonts w:ascii="Times New Roman" w:hAnsi="Times New Roman" w:cs="Times New Roman"/>
        </w:rPr>
        <w:t>source</w:t>
      </w:r>
      <w:proofErr w:type="gramEnd"/>
    </w:p>
    <w:p w14:paraId="29140926" w14:textId="2894BA40" w:rsidR="00A52AF2" w:rsidRDefault="003B533D" w:rsidP="003B533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B533D">
        <w:rPr>
          <w:rFonts w:ascii="Times New Roman" w:hAnsi="Times New Roman" w:cs="Times New Roman"/>
        </w:rPr>
        <w:t>ount of heat pumps, average heat pump BTUs (as a whole number, rounded), average RPM (as a decimal</w:t>
      </w:r>
      <w:r>
        <w:rPr>
          <w:rFonts w:ascii="Times New Roman" w:hAnsi="Times New Roman" w:cs="Times New Roman"/>
        </w:rPr>
        <w:t xml:space="preserve"> </w:t>
      </w:r>
      <w:r w:rsidRPr="003B533D">
        <w:rPr>
          <w:rFonts w:ascii="Times New Roman" w:hAnsi="Times New Roman" w:cs="Times New Roman"/>
        </w:rPr>
        <w:t xml:space="preserve">number, rounded to tenths), the average SEER (as a decimal number, rounded to tenths) and the average </w:t>
      </w:r>
      <w:proofErr w:type="gramStart"/>
      <w:r w:rsidRPr="003B533D">
        <w:rPr>
          <w:rFonts w:ascii="Times New Roman" w:hAnsi="Times New Roman" w:cs="Times New Roman"/>
        </w:rPr>
        <w:t>HSPF(</w:t>
      </w:r>
      <w:proofErr w:type="gramEnd"/>
      <w:r w:rsidRPr="003B533D">
        <w:rPr>
          <w:rFonts w:ascii="Times New Roman" w:hAnsi="Times New Roman" w:cs="Times New Roman"/>
        </w:rPr>
        <w:t>as a decimal number, rounded to tenths)</w:t>
      </w:r>
    </w:p>
    <w:p w14:paraId="54644131" w14:textId="2A80E282" w:rsidR="00E60F27" w:rsidRDefault="00E60F27" w:rsidP="00E60F27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count output and household email information </w:t>
      </w:r>
      <w:r w:rsidR="00506CC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a table.</w:t>
      </w:r>
    </w:p>
    <w:p w14:paraId="4A9D5639" w14:textId="0D3E44B0" w:rsidR="00E60F27" w:rsidRPr="00E60F27" w:rsidRDefault="00E60F27" w:rsidP="00E60F27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 xml:space="preserve">If </w:t>
      </w:r>
      <w:proofErr w:type="gramStart"/>
      <w:r w:rsidRPr="00E60F27">
        <w:rPr>
          <w:rFonts w:ascii="Times New Roman" w:hAnsi="Times New Roman" w:cs="Times New Roman"/>
        </w:rPr>
        <w:t>user</w:t>
      </w:r>
      <w:proofErr w:type="gramEnd"/>
      <w:r w:rsidRPr="00E60F27">
        <w:rPr>
          <w:rFonts w:ascii="Times New Roman" w:hAnsi="Times New Roman" w:cs="Times New Roman"/>
        </w:rPr>
        <w:t xml:space="preserve"> click the link to go back to the main menu, return to the Main Menu.</w:t>
      </w:r>
    </w:p>
    <w:p w14:paraId="27E9C2D4" w14:textId="77777777" w:rsidR="00E60F27" w:rsidRPr="003B533D" w:rsidRDefault="00E60F27" w:rsidP="00E60F27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0547C599" w14:textId="6F714482" w:rsidR="00A52AF2" w:rsidRDefault="00506CCB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42" w:name="R4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="00CF3BAF" w:rsidRPr="00CF3BAF">
        <w:rPr>
          <w:rFonts w:ascii="Arial" w:eastAsia="Arial" w:hAnsi="Arial" w:cs="Arial"/>
          <w:sz w:val="32"/>
          <w:u w:val="single" w:color="000000"/>
        </w:rPr>
        <w:t>Water heater statistics by state</w:t>
      </w:r>
    </w:p>
    <w:bookmarkEnd w:id="42"/>
    <w:p w14:paraId="54CAF56C" w14:textId="77777777" w:rsidR="0041428F" w:rsidRPr="009C21FC" w:rsidRDefault="0041428F" w:rsidP="0041428F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Task Decomp</w:t>
      </w:r>
    </w:p>
    <w:p w14:paraId="74CB42F6" w14:textId="0613A476" w:rsidR="00A52AF2" w:rsidRDefault="000506A8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 wp14:anchorId="3A990781" wp14:editId="1BC1A207">
            <wp:extent cx="5664491" cy="2444876"/>
            <wp:effectExtent l="0" t="0" r="0" b="0"/>
            <wp:docPr id="509464395" name="Picture 1" descr="A diagram of water heater statistic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4395" name="Picture 1" descr="A diagram of water heater statistic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F0D1" w14:textId="77777777" w:rsidR="000506A8" w:rsidRPr="001A21C9" w:rsidRDefault="000506A8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</w:p>
    <w:p w14:paraId="42C1E62F" w14:textId="77777777" w:rsidR="000506A8" w:rsidRDefault="000506A8" w:rsidP="000506A8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Pr="00A52AF2">
        <w:rPr>
          <w:rFonts w:ascii="Arial" w:eastAsia="Arial" w:hAnsi="Arial" w:cs="Arial"/>
        </w:rPr>
        <w:t>Write lock and read lock</w:t>
      </w:r>
      <w:r>
        <w:rPr>
          <w:rFonts w:ascii="Arial" w:eastAsia="Arial" w:hAnsi="Arial" w:cs="Arial"/>
        </w:rPr>
        <w:t>.</w:t>
      </w:r>
    </w:p>
    <w:p w14:paraId="23A87A7C" w14:textId="77777777" w:rsidR="000506A8" w:rsidRDefault="000506A8" w:rsidP="000506A8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>2</w:t>
      </w:r>
    </w:p>
    <w:p w14:paraId="116F9F9F" w14:textId="3A093C6D" w:rsidR="000506A8" w:rsidRDefault="000506A8" w:rsidP="000506A8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</w:t>
      </w:r>
      <w:r w:rsidRPr="004B6E7C">
        <w:rPr>
          <w:rFonts w:ascii="Arial" w:eastAsia="Arial" w:hAnsi="Arial" w:cs="Arial"/>
        </w:rPr>
        <w:t xml:space="preserve">This form will be displayed after </w:t>
      </w:r>
      <w:r w:rsidRPr="008C2EB0">
        <w:rPr>
          <w:rFonts w:ascii="Arial" w:eastAsia="Arial" w:hAnsi="Arial" w:cs="Arial"/>
        </w:rPr>
        <w:t xml:space="preserve">the user </w:t>
      </w:r>
      <w:r>
        <w:rPr>
          <w:rFonts w:ascii="Arial" w:eastAsia="Arial" w:hAnsi="Arial" w:cs="Arial"/>
        </w:rPr>
        <w:t xml:space="preserve">clicks report link of </w:t>
      </w:r>
      <w:r w:rsidR="0039098F" w:rsidRPr="0039098F">
        <w:rPr>
          <w:rFonts w:ascii="Arial" w:eastAsia="Arial" w:hAnsi="Arial" w:cs="Arial"/>
        </w:rPr>
        <w:t>Water heater statistics by state</w:t>
      </w:r>
      <w:r>
        <w:rPr>
          <w:rFonts w:ascii="Arial" w:eastAsia="Arial" w:hAnsi="Arial" w:cs="Arial"/>
        </w:rPr>
        <w:t>.</w:t>
      </w:r>
    </w:p>
    <w:p w14:paraId="024B4F90" w14:textId="77777777" w:rsidR="000506A8" w:rsidRDefault="000506A8" w:rsidP="000506A8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Low </w:t>
      </w:r>
    </w:p>
    <w:p w14:paraId="1E37EEA7" w14:textId="77777777" w:rsidR="000506A8" w:rsidRDefault="000506A8" w:rsidP="000506A8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Not critical</w:t>
      </w:r>
    </w:p>
    <w:p w14:paraId="62CB3E02" w14:textId="7404134D" w:rsidR="000506A8" w:rsidRDefault="000506A8" w:rsidP="000506A8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 w:rsidR="001F280D">
        <w:rPr>
          <w:rFonts w:ascii="Arial" w:eastAsia="Arial" w:hAnsi="Arial" w:cs="Arial"/>
        </w:rPr>
        <w:t>generate drilldown report for a particular state</w:t>
      </w:r>
    </w:p>
    <w:p w14:paraId="122BCECD" w14:textId="77777777" w:rsidR="00571996" w:rsidRDefault="00571996" w:rsidP="000506A8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1CF26637" w14:textId="77777777" w:rsidR="00571996" w:rsidRDefault="00571996" w:rsidP="00571996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3CD4B09A" w14:textId="1E58080A" w:rsidR="00571996" w:rsidRDefault="00B734C2" w:rsidP="00B734C2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Look up all records in water heater appliance type and group by </w:t>
      </w:r>
      <w:proofErr w:type="gramStart"/>
      <w:r>
        <w:rPr>
          <w:rFonts w:ascii="Arial" w:eastAsia="Arial" w:hAnsi="Arial" w:cs="Arial"/>
        </w:rPr>
        <w:t>state</w:t>
      </w:r>
      <w:proofErr w:type="gramEnd"/>
    </w:p>
    <w:p w14:paraId="3F0867A2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 xml:space="preserve">the average water heater tank size (a whole number, rounded), </w:t>
      </w:r>
    </w:p>
    <w:p w14:paraId="03E99D63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>the average water heater BTUs (a</w:t>
      </w:r>
      <w:r>
        <w:rPr>
          <w:rFonts w:ascii="Arial" w:eastAsia="Arial" w:hAnsi="Arial" w:cs="Arial"/>
        </w:rPr>
        <w:t xml:space="preserve"> </w:t>
      </w:r>
      <w:r w:rsidRPr="001F280D">
        <w:rPr>
          <w:rFonts w:ascii="Arial" w:eastAsia="Arial" w:hAnsi="Arial" w:cs="Arial"/>
        </w:rPr>
        <w:t xml:space="preserve">whole number, rounded), </w:t>
      </w:r>
    </w:p>
    <w:p w14:paraId="111C852A" w14:textId="290FCEF9" w:rsidR="001F280D" w:rsidRP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>the average water heater temperature setting (a decimal number, rounded to tenths)</w:t>
      </w:r>
    </w:p>
    <w:p w14:paraId="04B98713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1F280D">
        <w:rPr>
          <w:rFonts w:ascii="Arial" w:eastAsia="Arial" w:hAnsi="Arial" w:cs="Arial"/>
        </w:rPr>
        <w:t xml:space="preserve">count of water heaters where a temperature setting has been provided, </w:t>
      </w:r>
    </w:p>
    <w:p w14:paraId="08303731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1F280D">
        <w:rPr>
          <w:rFonts w:ascii="Arial" w:eastAsia="Arial" w:hAnsi="Arial" w:cs="Arial"/>
        </w:rPr>
        <w:lastRenderedPageBreak/>
        <w:t>count of water heaters where no</w:t>
      </w:r>
      <w:r>
        <w:rPr>
          <w:rFonts w:ascii="Arial" w:eastAsia="Arial" w:hAnsi="Arial" w:cs="Arial"/>
        </w:rPr>
        <w:t xml:space="preserve"> </w:t>
      </w:r>
      <w:r w:rsidRPr="001F280D">
        <w:rPr>
          <w:rFonts w:ascii="Arial" w:eastAsia="Arial" w:hAnsi="Arial" w:cs="Arial"/>
        </w:rPr>
        <w:t xml:space="preserve">temperature setting has been provided, </w:t>
      </w:r>
    </w:p>
    <w:p w14:paraId="55308311" w14:textId="1CBF2D86" w:rsidR="00B734C2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Display all output in a table and </w:t>
      </w:r>
      <w:r w:rsidRPr="001F280D">
        <w:rPr>
          <w:rFonts w:ascii="Arial" w:eastAsia="Arial" w:hAnsi="Arial" w:cs="Arial"/>
        </w:rPr>
        <w:t xml:space="preserve">sorted by state abbreviation </w:t>
      </w:r>
      <w:proofErr w:type="gramStart"/>
      <w:r w:rsidRPr="001F280D">
        <w:rPr>
          <w:rFonts w:ascii="Arial" w:eastAsia="Arial" w:hAnsi="Arial" w:cs="Arial"/>
        </w:rPr>
        <w:t>ascending</w:t>
      </w:r>
      <w:proofErr w:type="gramEnd"/>
    </w:p>
    <w:p w14:paraId="1F5DE4F6" w14:textId="2F143499" w:rsidR="001F280D" w:rsidRDefault="005B16AE" w:rsidP="001F280D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click button </w:t>
      </w:r>
      <w:r w:rsidRPr="005B16AE">
        <w:rPr>
          <w:rFonts w:ascii="Arial" w:eastAsia="Arial" w:hAnsi="Arial" w:cs="Arial"/>
        </w:rPr>
        <w:t>from the parent report’s row for that state</w:t>
      </w:r>
      <w:r>
        <w:rPr>
          <w:rFonts w:ascii="Arial" w:eastAsia="Arial" w:hAnsi="Arial" w:cs="Arial"/>
        </w:rPr>
        <w:t xml:space="preserve"> to generate a drilldown report for that particular state</w:t>
      </w:r>
    </w:p>
    <w:p w14:paraId="7390E3C8" w14:textId="76DFC39D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this particular state as report header</w:t>
      </w:r>
      <w:r w:rsidR="008768D8">
        <w:rPr>
          <w:rFonts w:ascii="Arial" w:eastAsia="Arial" w:hAnsi="Arial" w:cs="Arial"/>
        </w:rPr>
        <w:t xml:space="preserve"> group by energy </w:t>
      </w:r>
      <w:proofErr w:type="gramStart"/>
      <w:r w:rsidR="008768D8">
        <w:rPr>
          <w:rFonts w:ascii="Arial" w:eastAsia="Arial" w:hAnsi="Arial" w:cs="Arial"/>
        </w:rPr>
        <w:t>source</w:t>
      </w:r>
      <w:proofErr w:type="gramEnd"/>
    </w:p>
    <w:p w14:paraId="2B9BB60E" w14:textId="05A3C056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minimum water heater tank size (a whole number, rounded)</w:t>
      </w:r>
    </w:p>
    <w:p w14:paraId="5473A6B6" w14:textId="6C604D3C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average</w:t>
      </w:r>
      <w:r>
        <w:rPr>
          <w:rFonts w:ascii="Arial" w:eastAsia="Arial" w:hAnsi="Arial" w:cs="Arial"/>
        </w:rPr>
        <w:t xml:space="preserve"> </w:t>
      </w:r>
      <w:r w:rsidRPr="005B16AE">
        <w:rPr>
          <w:rFonts w:ascii="Arial" w:eastAsia="Arial" w:hAnsi="Arial" w:cs="Arial"/>
        </w:rPr>
        <w:t>water heater tank size (a whole number, rounded)</w:t>
      </w:r>
    </w:p>
    <w:p w14:paraId="583C57DE" w14:textId="349BC302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maximum water heater tank size (a whole number, rounded)</w:t>
      </w:r>
    </w:p>
    <w:p w14:paraId="2CAB1708" w14:textId="758BF59B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 xml:space="preserve">the minimum temperature </w:t>
      </w:r>
      <w:proofErr w:type="gramStart"/>
      <w:r w:rsidRPr="005B16AE">
        <w:rPr>
          <w:rFonts w:ascii="Arial" w:eastAsia="Arial" w:hAnsi="Arial" w:cs="Arial"/>
        </w:rPr>
        <w:t>setting</w:t>
      </w:r>
      <w:proofErr w:type="gramEnd"/>
    </w:p>
    <w:p w14:paraId="3D7C9272" w14:textId="0D8193A7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 xml:space="preserve">maximum temperature </w:t>
      </w:r>
      <w:proofErr w:type="gramStart"/>
      <w:r w:rsidRPr="005B16AE">
        <w:rPr>
          <w:rFonts w:ascii="Arial" w:eastAsia="Arial" w:hAnsi="Arial" w:cs="Arial"/>
        </w:rPr>
        <w:t>setting</w:t>
      </w:r>
      <w:proofErr w:type="gramEnd"/>
    </w:p>
    <w:p w14:paraId="2EE3263B" w14:textId="309D58A3" w:rsidR="005B16AE" w:rsidRP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average temperature setting (decimal number, rounded to tenths)</w:t>
      </w:r>
    </w:p>
    <w:p w14:paraId="6DED1E54" w14:textId="4ABE7BD3" w:rsidR="005B16AE" w:rsidRDefault="005B16AE" w:rsidP="008768D8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5B16AE">
        <w:rPr>
          <w:rFonts w:ascii="Arial" w:eastAsia="Arial" w:hAnsi="Arial" w:cs="Arial"/>
        </w:rPr>
        <w:t>Energy sources should be ordered in</w:t>
      </w:r>
      <w:r w:rsidR="008768D8">
        <w:rPr>
          <w:rFonts w:ascii="Arial" w:eastAsia="Arial" w:hAnsi="Arial" w:cs="Arial"/>
        </w:rPr>
        <w:t xml:space="preserve"> </w:t>
      </w:r>
      <w:r w:rsidRPr="008768D8">
        <w:rPr>
          <w:rFonts w:ascii="Arial" w:eastAsia="Arial" w:hAnsi="Arial" w:cs="Arial"/>
        </w:rPr>
        <w:t>ascending order.</w:t>
      </w:r>
    </w:p>
    <w:p w14:paraId="2BF4CAE1" w14:textId="77777777" w:rsidR="005170FF" w:rsidRPr="008768D8" w:rsidRDefault="005170FF" w:rsidP="005170FF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DDA4223" w14:textId="77777777" w:rsidR="005170FF" w:rsidRPr="00E60F27" w:rsidRDefault="005170FF" w:rsidP="005170F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 xml:space="preserve">If </w:t>
      </w:r>
      <w:proofErr w:type="gramStart"/>
      <w:r w:rsidRPr="00E60F27">
        <w:rPr>
          <w:rFonts w:ascii="Times New Roman" w:hAnsi="Times New Roman" w:cs="Times New Roman"/>
        </w:rPr>
        <w:t>user</w:t>
      </w:r>
      <w:proofErr w:type="gramEnd"/>
      <w:r w:rsidRPr="00E60F27">
        <w:rPr>
          <w:rFonts w:ascii="Times New Roman" w:hAnsi="Times New Roman" w:cs="Times New Roman"/>
        </w:rPr>
        <w:t xml:space="preserve"> click the link to go back to the main menu, return to the Main Menu.</w:t>
      </w:r>
    </w:p>
    <w:p w14:paraId="1FDBCC3A" w14:textId="77777777" w:rsidR="001F280D" w:rsidRPr="001F280D" w:rsidRDefault="001F280D" w:rsidP="005170FF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2A16AC31" w14:textId="77777777" w:rsidR="000506A8" w:rsidRDefault="000506A8" w:rsidP="000506A8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7E136079" w14:textId="399BF9FD" w:rsidR="00F636D5" w:rsidRDefault="00F636D5" w:rsidP="00F636D5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43" w:name="R5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Pr="00F636D5">
        <w:rPr>
          <w:rFonts w:ascii="Arial" w:eastAsia="Arial" w:hAnsi="Arial" w:cs="Arial"/>
          <w:sz w:val="32"/>
          <w:u w:val="single" w:color="000000"/>
        </w:rPr>
        <w:t>Off-the-grid household dashboard</w:t>
      </w:r>
    </w:p>
    <w:bookmarkEnd w:id="43"/>
    <w:p w14:paraId="486904C8" w14:textId="77777777" w:rsidR="00F636D5" w:rsidRDefault="00F636D5" w:rsidP="00F636D5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Task Decomp</w:t>
      </w:r>
    </w:p>
    <w:p w14:paraId="206DF474" w14:textId="549BA515" w:rsidR="006E3194" w:rsidRDefault="006E3194" w:rsidP="00F636D5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 wp14:anchorId="7218FD94" wp14:editId="199C3F77">
            <wp:extent cx="7028815" cy="1628140"/>
            <wp:effectExtent l="0" t="0" r="635" b="0"/>
            <wp:docPr id="1431227414" name="Picture 1" descr="A picture containing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414" name="Picture 1" descr="A picture containing text, circ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13C9" w14:textId="77777777" w:rsidR="006E3194" w:rsidRPr="009C21FC" w:rsidRDefault="006E3194" w:rsidP="00F636D5">
      <w:pPr>
        <w:spacing w:after="0"/>
        <w:ind w:left="156" w:hanging="10"/>
        <w:rPr>
          <w:rFonts w:ascii="Arial" w:eastAsia="Arial" w:hAnsi="Arial" w:cs="Arial"/>
          <w:sz w:val="28"/>
        </w:rPr>
      </w:pPr>
    </w:p>
    <w:p w14:paraId="66B698DC" w14:textId="77777777" w:rsidR="005C0902" w:rsidRDefault="005C0902" w:rsidP="005C0902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Pr="00A52AF2">
        <w:rPr>
          <w:rFonts w:ascii="Arial" w:eastAsia="Arial" w:hAnsi="Arial" w:cs="Arial"/>
        </w:rPr>
        <w:t>Write lock and read lock</w:t>
      </w:r>
      <w:r>
        <w:rPr>
          <w:rFonts w:ascii="Arial" w:eastAsia="Arial" w:hAnsi="Arial" w:cs="Arial"/>
        </w:rPr>
        <w:t>.</w:t>
      </w:r>
    </w:p>
    <w:p w14:paraId="061327A9" w14:textId="77777777" w:rsidR="005C0902" w:rsidRDefault="005C0902" w:rsidP="005C0902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>2</w:t>
      </w:r>
    </w:p>
    <w:p w14:paraId="27E53BEA" w14:textId="67F16BBA" w:rsidR="005C0902" w:rsidRDefault="005C0902" w:rsidP="005C0902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</w:t>
      </w:r>
      <w:r w:rsidRPr="004B6E7C">
        <w:rPr>
          <w:rFonts w:ascii="Arial" w:eastAsia="Arial" w:hAnsi="Arial" w:cs="Arial"/>
        </w:rPr>
        <w:t xml:space="preserve">This form will be displayed after </w:t>
      </w:r>
      <w:r w:rsidRPr="008C2EB0">
        <w:rPr>
          <w:rFonts w:ascii="Arial" w:eastAsia="Arial" w:hAnsi="Arial" w:cs="Arial"/>
        </w:rPr>
        <w:t xml:space="preserve">the user </w:t>
      </w:r>
      <w:r>
        <w:rPr>
          <w:rFonts w:ascii="Arial" w:eastAsia="Arial" w:hAnsi="Arial" w:cs="Arial"/>
        </w:rPr>
        <w:t xml:space="preserve">clicks report link of </w:t>
      </w:r>
      <w:r w:rsidRPr="005C0902">
        <w:rPr>
          <w:rFonts w:ascii="Arial" w:eastAsia="Arial" w:hAnsi="Arial" w:cs="Arial"/>
        </w:rPr>
        <w:t>Off-the-grid household dashboard</w:t>
      </w:r>
      <w:r>
        <w:rPr>
          <w:rFonts w:ascii="Arial" w:eastAsia="Arial" w:hAnsi="Arial" w:cs="Arial"/>
        </w:rPr>
        <w:t>.</w:t>
      </w:r>
    </w:p>
    <w:p w14:paraId="2038385B" w14:textId="77777777" w:rsidR="005C0902" w:rsidRDefault="005C0902" w:rsidP="005C0902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Low </w:t>
      </w:r>
    </w:p>
    <w:p w14:paraId="27D6C550" w14:textId="77777777" w:rsidR="005C0902" w:rsidRDefault="005C0902" w:rsidP="005C0902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Not critical</w:t>
      </w:r>
    </w:p>
    <w:p w14:paraId="755C6820" w14:textId="376722E6" w:rsidR="005C0902" w:rsidRDefault="005C0902" w:rsidP="005C0902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>
        <w:rPr>
          <w:rFonts w:ascii="Arial" w:eastAsia="Arial" w:hAnsi="Arial" w:cs="Arial"/>
        </w:rPr>
        <w:t xml:space="preserve">6 </w:t>
      </w:r>
      <w:proofErr w:type="gramStart"/>
      <w:r>
        <w:rPr>
          <w:rFonts w:ascii="Arial" w:eastAsia="Arial" w:hAnsi="Arial" w:cs="Arial"/>
        </w:rPr>
        <w:t>task</w:t>
      </w:r>
      <w:proofErr w:type="gramEnd"/>
      <w:r>
        <w:rPr>
          <w:rFonts w:ascii="Arial" w:eastAsia="Arial" w:hAnsi="Arial" w:cs="Arial"/>
        </w:rPr>
        <w:t>.</w:t>
      </w:r>
    </w:p>
    <w:p w14:paraId="021F6072" w14:textId="39CDCEC2" w:rsidR="005C0902" w:rsidRPr="005C0902" w:rsidRDefault="005C0902" w:rsidP="005C0902">
      <w:pPr>
        <w:pStyle w:val="ListParagraph"/>
        <w:numPr>
          <w:ilvl w:val="0"/>
          <w:numId w:val="25"/>
        </w:numPr>
        <w:spacing w:after="15" w:line="24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Lookup t</w:t>
      </w:r>
      <w:r w:rsidRPr="005C0902">
        <w:rPr>
          <w:rFonts w:ascii="Arial" w:eastAsia="Arial" w:hAnsi="Arial" w:cs="Arial"/>
        </w:rPr>
        <w:t>he state with the most off-the-grid households will be listed, along with the count of its off-the-</w:t>
      </w:r>
      <w:proofErr w:type="gramStart"/>
      <w:r w:rsidRPr="005C0902">
        <w:rPr>
          <w:rFonts w:ascii="Arial" w:eastAsia="Arial" w:hAnsi="Arial" w:cs="Arial"/>
        </w:rPr>
        <w:t>grid</w:t>
      </w:r>
      <w:proofErr w:type="gramEnd"/>
    </w:p>
    <w:p w14:paraId="002478DF" w14:textId="08C3A080" w:rsidR="005C0902" w:rsidRDefault="005C0902" w:rsidP="005C0902">
      <w:pPr>
        <w:pStyle w:val="ListParagraph"/>
        <w:spacing w:after="15" w:line="248" w:lineRule="auto"/>
        <w:ind w:left="491"/>
        <w:jc w:val="both"/>
        <w:rPr>
          <w:rFonts w:ascii="Arial" w:eastAsia="Arial" w:hAnsi="Arial" w:cs="Arial"/>
        </w:rPr>
      </w:pPr>
      <w:r w:rsidRPr="005C0902">
        <w:rPr>
          <w:rFonts w:ascii="Arial" w:eastAsia="Arial" w:hAnsi="Arial" w:cs="Arial"/>
        </w:rPr>
        <w:t>households.</w:t>
      </w:r>
    </w:p>
    <w:p w14:paraId="3659427F" w14:textId="06C41B1F" w:rsidR="005C0902" w:rsidRDefault="005C0902" w:rsidP="005C0902">
      <w:pPr>
        <w:pStyle w:val="ListParagraph"/>
        <w:numPr>
          <w:ilvl w:val="0"/>
          <w:numId w:val="25"/>
        </w:numPr>
        <w:spacing w:after="15" w:line="24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C0902">
        <w:rPr>
          <w:rFonts w:ascii="Arial" w:eastAsia="Arial" w:hAnsi="Arial" w:cs="Arial"/>
        </w:rPr>
        <w:t xml:space="preserve">the average battery storage capacity per </w:t>
      </w:r>
      <w:proofErr w:type="gramStart"/>
      <w:r w:rsidRPr="005C0902">
        <w:rPr>
          <w:rFonts w:ascii="Arial" w:eastAsia="Arial" w:hAnsi="Arial" w:cs="Arial"/>
        </w:rPr>
        <w:t>battery</w:t>
      </w:r>
      <w:proofErr w:type="gramEnd"/>
    </w:p>
    <w:p w14:paraId="42B2F535" w14:textId="5AFF2C78" w:rsidR="005C0902" w:rsidRDefault="005C0902" w:rsidP="005C0902">
      <w:pPr>
        <w:pStyle w:val="ListParagraph"/>
        <w:numPr>
          <w:ilvl w:val="0"/>
          <w:numId w:val="25"/>
        </w:numPr>
        <w:spacing w:after="15" w:line="24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C0902">
        <w:rPr>
          <w:rFonts w:ascii="Arial" w:eastAsia="Arial" w:hAnsi="Arial" w:cs="Arial"/>
        </w:rPr>
        <w:t>the percentages (as decimal numbers, rounded to tenths) for each</w:t>
      </w:r>
      <w:r>
        <w:rPr>
          <w:rFonts w:ascii="Arial" w:eastAsia="Arial" w:hAnsi="Arial" w:cs="Arial"/>
        </w:rPr>
        <w:t xml:space="preserve"> </w:t>
      </w:r>
      <w:r w:rsidRPr="005C0902">
        <w:rPr>
          <w:rFonts w:ascii="Arial" w:eastAsia="Arial" w:hAnsi="Arial" w:cs="Arial"/>
        </w:rPr>
        <w:t>power generation type (solar, wind-turbine, or mixed).</w:t>
      </w:r>
    </w:p>
    <w:p w14:paraId="336DF95E" w14:textId="6B2AE9F7" w:rsidR="005C0902" w:rsidRDefault="005C0902" w:rsidP="005C0902">
      <w:pPr>
        <w:pStyle w:val="ListParagraph"/>
        <w:numPr>
          <w:ilvl w:val="0"/>
          <w:numId w:val="25"/>
        </w:numPr>
        <w:spacing w:after="15" w:line="24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C0902">
        <w:rPr>
          <w:rFonts w:ascii="Arial" w:eastAsia="Arial" w:hAnsi="Arial" w:cs="Arial"/>
        </w:rPr>
        <w:t>the percentages (as decimal numbers, rounded to tenths) for each</w:t>
      </w:r>
      <w:r>
        <w:rPr>
          <w:rFonts w:ascii="Arial" w:eastAsia="Arial" w:hAnsi="Arial" w:cs="Arial"/>
        </w:rPr>
        <w:t xml:space="preserve"> </w:t>
      </w:r>
      <w:r w:rsidRPr="005C0902">
        <w:rPr>
          <w:rFonts w:ascii="Arial" w:eastAsia="Arial" w:hAnsi="Arial" w:cs="Arial"/>
        </w:rPr>
        <w:t xml:space="preserve">household </w:t>
      </w:r>
      <w:proofErr w:type="gramStart"/>
      <w:r w:rsidRPr="005C0902">
        <w:rPr>
          <w:rFonts w:ascii="Arial" w:eastAsia="Arial" w:hAnsi="Arial" w:cs="Arial"/>
        </w:rPr>
        <w:t>type</w:t>
      </w:r>
      <w:proofErr w:type="gramEnd"/>
    </w:p>
    <w:p w14:paraId="123BCDE2" w14:textId="4E4CEBEA" w:rsidR="005C0902" w:rsidRDefault="005C0902" w:rsidP="005C0902">
      <w:pPr>
        <w:pStyle w:val="ListParagraph"/>
        <w:numPr>
          <w:ilvl w:val="0"/>
          <w:numId w:val="25"/>
        </w:numPr>
        <w:spacing w:after="15" w:line="24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Display </w:t>
      </w:r>
      <w:r w:rsidRPr="005C0902">
        <w:rPr>
          <w:rFonts w:ascii="Arial" w:eastAsia="Arial" w:hAnsi="Arial" w:cs="Arial"/>
        </w:rPr>
        <w:t xml:space="preserve">the average water heater tank size for all water </w:t>
      </w:r>
      <w:proofErr w:type="gramStart"/>
      <w:r w:rsidRPr="005C0902">
        <w:rPr>
          <w:rFonts w:ascii="Arial" w:eastAsia="Arial" w:hAnsi="Arial" w:cs="Arial"/>
        </w:rPr>
        <w:t>heaters</w:t>
      </w:r>
      <w:proofErr w:type="gramEnd"/>
    </w:p>
    <w:p w14:paraId="74361E11" w14:textId="331CDA32" w:rsidR="002500DE" w:rsidRPr="002500DE" w:rsidRDefault="002500DE" w:rsidP="002500DE">
      <w:pPr>
        <w:pStyle w:val="ListParagraph"/>
        <w:numPr>
          <w:ilvl w:val="0"/>
          <w:numId w:val="25"/>
        </w:numPr>
        <w:spacing w:after="15" w:line="24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Pr="002500DE">
        <w:rPr>
          <w:rFonts w:ascii="Arial" w:eastAsia="Arial" w:hAnsi="Arial" w:cs="Arial"/>
        </w:rPr>
        <w:t>ists the minimum, average and maximum (as whole numbers, rounded) BTU values for all off-</w:t>
      </w:r>
      <w:proofErr w:type="spellStart"/>
      <w:proofErr w:type="gramStart"/>
      <w:r w:rsidRPr="002500DE">
        <w:rPr>
          <w:rFonts w:ascii="Arial" w:eastAsia="Arial" w:hAnsi="Arial" w:cs="Arial"/>
        </w:rPr>
        <w:t>thegrid</w:t>
      </w:r>
      <w:proofErr w:type="spellEnd"/>
      <w:proofErr w:type="gramEnd"/>
    </w:p>
    <w:p w14:paraId="34C6F261" w14:textId="5B2C5575" w:rsidR="005C0902" w:rsidRDefault="002500DE" w:rsidP="002500DE">
      <w:pPr>
        <w:pStyle w:val="ListParagraph"/>
        <w:spacing w:after="15" w:line="248" w:lineRule="auto"/>
        <w:ind w:left="491"/>
        <w:jc w:val="both"/>
        <w:rPr>
          <w:rFonts w:ascii="Arial" w:eastAsia="Arial" w:hAnsi="Arial" w:cs="Arial"/>
        </w:rPr>
      </w:pPr>
      <w:r w:rsidRPr="002500DE">
        <w:rPr>
          <w:rFonts w:ascii="Arial" w:eastAsia="Arial" w:hAnsi="Arial" w:cs="Arial"/>
        </w:rPr>
        <w:lastRenderedPageBreak/>
        <w:t>households’ appliances</w:t>
      </w:r>
    </w:p>
    <w:p w14:paraId="06F289E4" w14:textId="77777777" w:rsidR="002500DE" w:rsidRPr="005C0902" w:rsidRDefault="002500DE" w:rsidP="002500DE">
      <w:pPr>
        <w:pStyle w:val="ListParagraph"/>
        <w:spacing w:after="15" w:line="248" w:lineRule="auto"/>
        <w:ind w:left="491"/>
        <w:jc w:val="both"/>
        <w:rPr>
          <w:rFonts w:ascii="Arial" w:eastAsia="Arial" w:hAnsi="Arial" w:cs="Arial"/>
        </w:rPr>
      </w:pPr>
    </w:p>
    <w:p w14:paraId="6F8A4D19" w14:textId="77777777" w:rsidR="002500DE" w:rsidRDefault="002500DE" w:rsidP="002500DE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27BC9E96" w14:textId="6663CD22" w:rsidR="002500DE" w:rsidRDefault="002500DE" w:rsidP="002500D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Look up </w:t>
      </w:r>
      <w:r w:rsidR="007B19B4" w:rsidRPr="007B19B4">
        <w:rPr>
          <w:rFonts w:ascii="Arial" w:eastAsia="Arial" w:hAnsi="Arial" w:cs="Arial"/>
        </w:rPr>
        <w:t xml:space="preserve">the state with the most off-the-grid households and </w:t>
      </w:r>
      <w:r w:rsidR="007B19B4">
        <w:rPr>
          <w:rFonts w:ascii="Arial" w:eastAsia="Arial" w:hAnsi="Arial" w:cs="Arial"/>
        </w:rPr>
        <w:t xml:space="preserve">calculate </w:t>
      </w:r>
      <w:r w:rsidR="007B19B4" w:rsidRPr="007B19B4">
        <w:rPr>
          <w:rFonts w:ascii="Arial" w:eastAsia="Arial" w:hAnsi="Arial" w:cs="Arial"/>
        </w:rPr>
        <w:t xml:space="preserve">its </w:t>
      </w:r>
      <w:proofErr w:type="gramStart"/>
      <w:r w:rsidR="007B19B4" w:rsidRPr="007B19B4">
        <w:rPr>
          <w:rFonts w:ascii="Arial" w:eastAsia="Arial" w:hAnsi="Arial" w:cs="Arial"/>
        </w:rPr>
        <w:t>count</w:t>
      </w:r>
      <w:proofErr w:type="gramEnd"/>
    </w:p>
    <w:p w14:paraId="00BAC78F" w14:textId="77777777" w:rsidR="007B19B4" w:rsidRPr="007B19B4" w:rsidRDefault="007B19B4" w:rsidP="007B19B4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Retrieve all the off-the-grid households:</w:t>
      </w:r>
    </w:p>
    <w:p w14:paraId="188674D2" w14:textId="77777777" w:rsidR="007B19B4" w:rsidRP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average battery storage capacity.</w:t>
      </w:r>
    </w:p>
    <w:p w14:paraId="793C54C8" w14:textId="77777777" w:rsid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percentages for each power generation type.</w:t>
      </w:r>
    </w:p>
    <w:p w14:paraId="72AD1474" w14:textId="222686BA" w:rsidR="00AC215E" w:rsidRPr="00AC215E" w:rsidRDefault="00AC215E" w:rsidP="00AC215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AC215E">
        <w:rPr>
          <w:rFonts w:ascii="Arial" w:eastAsia="Arial" w:hAnsi="Arial" w:cs="Arial"/>
        </w:rPr>
        <w:t xml:space="preserve">Calculate the percentages for each power generation </w:t>
      </w:r>
      <w:proofErr w:type="gramStart"/>
      <w:r w:rsidRPr="00AC215E">
        <w:rPr>
          <w:rFonts w:ascii="Arial" w:eastAsia="Arial" w:hAnsi="Arial" w:cs="Arial"/>
        </w:rPr>
        <w:t>type</w:t>
      </w:r>
      <w:proofErr w:type="gramEnd"/>
      <w:r w:rsidRPr="00AC215E">
        <w:rPr>
          <w:rFonts w:ascii="Arial" w:eastAsia="Arial" w:hAnsi="Arial" w:cs="Arial"/>
        </w:rPr>
        <w:t xml:space="preserve"> </w:t>
      </w:r>
    </w:p>
    <w:p w14:paraId="1A8D86B7" w14:textId="77777777" w:rsidR="007B19B4" w:rsidRP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average water heater gallon capacity.</w:t>
      </w:r>
    </w:p>
    <w:p w14:paraId="4275D4B3" w14:textId="77777777" w:rsidR="007B19B4" w:rsidRP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minimum, average, and maximum BTU values.</w:t>
      </w:r>
    </w:p>
    <w:p w14:paraId="123FB57C" w14:textId="34ED5D66" w:rsidR="00DB6C9E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average water heater gallon capacity.</w:t>
      </w:r>
    </w:p>
    <w:p w14:paraId="50A5F797" w14:textId="77777777" w:rsidR="00AC215E" w:rsidRPr="00E60F27" w:rsidRDefault="00AC215E" w:rsidP="00AC215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 xml:space="preserve">If </w:t>
      </w:r>
      <w:proofErr w:type="gramStart"/>
      <w:r w:rsidRPr="00E60F27">
        <w:rPr>
          <w:rFonts w:ascii="Times New Roman" w:hAnsi="Times New Roman" w:cs="Times New Roman"/>
        </w:rPr>
        <w:t>user</w:t>
      </w:r>
      <w:proofErr w:type="gramEnd"/>
      <w:r w:rsidRPr="00E60F27">
        <w:rPr>
          <w:rFonts w:ascii="Times New Roman" w:hAnsi="Times New Roman" w:cs="Times New Roman"/>
        </w:rPr>
        <w:t xml:space="preserve"> click the link to go back to the main menu, return to the Main Menu.</w:t>
      </w:r>
    </w:p>
    <w:p w14:paraId="4BE5F99E" w14:textId="77777777" w:rsidR="00AC215E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0C466439" w14:textId="77777777" w:rsidR="00AC215E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41A4B0A0" w14:textId="2028CC26" w:rsidR="00AC215E" w:rsidRDefault="00AC215E" w:rsidP="00AC215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44" w:name="R6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Pr="00AC215E">
        <w:rPr>
          <w:rFonts w:ascii="Arial" w:eastAsia="Arial" w:hAnsi="Arial" w:cs="Arial"/>
          <w:sz w:val="32"/>
          <w:u w:val="single" w:color="000000"/>
        </w:rPr>
        <w:t>Household averages by radius</w:t>
      </w:r>
    </w:p>
    <w:bookmarkEnd w:id="44"/>
    <w:p w14:paraId="17F8EE9E" w14:textId="77777777" w:rsidR="00AC215E" w:rsidRDefault="00AC215E" w:rsidP="00AC215E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Task Decomp</w:t>
      </w:r>
    </w:p>
    <w:p w14:paraId="40E0DC60" w14:textId="0597ED80" w:rsidR="00AC215E" w:rsidRDefault="00AC215E" w:rsidP="00AC215E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 wp14:anchorId="307F0697" wp14:editId="142CA673">
            <wp:extent cx="3448227" cy="1225613"/>
            <wp:effectExtent l="0" t="0" r="0" b="0"/>
            <wp:docPr id="154385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577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DCD3" w14:textId="77777777" w:rsidR="00916F5A" w:rsidRDefault="00916F5A" w:rsidP="00916F5A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Pr="00A52AF2">
        <w:rPr>
          <w:rFonts w:ascii="Arial" w:eastAsia="Arial" w:hAnsi="Arial" w:cs="Arial"/>
        </w:rPr>
        <w:t>Write lock and read lock</w:t>
      </w:r>
      <w:r>
        <w:rPr>
          <w:rFonts w:ascii="Arial" w:eastAsia="Arial" w:hAnsi="Arial" w:cs="Arial"/>
        </w:rPr>
        <w:t>.</w:t>
      </w:r>
    </w:p>
    <w:p w14:paraId="26AF71E8" w14:textId="77777777" w:rsidR="00916F5A" w:rsidRDefault="00916F5A" w:rsidP="00916F5A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>2</w:t>
      </w:r>
    </w:p>
    <w:p w14:paraId="33B19072" w14:textId="0575B771" w:rsidR="00916F5A" w:rsidRDefault="00916F5A" w:rsidP="00916F5A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</w:t>
      </w:r>
      <w:r w:rsidRPr="004B6E7C">
        <w:rPr>
          <w:rFonts w:ascii="Arial" w:eastAsia="Arial" w:hAnsi="Arial" w:cs="Arial"/>
        </w:rPr>
        <w:t xml:space="preserve">This form will be displayed after </w:t>
      </w:r>
      <w:r w:rsidRPr="008C2EB0">
        <w:rPr>
          <w:rFonts w:ascii="Arial" w:eastAsia="Arial" w:hAnsi="Arial" w:cs="Arial"/>
        </w:rPr>
        <w:t xml:space="preserve">the user </w:t>
      </w:r>
      <w:r>
        <w:rPr>
          <w:rFonts w:ascii="Arial" w:eastAsia="Arial" w:hAnsi="Arial" w:cs="Arial"/>
        </w:rPr>
        <w:t xml:space="preserve">clicks report link of </w:t>
      </w:r>
      <w:r w:rsidRPr="00916F5A">
        <w:rPr>
          <w:rFonts w:ascii="Arial" w:eastAsia="Arial" w:hAnsi="Arial" w:cs="Arial"/>
        </w:rPr>
        <w:t>Household averages by radius</w:t>
      </w:r>
      <w:r>
        <w:rPr>
          <w:rFonts w:ascii="Arial" w:eastAsia="Arial" w:hAnsi="Arial" w:cs="Arial"/>
        </w:rPr>
        <w:t>.</w:t>
      </w:r>
    </w:p>
    <w:p w14:paraId="3DFF43F9" w14:textId="77777777" w:rsidR="00916F5A" w:rsidRDefault="00916F5A" w:rsidP="00916F5A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Low </w:t>
      </w:r>
    </w:p>
    <w:p w14:paraId="04DF8A24" w14:textId="77777777" w:rsidR="00916F5A" w:rsidRDefault="00916F5A" w:rsidP="00916F5A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Not critical</w:t>
      </w:r>
    </w:p>
    <w:p w14:paraId="0EC34306" w14:textId="375D1E7F" w:rsidR="00916F5A" w:rsidRDefault="00916F5A" w:rsidP="00916F5A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>
        <w:rPr>
          <w:rFonts w:ascii="Arial" w:eastAsia="Arial" w:hAnsi="Arial" w:cs="Arial"/>
        </w:rPr>
        <w:t>NA</w:t>
      </w:r>
    </w:p>
    <w:p w14:paraId="49757EBE" w14:textId="77777777" w:rsidR="00916F5A" w:rsidRDefault="00916F5A" w:rsidP="00916F5A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16B7299C" w14:textId="4A11C5D0" w:rsidR="00E84CA9" w:rsidRPr="00E84CA9" w:rsidRDefault="00E84CA9" w:rsidP="00E84CA9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1BD9A710" w14:textId="1398C02B" w:rsidR="00E84CA9" w:rsidRDefault="00E84CA9" w:rsidP="00F53488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bookmarkStart w:id="45" w:name="ub16a7378"/>
      <w:proofErr w:type="gramStart"/>
      <w:r w:rsidRPr="00F53488">
        <w:rPr>
          <w:rFonts w:ascii="Arial" w:eastAsia="Arial" w:hAnsi="Arial" w:cs="Arial"/>
        </w:rPr>
        <w:t>User</w:t>
      </w:r>
      <w:proofErr w:type="gramEnd"/>
      <w:r w:rsidRPr="00F53488">
        <w:rPr>
          <w:rFonts w:ascii="Arial" w:eastAsia="Arial" w:hAnsi="Arial" w:cs="Arial"/>
        </w:rPr>
        <w:t xml:space="preserve"> </w:t>
      </w:r>
      <w:proofErr w:type="gramStart"/>
      <w:r w:rsidRPr="00F53488">
        <w:rPr>
          <w:rFonts w:ascii="Arial" w:eastAsia="Arial" w:hAnsi="Arial" w:cs="Arial"/>
        </w:rPr>
        <w:t>enter</w:t>
      </w:r>
      <w:proofErr w:type="gramEnd"/>
      <w:r w:rsidRPr="00F53488">
        <w:rPr>
          <w:rFonts w:ascii="Arial" w:eastAsia="Arial" w:hAnsi="Arial" w:cs="Arial"/>
        </w:rPr>
        <w:t xml:space="preserve"> </w:t>
      </w:r>
      <w:r w:rsidR="00F53488" w:rsidRPr="00F53488">
        <w:rPr>
          <w:rFonts w:ascii="Arial" w:eastAsia="Arial" w:hAnsi="Arial" w:cs="Arial"/>
        </w:rPr>
        <w:t>the postal code to center the search on, and the search radius (a whole number,</w:t>
      </w:r>
      <w:r w:rsidR="00F53488">
        <w:rPr>
          <w:rFonts w:ascii="Arial" w:eastAsia="Arial" w:hAnsi="Arial" w:cs="Arial"/>
        </w:rPr>
        <w:t xml:space="preserve"> </w:t>
      </w:r>
      <w:r w:rsidR="00F53488" w:rsidRPr="00F53488">
        <w:rPr>
          <w:rFonts w:ascii="Arial" w:eastAsia="Arial" w:hAnsi="Arial" w:cs="Arial"/>
        </w:rPr>
        <w:t>with the following choices available: 0, 5, 10, 25, 50, 100, and 250).</w:t>
      </w:r>
    </w:p>
    <w:p w14:paraId="25CF874E" w14:textId="77777777" w:rsidR="00BA60BA" w:rsidRDefault="00BA60BA" w:rsidP="00BA60B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click search to trigger validation </w:t>
      </w:r>
      <w:r w:rsidRPr="00BA60BA">
        <w:rPr>
          <w:rFonts w:ascii="Arial" w:eastAsia="Arial" w:hAnsi="Arial" w:cs="Arial"/>
        </w:rPr>
        <w:t xml:space="preserve">for both the postal code and radius input </w:t>
      </w:r>
      <w:proofErr w:type="gramStart"/>
      <w:r w:rsidRPr="00BA60BA">
        <w:rPr>
          <w:rFonts w:ascii="Arial" w:eastAsia="Arial" w:hAnsi="Arial" w:cs="Arial"/>
        </w:rPr>
        <w:t>fields</w:t>
      </w:r>
      <w:proofErr w:type="gramEnd"/>
    </w:p>
    <w:p w14:paraId="16D245AB" w14:textId="61E0E8DB" w:rsidR="00BA60BA" w:rsidRDefault="00BA60BA" w:rsidP="00BA60B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If validation succeed, </w:t>
      </w:r>
    </w:p>
    <w:p w14:paraId="085EB806" w14:textId="6C3825F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 xml:space="preserve">Retrieve the longitude and latitude data from the postal code </w:t>
      </w:r>
      <w:proofErr w:type="gramStart"/>
      <w:r w:rsidRPr="00BA60BA">
        <w:rPr>
          <w:rFonts w:ascii="Arial" w:eastAsia="Arial" w:hAnsi="Arial" w:cs="Arial"/>
        </w:rPr>
        <w:t>table</w:t>
      </w:r>
      <w:proofErr w:type="gramEnd"/>
    </w:p>
    <w:p w14:paraId="7A6E453E" w14:textId="03E6F00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>Calculate the distances between the postal code</w:t>
      </w:r>
      <w:r>
        <w:rPr>
          <w:rFonts w:ascii="Arial" w:eastAsia="Arial" w:hAnsi="Arial" w:cs="Arial"/>
        </w:rPr>
        <w:t>s</w:t>
      </w:r>
      <w:r w:rsidRPr="00BA60B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using </w:t>
      </w:r>
      <w:r w:rsidRPr="00BA60BA">
        <w:rPr>
          <w:rFonts w:ascii="Arial" w:eastAsia="Arial" w:hAnsi="Arial" w:cs="Arial"/>
        </w:rPr>
        <w:t xml:space="preserve">the haversine </w:t>
      </w:r>
      <w:proofErr w:type="gramStart"/>
      <w:r w:rsidRPr="00BA60BA">
        <w:rPr>
          <w:rFonts w:ascii="Arial" w:eastAsia="Arial" w:hAnsi="Arial" w:cs="Arial"/>
        </w:rPr>
        <w:t>formula</w:t>
      </w:r>
      <w:proofErr w:type="gramEnd"/>
    </w:p>
    <w:p w14:paraId="2482BD94" w14:textId="374BB0E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Lookup </w:t>
      </w:r>
      <w:r w:rsidRPr="00BA60BA">
        <w:rPr>
          <w:rFonts w:ascii="Arial" w:eastAsia="Arial" w:hAnsi="Arial" w:cs="Arial"/>
        </w:rPr>
        <w:t>all households whose postal codes</w:t>
      </w:r>
      <w:r>
        <w:rPr>
          <w:rFonts w:ascii="Arial" w:eastAsia="Arial" w:hAnsi="Arial" w:cs="Arial"/>
        </w:rPr>
        <w:t xml:space="preserve"> in calculated range</w:t>
      </w:r>
    </w:p>
    <w:p w14:paraId="34B29968" w14:textId="36F93DDD" w:rsidR="00F53488" w:rsidRPr="00F53488" w:rsidRDefault="00BA60BA" w:rsidP="00BA60B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>If the data validation fails for any of the input fields, an error message is displayed.</w:t>
      </w:r>
    </w:p>
    <w:bookmarkEnd w:id="45"/>
    <w:p w14:paraId="6DAEA0CB" w14:textId="77777777" w:rsidR="00BA60BA" w:rsidRPr="00E60F27" w:rsidRDefault="00BA60BA" w:rsidP="00BA60B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 xml:space="preserve">If </w:t>
      </w:r>
      <w:proofErr w:type="gramStart"/>
      <w:r w:rsidRPr="00E60F27">
        <w:rPr>
          <w:rFonts w:ascii="Times New Roman" w:hAnsi="Times New Roman" w:cs="Times New Roman"/>
        </w:rPr>
        <w:t>user</w:t>
      </w:r>
      <w:proofErr w:type="gramEnd"/>
      <w:r w:rsidRPr="00E60F27">
        <w:rPr>
          <w:rFonts w:ascii="Times New Roman" w:hAnsi="Times New Roman" w:cs="Times New Roman"/>
        </w:rPr>
        <w:t xml:space="preserve"> click the link to go back to the main menu, return to the Main Menu.</w:t>
      </w:r>
    </w:p>
    <w:p w14:paraId="79BB2725" w14:textId="77777777" w:rsidR="00E84CA9" w:rsidRDefault="00E84CA9" w:rsidP="00916F5A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63B923A3" w14:textId="77777777" w:rsidR="00AC215E" w:rsidRDefault="00AC215E" w:rsidP="00AC215E">
      <w:pPr>
        <w:spacing w:after="0"/>
        <w:ind w:left="156" w:hanging="10"/>
        <w:rPr>
          <w:rFonts w:ascii="Arial" w:eastAsia="Arial" w:hAnsi="Arial" w:cs="Arial"/>
          <w:sz w:val="28"/>
        </w:rPr>
      </w:pPr>
    </w:p>
    <w:p w14:paraId="51F51147" w14:textId="77777777" w:rsidR="00AC215E" w:rsidRPr="007B19B4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sectPr w:rsidR="00AC215E" w:rsidRPr="007B19B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2240" w:h="15840"/>
      <w:pgMar w:top="732" w:right="596" w:bottom="714" w:left="57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2175" w14:textId="77777777" w:rsidR="00D754F8" w:rsidRDefault="00D754F8">
      <w:pPr>
        <w:spacing w:after="0" w:line="240" w:lineRule="auto"/>
      </w:pPr>
      <w:r>
        <w:separator/>
      </w:r>
    </w:p>
  </w:endnote>
  <w:endnote w:type="continuationSeparator" w:id="0">
    <w:p w14:paraId="5D7CF8AF" w14:textId="77777777" w:rsidR="00D754F8" w:rsidRDefault="00D7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7321" w14:textId="77777777" w:rsidR="00092A2F" w:rsidRDefault="00000000">
    <w:pPr>
      <w:tabs>
        <w:tab w:val="center" w:pos="1735"/>
        <w:tab w:val="center" w:pos="5548"/>
        <w:tab w:val="center" w:pos="9319"/>
      </w:tabs>
      <w:spacing w:after="0"/>
    </w:pPr>
    <w:r>
      <w:tab/>
    </w:r>
    <w:r>
      <w:rPr>
        <w:rFonts w:ascii="Arial" w:eastAsia="Arial" w:hAnsi="Arial" w:cs="Arial"/>
        <w:color w:val="0000FF"/>
        <w:u w:val="single" w:color="0000FF"/>
      </w:rPr>
      <w:t>Table of Contents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Revised</w:t>
    </w:r>
    <w:r>
      <w:rPr>
        <w:rFonts w:ascii="Arial" w:eastAsia="Arial" w:hAnsi="Arial" w:cs="Arial"/>
      </w:rPr>
      <w:t xml:space="preserve">: </w:t>
    </w:r>
    <w:proofErr w:type="gramStart"/>
    <w:r>
      <w:rPr>
        <w:rFonts w:ascii="Arial" w:eastAsia="Arial" w:hAnsi="Arial" w:cs="Arial"/>
      </w:rPr>
      <w:t>2/1/2021</w:t>
    </w:r>
    <w:proofErr w:type="gramEnd"/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A4E2" w14:textId="0565636D" w:rsidR="00092A2F" w:rsidRDefault="00000000">
    <w:pPr>
      <w:tabs>
        <w:tab w:val="center" w:pos="1735"/>
        <w:tab w:val="center" w:pos="5548"/>
        <w:tab w:val="center" w:pos="9319"/>
      </w:tabs>
      <w:spacing w:after="0"/>
    </w:pPr>
    <w:r>
      <w:tab/>
    </w:r>
    <w:r>
      <w:rPr>
        <w:rFonts w:ascii="Arial" w:eastAsia="Arial" w:hAnsi="Arial" w:cs="Arial"/>
        <w:color w:val="0000FF"/>
        <w:u w:val="single" w:color="0000FF"/>
      </w:rPr>
      <w:t>Table of Contents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Revised</w:t>
    </w:r>
    <w:r>
      <w:rPr>
        <w:rFonts w:ascii="Arial" w:eastAsia="Arial" w:hAnsi="Arial" w:cs="Arial"/>
      </w:rPr>
      <w:t xml:space="preserve">: </w:t>
    </w:r>
    <w:proofErr w:type="gramStart"/>
    <w:r w:rsidR="00582C12">
      <w:rPr>
        <w:rFonts w:ascii="Arial" w:eastAsia="Arial" w:hAnsi="Arial" w:cs="Arial"/>
      </w:rPr>
      <w:t>6</w:t>
    </w:r>
    <w:r>
      <w:rPr>
        <w:rFonts w:ascii="Arial" w:eastAsia="Arial" w:hAnsi="Arial" w:cs="Arial"/>
      </w:rPr>
      <w:t>/</w:t>
    </w:r>
    <w:r w:rsidR="002067A3">
      <w:rPr>
        <w:rFonts w:ascii="Arial" w:eastAsia="Arial" w:hAnsi="Arial" w:cs="Arial"/>
      </w:rPr>
      <w:t>12</w:t>
    </w:r>
    <w:r>
      <w:rPr>
        <w:rFonts w:ascii="Arial" w:eastAsia="Arial" w:hAnsi="Arial" w:cs="Arial"/>
      </w:rPr>
      <w:t>/202</w:t>
    </w:r>
    <w:r w:rsidR="00582C12">
      <w:rPr>
        <w:rFonts w:ascii="Arial" w:eastAsia="Arial" w:hAnsi="Arial" w:cs="Arial"/>
      </w:rPr>
      <w:t>3</w:t>
    </w:r>
    <w:proofErr w:type="gramEnd"/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0905" w14:textId="77777777" w:rsidR="00D754F8" w:rsidRDefault="00D754F8">
      <w:pPr>
        <w:spacing w:after="0" w:line="240" w:lineRule="auto"/>
      </w:pPr>
      <w:r>
        <w:separator/>
      </w:r>
    </w:p>
  </w:footnote>
  <w:footnote w:type="continuationSeparator" w:id="0">
    <w:p w14:paraId="0D88966E" w14:textId="77777777" w:rsidR="00D754F8" w:rsidRDefault="00D75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2BC8" w14:textId="77777777" w:rsidR="00092A2F" w:rsidRDefault="00000000">
    <w:pPr>
      <w:spacing w:after="0"/>
      <w:ind w:left="28"/>
      <w:jc w:val="center"/>
    </w:pPr>
    <w:r>
      <w:rPr>
        <w:rFonts w:ascii="Arial" w:eastAsia="Arial" w:hAnsi="Arial" w:cs="Arial"/>
        <w:b/>
      </w:rPr>
      <w:t>Phase 1 Report</w:t>
    </w:r>
    <w:r>
      <w:rPr>
        <w:rFonts w:ascii="Arial" w:eastAsia="Arial" w:hAnsi="Arial" w:cs="Arial"/>
      </w:rPr>
      <w:t xml:space="preserve"> | CS 6400 - Spring 2017 | </w:t>
    </w:r>
    <w:r>
      <w:rPr>
        <w:rFonts w:ascii="Arial" w:eastAsia="Arial" w:hAnsi="Arial" w:cs="Arial"/>
        <w:b/>
      </w:rPr>
      <w:t>Team 001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53BE" w14:textId="47AD661E" w:rsidR="00092A2F" w:rsidRDefault="00000000">
    <w:pPr>
      <w:spacing w:after="0"/>
      <w:ind w:left="28"/>
      <w:jc w:val="center"/>
    </w:pPr>
    <w:r>
      <w:rPr>
        <w:rFonts w:ascii="Arial" w:eastAsia="Arial" w:hAnsi="Arial" w:cs="Arial"/>
        <w:b/>
      </w:rPr>
      <w:t>Phase 1 Report</w:t>
    </w:r>
    <w:r>
      <w:rPr>
        <w:rFonts w:ascii="Arial" w:eastAsia="Arial" w:hAnsi="Arial" w:cs="Arial"/>
      </w:rPr>
      <w:t xml:space="preserve"> | CS 6400 - </w:t>
    </w:r>
    <w:r w:rsidR="00873F29">
      <w:rPr>
        <w:rFonts w:ascii="Arial" w:eastAsia="Arial" w:hAnsi="Arial" w:cs="Arial"/>
      </w:rPr>
      <w:t>Summer</w:t>
    </w:r>
    <w:r>
      <w:rPr>
        <w:rFonts w:ascii="Arial" w:eastAsia="Arial" w:hAnsi="Arial" w:cs="Arial"/>
      </w:rPr>
      <w:t xml:space="preserve"> 20</w:t>
    </w:r>
    <w:r w:rsidR="00873F29">
      <w:rPr>
        <w:rFonts w:ascii="Arial" w:eastAsia="Arial" w:hAnsi="Arial" w:cs="Arial"/>
      </w:rPr>
      <w:t>23</w:t>
    </w:r>
    <w:r>
      <w:rPr>
        <w:rFonts w:ascii="Arial" w:eastAsia="Arial" w:hAnsi="Arial" w:cs="Arial"/>
      </w:rPr>
      <w:t xml:space="preserve"> | </w:t>
    </w:r>
    <w:r>
      <w:rPr>
        <w:rFonts w:ascii="Arial" w:eastAsia="Arial" w:hAnsi="Arial" w:cs="Arial"/>
        <w:b/>
      </w:rPr>
      <w:t>Team 0</w:t>
    </w:r>
    <w:r w:rsidR="00873F29">
      <w:rPr>
        <w:rFonts w:ascii="Arial" w:eastAsia="Arial" w:hAnsi="Arial" w:cs="Arial"/>
        <w:b/>
      </w:rPr>
      <w:t>22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1414" w14:textId="19CB0BA0" w:rsidR="00BF33EB" w:rsidRDefault="00BF33EB" w:rsidP="00BF33EB">
    <w:pPr>
      <w:spacing w:after="0"/>
      <w:ind w:left="28"/>
      <w:jc w:val="center"/>
    </w:pPr>
    <w:r>
      <w:rPr>
        <w:rFonts w:ascii="Arial" w:eastAsia="Arial" w:hAnsi="Arial" w:cs="Arial"/>
        <w:b/>
      </w:rPr>
      <w:t>Phase 1 Report</w:t>
    </w:r>
    <w:r>
      <w:rPr>
        <w:rFonts w:ascii="Arial" w:eastAsia="Arial" w:hAnsi="Arial" w:cs="Arial"/>
      </w:rPr>
      <w:t xml:space="preserve"> | CS 6400 - Summer 2023 | </w:t>
    </w:r>
    <w:r>
      <w:rPr>
        <w:rFonts w:ascii="Arial" w:eastAsia="Arial" w:hAnsi="Arial" w:cs="Arial"/>
        <w:b/>
      </w:rPr>
      <w:t>Team 022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19"/>
    <w:multiLevelType w:val="multilevel"/>
    <w:tmpl w:val="00AA1B19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943C40"/>
    <w:multiLevelType w:val="multilevel"/>
    <w:tmpl w:val="01943C4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E24FC0"/>
    <w:multiLevelType w:val="hybridMultilevel"/>
    <w:tmpl w:val="96B8B836"/>
    <w:lvl w:ilvl="0" w:tplc="64E28BA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EA5B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50D9B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6537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A1FA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08D0D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493F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4AD6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2D4B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337200"/>
    <w:multiLevelType w:val="hybridMultilevel"/>
    <w:tmpl w:val="5E229C68"/>
    <w:lvl w:ilvl="0" w:tplc="AA6A2640">
      <w:start w:val="1"/>
      <w:numFmt w:val="bullet"/>
      <w:lvlText w:val="●"/>
      <w:lvlJc w:val="left"/>
      <w:pPr>
        <w:ind w:left="1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81178">
      <w:start w:val="1"/>
      <w:numFmt w:val="bullet"/>
      <w:lvlText w:val="o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2F73A">
      <w:start w:val="1"/>
      <w:numFmt w:val="bullet"/>
      <w:lvlText w:val="▪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FEF316">
      <w:start w:val="1"/>
      <w:numFmt w:val="bullet"/>
      <w:lvlText w:val="•"/>
      <w:lvlJc w:val="left"/>
      <w:pPr>
        <w:ind w:left="3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1AAC">
      <w:start w:val="1"/>
      <w:numFmt w:val="bullet"/>
      <w:lvlText w:val="o"/>
      <w:lvlJc w:val="left"/>
      <w:pPr>
        <w:ind w:left="4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24736">
      <w:start w:val="1"/>
      <w:numFmt w:val="bullet"/>
      <w:lvlText w:val="▪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E0590">
      <w:start w:val="1"/>
      <w:numFmt w:val="bullet"/>
      <w:lvlText w:val="•"/>
      <w:lvlJc w:val="left"/>
      <w:pPr>
        <w:ind w:left="5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09242">
      <w:start w:val="1"/>
      <w:numFmt w:val="bullet"/>
      <w:lvlText w:val="o"/>
      <w:lvlJc w:val="left"/>
      <w:pPr>
        <w:ind w:left="6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420E6">
      <w:start w:val="1"/>
      <w:numFmt w:val="bullet"/>
      <w:lvlText w:val="▪"/>
      <w:lvlJc w:val="left"/>
      <w:pPr>
        <w:ind w:left="7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A04976"/>
    <w:multiLevelType w:val="hybridMultilevel"/>
    <w:tmpl w:val="E6C00D4E"/>
    <w:lvl w:ilvl="0" w:tplc="AE1E62B4">
      <w:start w:val="1"/>
      <w:numFmt w:val="bullet"/>
      <w:lvlText w:val="●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F0B0A8">
      <w:start w:val="1"/>
      <w:numFmt w:val="bullet"/>
      <w:lvlText w:val="o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C94D8">
      <w:start w:val="1"/>
      <w:numFmt w:val="bullet"/>
      <w:lvlText w:val="▪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E136C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9AC680">
      <w:start w:val="1"/>
      <w:numFmt w:val="bullet"/>
      <w:lvlText w:val="o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9A0F28">
      <w:start w:val="1"/>
      <w:numFmt w:val="bullet"/>
      <w:lvlText w:val="▪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C928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44546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6C074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04228E"/>
    <w:multiLevelType w:val="multilevel"/>
    <w:tmpl w:val="1004228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443784"/>
    <w:multiLevelType w:val="hybridMultilevel"/>
    <w:tmpl w:val="06265268"/>
    <w:lvl w:ilvl="0" w:tplc="DD5234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800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A0A2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3A43E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E13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8A2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3EDD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CAA8D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8241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381F30"/>
    <w:multiLevelType w:val="hybridMultilevel"/>
    <w:tmpl w:val="5130FCA4"/>
    <w:lvl w:ilvl="0" w:tplc="04090005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8" w15:restartNumberingAfterBreak="0">
    <w:nsid w:val="175C6A7B"/>
    <w:multiLevelType w:val="multilevel"/>
    <w:tmpl w:val="175C6A7B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249D1"/>
    <w:multiLevelType w:val="multilevel"/>
    <w:tmpl w:val="2A5249D1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E9349D"/>
    <w:multiLevelType w:val="hybridMultilevel"/>
    <w:tmpl w:val="6526B9EA"/>
    <w:lvl w:ilvl="0" w:tplc="E6529F22">
      <w:start w:val="1"/>
      <w:numFmt w:val="bullet"/>
      <w:lvlText w:val="●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8EFD4">
      <w:numFmt w:val="taiwaneseCounting"/>
      <w:lvlText w:val="%2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CDCA6">
      <w:start w:val="1"/>
      <w:numFmt w:val="lowerRoman"/>
      <w:lvlText w:val="%3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D69D04">
      <w:start w:val="1"/>
      <w:numFmt w:val="decimal"/>
      <w:lvlText w:val="%4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408AA">
      <w:start w:val="1"/>
      <w:numFmt w:val="lowerLetter"/>
      <w:lvlText w:val="%5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E5E8A">
      <w:start w:val="1"/>
      <w:numFmt w:val="lowerRoman"/>
      <w:lvlText w:val="%6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C5E3A">
      <w:start w:val="1"/>
      <w:numFmt w:val="decimal"/>
      <w:lvlText w:val="%7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242886">
      <w:start w:val="1"/>
      <w:numFmt w:val="lowerLetter"/>
      <w:lvlText w:val="%8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028330">
      <w:start w:val="1"/>
      <w:numFmt w:val="lowerRoman"/>
      <w:lvlText w:val="%9"/>
      <w:lvlJc w:val="left"/>
      <w:pPr>
        <w:ind w:left="7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EA1906"/>
    <w:multiLevelType w:val="multilevel"/>
    <w:tmpl w:val="31EA190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9BA5FBF"/>
    <w:multiLevelType w:val="multilevel"/>
    <w:tmpl w:val="39BA5FBF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A1D250D"/>
    <w:multiLevelType w:val="multilevel"/>
    <w:tmpl w:val="3A1D250D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B83219"/>
    <w:multiLevelType w:val="multilevel"/>
    <w:tmpl w:val="3BB83219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C7254D"/>
    <w:multiLevelType w:val="multilevel"/>
    <w:tmpl w:val="3EC7254D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456562"/>
    <w:multiLevelType w:val="hybridMultilevel"/>
    <w:tmpl w:val="E10AE422"/>
    <w:lvl w:ilvl="0" w:tplc="14D8F2C4">
      <w:start w:val="1"/>
      <w:numFmt w:val="bullet"/>
      <w:lvlText w:val="●"/>
      <w:lvlJc w:val="left"/>
      <w:pPr>
        <w:ind w:left="9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4DFE9A2A">
      <w:start w:val="1"/>
      <w:numFmt w:val="lowerRoman"/>
      <w:lvlText w:val="%3"/>
      <w:lvlJc w:val="left"/>
      <w:pPr>
        <w:ind w:left="27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4A0FAEA">
      <w:start w:val="1"/>
      <w:numFmt w:val="decimal"/>
      <w:lvlText w:val="%4"/>
      <w:lvlJc w:val="left"/>
      <w:pPr>
        <w:ind w:left="35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96AD5C8">
      <w:start w:val="1"/>
      <w:numFmt w:val="lowerLetter"/>
      <w:lvlText w:val="%5"/>
      <w:lvlJc w:val="left"/>
      <w:pPr>
        <w:ind w:left="42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794C616">
      <w:start w:val="1"/>
      <w:numFmt w:val="lowerRoman"/>
      <w:lvlText w:val="%6"/>
      <w:lvlJc w:val="left"/>
      <w:pPr>
        <w:ind w:left="49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7CA0F82">
      <w:start w:val="1"/>
      <w:numFmt w:val="decimal"/>
      <w:lvlText w:val="%7"/>
      <w:lvlJc w:val="left"/>
      <w:pPr>
        <w:ind w:left="56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1945BF2">
      <w:start w:val="1"/>
      <w:numFmt w:val="lowerLetter"/>
      <w:lvlText w:val="%8"/>
      <w:lvlJc w:val="left"/>
      <w:pPr>
        <w:ind w:left="63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77A5D7E">
      <w:start w:val="1"/>
      <w:numFmt w:val="lowerRoman"/>
      <w:lvlText w:val="%9"/>
      <w:lvlJc w:val="left"/>
      <w:pPr>
        <w:ind w:left="71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46F312AD"/>
    <w:multiLevelType w:val="multilevel"/>
    <w:tmpl w:val="46F312A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3582236"/>
    <w:multiLevelType w:val="multilevel"/>
    <w:tmpl w:val="5358223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FC3CC6"/>
    <w:multiLevelType w:val="multilevel"/>
    <w:tmpl w:val="56FC3CC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C2280A"/>
    <w:multiLevelType w:val="multilevel"/>
    <w:tmpl w:val="59C2280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F8A75EF"/>
    <w:multiLevelType w:val="multilevel"/>
    <w:tmpl w:val="5F8A75E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2C26F33"/>
    <w:multiLevelType w:val="multilevel"/>
    <w:tmpl w:val="62C26F33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3A75410"/>
    <w:multiLevelType w:val="multilevel"/>
    <w:tmpl w:val="63A7541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880900"/>
    <w:multiLevelType w:val="multilevel"/>
    <w:tmpl w:val="6488090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3D500B1"/>
    <w:multiLevelType w:val="hybridMultilevel"/>
    <w:tmpl w:val="D4FC553C"/>
    <w:lvl w:ilvl="0" w:tplc="6CB25FFC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26" w15:restartNumberingAfterBreak="0">
    <w:nsid w:val="7940551A"/>
    <w:multiLevelType w:val="multilevel"/>
    <w:tmpl w:val="7940551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151E80"/>
    <w:multiLevelType w:val="hybridMultilevel"/>
    <w:tmpl w:val="82043394"/>
    <w:lvl w:ilvl="0" w:tplc="EDCA0A26">
      <w:start w:val="1"/>
      <w:numFmt w:val="bullet"/>
      <w:lvlText w:val="▪"/>
      <w:lvlJc w:val="left"/>
      <w:pPr>
        <w:ind w:left="324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28" w15:restartNumberingAfterBreak="0">
    <w:nsid w:val="7E4F6696"/>
    <w:multiLevelType w:val="multilevel"/>
    <w:tmpl w:val="7E4F6696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7046126">
    <w:abstractNumId w:val="6"/>
  </w:num>
  <w:num w:numId="2" w16cid:durableId="934438922">
    <w:abstractNumId w:val="2"/>
  </w:num>
  <w:num w:numId="3" w16cid:durableId="683745635">
    <w:abstractNumId w:val="10"/>
  </w:num>
  <w:num w:numId="4" w16cid:durableId="1691687427">
    <w:abstractNumId w:val="3"/>
  </w:num>
  <w:num w:numId="5" w16cid:durableId="273756790">
    <w:abstractNumId w:val="4"/>
  </w:num>
  <w:num w:numId="6" w16cid:durableId="971405416">
    <w:abstractNumId w:val="16"/>
  </w:num>
  <w:num w:numId="7" w16cid:durableId="1178621702">
    <w:abstractNumId w:val="16"/>
  </w:num>
  <w:num w:numId="8" w16cid:durableId="1207571136">
    <w:abstractNumId w:val="7"/>
  </w:num>
  <w:num w:numId="9" w16cid:durableId="1419643065">
    <w:abstractNumId w:val="19"/>
  </w:num>
  <w:num w:numId="10" w16cid:durableId="528878705">
    <w:abstractNumId w:val="20"/>
  </w:num>
  <w:num w:numId="11" w16cid:durableId="2005089733">
    <w:abstractNumId w:val="5"/>
  </w:num>
  <w:num w:numId="12" w16cid:durableId="1763724039">
    <w:abstractNumId w:val="13"/>
  </w:num>
  <w:num w:numId="13" w16cid:durableId="2129395722">
    <w:abstractNumId w:val="28"/>
  </w:num>
  <w:num w:numId="14" w16cid:durableId="884099847">
    <w:abstractNumId w:val="1"/>
  </w:num>
  <w:num w:numId="15" w16cid:durableId="89395000">
    <w:abstractNumId w:val="0"/>
  </w:num>
  <w:num w:numId="16" w16cid:durableId="358901003">
    <w:abstractNumId w:val="17"/>
  </w:num>
  <w:num w:numId="17" w16cid:durableId="513230457">
    <w:abstractNumId w:val="8"/>
  </w:num>
  <w:num w:numId="18" w16cid:durableId="1328438204">
    <w:abstractNumId w:val="9"/>
  </w:num>
  <w:num w:numId="19" w16cid:durableId="1001197911">
    <w:abstractNumId w:val="26"/>
  </w:num>
  <w:num w:numId="20" w16cid:durableId="1829133602">
    <w:abstractNumId w:val="22"/>
  </w:num>
  <w:num w:numId="21" w16cid:durableId="79059713">
    <w:abstractNumId w:val="18"/>
  </w:num>
  <w:num w:numId="22" w16cid:durableId="1003630919">
    <w:abstractNumId w:val="12"/>
  </w:num>
  <w:num w:numId="23" w16cid:durableId="927885031">
    <w:abstractNumId w:val="23"/>
  </w:num>
  <w:num w:numId="24" w16cid:durableId="1899197440">
    <w:abstractNumId w:val="21"/>
  </w:num>
  <w:num w:numId="25" w16cid:durableId="1182084376">
    <w:abstractNumId w:val="25"/>
  </w:num>
  <w:num w:numId="26" w16cid:durableId="1827472323">
    <w:abstractNumId w:val="14"/>
  </w:num>
  <w:num w:numId="27" w16cid:durableId="106777150">
    <w:abstractNumId w:val="15"/>
  </w:num>
  <w:num w:numId="28" w16cid:durableId="1622103089">
    <w:abstractNumId w:val="24"/>
  </w:num>
  <w:num w:numId="29" w16cid:durableId="486701690">
    <w:abstractNumId w:val="11"/>
  </w:num>
  <w:num w:numId="30" w16cid:durableId="16137806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2F"/>
    <w:rsid w:val="00003F2E"/>
    <w:rsid w:val="000506A8"/>
    <w:rsid w:val="00066E22"/>
    <w:rsid w:val="00084CC8"/>
    <w:rsid w:val="00092A2F"/>
    <w:rsid w:val="0009337E"/>
    <w:rsid w:val="00096E4B"/>
    <w:rsid w:val="00130F8A"/>
    <w:rsid w:val="0015530D"/>
    <w:rsid w:val="00156DCB"/>
    <w:rsid w:val="001869DA"/>
    <w:rsid w:val="001A21C9"/>
    <w:rsid w:val="001C7716"/>
    <w:rsid w:val="001D635E"/>
    <w:rsid w:val="001F280D"/>
    <w:rsid w:val="002067A3"/>
    <w:rsid w:val="002070E6"/>
    <w:rsid w:val="002254ED"/>
    <w:rsid w:val="002500DE"/>
    <w:rsid w:val="0025359F"/>
    <w:rsid w:val="00287785"/>
    <w:rsid w:val="00297D51"/>
    <w:rsid w:val="0039098F"/>
    <w:rsid w:val="00397190"/>
    <w:rsid w:val="003A031B"/>
    <w:rsid w:val="003A6FCA"/>
    <w:rsid w:val="003B1CFE"/>
    <w:rsid w:val="003B533D"/>
    <w:rsid w:val="003C44E9"/>
    <w:rsid w:val="003D6437"/>
    <w:rsid w:val="003E7527"/>
    <w:rsid w:val="0041428F"/>
    <w:rsid w:val="00414A52"/>
    <w:rsid w:val="00485376"/>
    <w:rsid w:val="004B6E7C"/>
    <w:rsid w:val="005030C3"/>
    <w:rsid w:val="00506CCB"/>
    <w:rsid w:val="005170FF"/>
    <w:rsid w:val="00520623"/>
    <w:rsid w:val="00545FC1"/>
    <w:rsid w:val="00571996"/>
    <w:rsid w:val="005767B0"/>
    <w:rsid w:val="00582C12"/>
    <w:rsid w:val="005A0572"/>
    <w:rsid w:val="005B16AE"/>
    <w:rsid w:val="005B4440"/>
    <w:rsid w:val="005B648C"/>
    <w:rsid w:val="005C0902"/>
    <w:rsid w:val="005E66F3"/>
    <w:rsid w:val="006038B7"/>
    <w:rsid w:val="0062622F"/>
    <w:rsid w:val="00666D5F"/>
    <w:rsid w:val="00672C67"/>
    <w:rsid w:val="006A4B2A"/>
    <w:rsid w:val="006E0F7B"/>
    <w:rsid w:val="006E3194"/>
    <w:rsid w:val="006F59C4"/>
    <w:rsid w:val="006F75DC"/>
    <w:rsid w:val="00714A4E"/>
    <w:rsid w:val="00753AA6"/>
    <w:rsid w:val="00766A3F"/>
    <w:rsid w:val="00774621"/>
    <w:rsid w:val="007B19B4"/>
    <w:rsid w:val="007C3FAB"/>
    <w:rsid w:val="007E2609"/>
    <w:rsid w:val="00827646"/>
    <w:rsid w:val="00831336"/>
    <w:rsid w:val="00873F29"/>
    <w:rsid w:val="00874594"/>
    <w:rsid w:val="008765EC"/>
    <w:rsid w:val="008768D8"/>
    <w:rsid w:val="008C2EB0"/>
    <w:rsid w:val="008D16F8"/>
    <w:rsid w:val="008D3261"/>
    <w:rsid w:val="00916F5A"/>
    <w:rsid w:val="00945151"/>
    <w:rsid w:val="00950CC1"/>
    <w:rsid w:val="0098006C"/>
    <w:rsid w:val="0098423B"/>
    <w:rsid w:val="009A1D5A"/>
    <w:rsid w:val="009B37C8"/>
    <w:rsid w:val="009B44AE"/>
    <w:rsid w:val="009C21FC"/>
    <w:rsid w:val="00A52AF2"/>
    <w:rsid w:val="00A574FF"/>
    <w:rsid w:val="00A7286B"/>
    <w:rsid w:val="00A838A7"/>
    <w:rsid w:val="00A92D10"/>
    <w:rsid w:val="00AA27E8"/>
    <w:rsid w:val="00AB15C5"/>
    <w:rsid w:val="00AB3664"/>
    <w:rsid w:val="00AC215E"/>
    <w:rsid w:val="00AC2D69"/>
    <w:rsid w:val="00AD3FFE"/>
    <w:rsid w:val="00AD5623"/>
    <w:rsid w:val="00AF3AEA"/>
    <w:rsid w:val="00B30F16"/>
    <w:rsid w:val="00B54B44"/>
    <w:rsid w:val="00B571AC"/>
    <w:rsid w:val="00B734C2"/>
    <w:rsid w:val="00B80A8E"/>
    <w:rsid w:val="00B91480"/>
    <w:rsid w:val="00BA60BA"/>
    <w:rsid w:val="00BD3FCE"/>
    <w:rsid w:val="00BE6E5A"/>
    <w:rsid w:val="00BF33EB"/>
    <w:rsid w:val="00C32A07"/>
    <w:rsid w:val="00C86003"/>
    <w:rsid w:val="00C96CCC"/>
    <w:rsid w:val="00CF14D3"/>
    <w:rsid w:val="00CF3BAF"/>
    <w:rsid w:val="00D16EE0"/>
    <w:rsid w:val="00D641BE"/>
    <w:rsid w:val="00D754F8"/>
    <w:rsid w:val="00D858D4"/>
    <w:rsid w:val="00DB479E"/>
    <w:rsid w:val="00DB6C9E"/>
    <w:rsid w:val="00DE2B26"/>
    <w:rsid w:val="00E60F27"/>
    <w:rsid w:val="00E84CA9"/>
    <w:rsid w:val="00EB6AD6"/>
    <w:rsid w:val="00F25DB9"/>
    <w:rsid w:val="00F26409"/>
    <w:rsid w:val="00F53488"/>
    <w:rsid w:val="00F636D5"/>
    <w:rsid w:val="00F71AC2"/>
    <w:rsid w:val="00F94DB5"/>
    <w:rsid w:val="00FC388D"/>
    <w:rsid w:val="00F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DD3D"/>
  <w15:docId w15:val="{A363E8AB-6496-4919-B887-07840D8F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12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1">
    <w:name w:val="网格表 1 浅色1"/>
    <w:basedOn w:val="TableNormal"/>
    <w:uiPriority w:val="46"/>
    <w:qFormat/>
    <w:rsid w:val="006038B7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44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D6437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64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64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6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qFormat/>
    <w:rsid w:val="001D635E"/>
    <w:pPr>
      <w:spacing w:after="0"/>
      <w:ind w:left="356" w:hanging="10"/>
    </w:pPr>
  </w:style>
  <w:style w:type="character" w:styleId="UnresolvedMention">
    <w:name w:val="Unresolved Mention"/>
    <w:basedOn w:val="DefaultParagraphFont"/>
    <w:uiPriority w:val="99"/>
    <w:semiHidden/>
    <w:unhideWhenUsed/>
    <w:rsid w:val="00B80A8E"/>
    <w:rPr>
      <w:color w:val="605E5C"/>
      <w:shd w:val="clear" w:color="auto" w:fill="E1DFDD"/>
    </w:rPr>
  </w:style>
  <w:style w:type="character" w:customStyle="1" w:styleId="HeadingChar">
    <w:name w:val="Heading Char"/>
    <w:basedOn w:val="DefaultParagraphFont"/>
    <w:link w:val="Heading"/>
    <w:rsid w:val="001D635E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80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0D41-69D6-4D2C-827B-0A8E7B57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14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sys.admin</dc:creator>
  <cp:keywords/>
  <cp:lastModifiedBy>Li, Xiaorui</cp:lastModifiedBy>
  <cp:revision>123</cp:revision>
  <dcterms:created xsi:type="dcterms:W3CDTF">2023-06-09T11:46:00Z</dcterms:created>
  <dcterms:modified xsi:type="dcterms:W3CDTF">2023-06-11T16:33:00Z</dcterms:modified>
</cp:coreProperties>
</file>