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8AFE" w14:textId="223056D6" w:rsidR="00D574A1" w:rsidRPr="000C1AD8" w:rsidRDefault="00D574A1" w:rsidP="00D574A1">
      <w:pPr>
        <w:pStyle w:val="NormalWeb"/>
        <w:jc w:val="center"/>
        <w:rPr>
          <w:b/>
          <w:bCs/>
        </w:rPr>
      </w:pPr>
      <w:r w:rsidRPr="000C1AD8">
        <w:rPr>
          <w:b/>
          <w:bCs/>
        </w:rPr>
        <w:t>ISYE 6501 Project: Maximizing the Disney Experience</w:t>
      </w:r>
    </w:p>
    <w:p w14:paraId="618CC1FC" w14:textId="65ED2FBB" w:rsidR="00417245" w:rsidRDefault="000C1AD8" w:rsidP="003C673E">
      <w:pPr>
        <w:pStyle w:val="NormalWeb"/>
        <w:ind w:firstLine="720"/>
        <w:rPr>
          <w:lang w:val="en-US"/>
        </w:rPr>
      </w:pPr>
      <w:r w:rsidRPr="000C1AD8">
        <w:rPr>
          <w:lang w:val="en-US"/>
        </w:rPr>
        <w:t xml:space="preserve">Disney is world known for its amusement parks, entertainment attractions, and </w:t>
      </w:r>
      <w:r>
        <w:rPr>
          <w:lang w:val="en-US"/>
        </w:rPr>
        <w:t xml:space="preserve">a </w:t>
      </w:r>
      <w:r w:rsidRPr="000C1AD8">
        <w:rPr>
          <w:color w:val="202225"/>
          <w:shd w:val="clear" w:color="auto" w:fill="FFFFFF"/>
        </w:rPr>
        <w:t>never-ending list of activities to enjoy</w:t>
      </w:r>
      <w:r w:rsidRPr="000C1AD8">
        <w:rPr>
          <w:color w:val="202225"/>
          <w:shd w:val="clear" w:color="auto" w:fill="FFFFFF"/>
        </w:rPr>
        <w:t xml:space="preserve">. </w:t>
      </w:r>
      <w:r>
        <w:rPr>
          <w:color w:val="202225"/>
          <w:shd w:val="clear" w:color="auto" w:fill="FFFFFF"/>
        </w:rPr>
        <w:t xml:space="preserve">To provide outstanding customer service and memorable service engagements, Disney </w:t>
      </w:r>
      <w:r w:rsidR="00417245">
        <w:rPr>
          <w:color w:val="202225"/>
          <w:shd w:val="clear" w:color="auto" w:fill="FFFFFF"/>
        </w:rPr>
        <w:t>relies on analytics to bring the “magic” to the world.</w:t>
      </w:r>
      <w:r w:rsidR="003C673E">
        <w:rPr>
          <w:color w:val="202225"/>
          <w:shd w:val="clear" w:color="auto" w:fill="FFFFFF"/>
        </w:rPr>
        <w:t xml:space="preserve"> </w:t>
      </w:r>
      <w:r w:rsidR="00417245">
        <w:rPr>
          <w:lang w:val="en-US"/>
        </w:rPr>
        <w:t xml:space="preserve">Analytics are used everywhere in Disney, from reducing wait time in lines to ensuring sufficient hotel rooms for booking and products are available for purchasing. </w:t>
      </w:r>
    </w:p>
    <w:p w14:paraId="75260972" w14:textId="2363B5B5" w:rsidR="003C673E" w:rsidRDefault="003C673E" w:rsidP="00E50ECD">
      <w:pPr>
        <w:pStyle w:val="NormalWeb"/>
        <w:numPr>
          <w:ilvl w:val="0"/>
          <w:numId w:val="4"/>
        </w:numPr>
        <w:rPr>
          <w:rFonts w:ascii="Carlito" w:hAnsi="Carlito"/>
        </w:rPr>
      </w:pPr>
      <w:r>
        <w:rPr>
          <w:lang w:val="en-US"/>
        </w:rPr>
        <w:t xml:space="preserve">To maximize customer experiences, it is crucial for Disney to know the </w:t>
      </w:r>
      <w:r>
        <w:rPr>
          <w:rFonts w:ascii="Carlito" w:hAnsi="Carlito"/>
        </w:rPr>
        <w:t>demand and volume of customers in the parks on any given day</w:t>
      </w:r>
      <w:r>
        <w:rPr>
          <w:rFonts w:ascii="Carlito" w:hAnsi="Carlito"/>
        </w:rPr>
        <w:t xml:space="preserve">, which is why operational planning is an important element. One of the Analytic models that Disney uses is forecasting. </w:t>
      </w:r>
    </w:p>
    <w:p w14:paraId="5D8851AC" w14:textId="49BCD29F" w:rsidR="003C673E" w:rsidRPr="00A352C6" w:rsidRDefault="003C673E" w:rsidP="001A3913">
      <w:pPr>
        <w:pStyle w:val="NormalWeb"/>
        <w:ind w:firstLine="720"/>
        <w:rPr>
          <w:rFonts w:ascii="Carlito" w:hAnsi="Carlito"/>
          <w:b/>
          <w:bCs/>
        </w:rPr>
      </w:pPr>
      <w:r w:rsidRPr="00A352C6">
        <w:rPr>
          <w:rFonts w:ascii="Carlito" w:hAnsi="Carlito"/>
          <w:b/>
          <w:bCs/>
        </w:rPr>
        <w:t>Given {</w:t>
      </w:r>
      <w:r w:rsidRPr="00A352C6">
        <w:rPr>
          <w:rFonts w:ascii="Carlito" w:hAnsi="Carlito"/>
          <w:b/>
          <w:bCs/>
        </w:rPr>
        <w:t xml:space="preserve">actual guest arrival </w:t>
      </w:r>
      <w:r w:rsidR="001A3913" w:rsidRPr="00A352C6">
        <w:rPr>
          <w:rFonts w:ascii="Carlito" w:hAnsi="Carlito"/>
          <w:b/>
          <w:bCs/>
        </w:rPr>
        <w:t>data</w:t>
      </w:r>
      <w:r w:rsidRPr="00A352C6">
        <w:rPr>
          <w:rFonts w:ascii="Carlito" w:hAnsi="Carlito"/>
          <w:b/>
          <w:bCs/>
        </w:rPr>
        <w:t>, ticket pre-sale data</w:t>
      </w:r>
      <w:r w:rsidRPr="00A352C6">
        <w:rPr>
          <w:rFonts w:ascii="Carlito" w:hAnsi="Carlito"/>
          <w:b/>
          <w:bCs/>
        </w:rPr>
        <w:t>)</w:t>
      </w:r>
    </w:p>
    <w:p w14:paraId="51B219E9" w14:textId="47C8093A" w:rsidR="003C673E" w:rsidRPr="00A352C6" w:rsidRDefault="003C673E" w:rsidP="001A3913">
      <w:pPr>
        <w:pStyle w:val="NormalWeb"/>
        <w:ind w:firstLine="720"/>
        <w:rPr>
          <w:rFonts w:ascii="Carlito" w:hAnsi="Carlito"/>
          <w:b/>
          <w:bCs/>
        </w:rPr>
      </w:pPr>
      <w:r w:rsidRPr="00A352C6">
        <w:rPr>
          <w:rFonts w:ascii="Carlito" w:hAnsi="Carlito"/>
          <w:b/>
          <w:bCs/>
        </w:rPr>
        <w:t>Use {</w:t>
      </w:r>
      <w:r w:rsidR="00A352C6" w:rsidRPr="00A352C6">
        <w:rPr>
          <w:rFonts w:ascii="Carlito" w:hAnsi="Carlito"/>
          <w:b/>
          <w:bCs/>
        </w:rPr>
        <w:t>Regression</w:t>
      </w:r>
      <w:r w:rsidRPr="00A352C6">
        <w:rPr>
          <w:rFonts w:ascii="Carlito" w:hAnsi="Carlito"/>
          <w:b/>
          <w:bCs/>
        </w:rPr>
        <w:t>}</w:t>
      </w:r>
    </w:p>
    <w:p w14:paraId="3898E519" w14:textId="6499562C" w:rsidR="003C673E" w:rsidRPr="00A352C6" w:rsidRDefault="003C673E" w:rsidP="001A3913">
      <w:pPr>
        <w:pStyle w:val="NormalWeb"/>
        <w:ind w:firstLine="720"/>
        <w:rPr>
          <w:rFonts w:ascii="Carlito" w:hAnsi="Carlito"/>
          <w:b/>
          <w:bCs/>
        </w:rPr>
      </w:pPr>
      <w:r w:rsidRPr="00A352C6">
        <w:rPr>
          <w:rFonts w:ascii="Carlito" w:hAnsi="Carlito"/>
          <w:b/>
          <w:bCs/>
        </w:rPr>
        <w:t>To {</w:t>
      </w:r>
      <w:r w:rsidR="001A3913" w:rsidRPr="00A352C6">
        <w:rPr>
          <w:rFonts w:ascii="Carlito" w:hAnsi="Carlito"/>
          <w:b/>
          <w:bCs/>
        </w:rPr>
        <w:t xml:space="preserve">forecast the number of guests that will be visiting a park on a given day, so that they can schedule the number of employees to work, have the right amount of inventory for the restaurants and shops, having available hotel rooms, </w:t>
      </w:r>
      <w:proofErr w:type="gramStart"/>
      <w:r w:rsidR="001A3913" w:rsidRPr="00A352C6">
        <w:rPr>
          <w:rFonts w:ascii="Carlito" w:hAnsi="Carlito"/>
          <w:b/>
          <w:bCs/>
        </w:rPr>
        <w:t xml:space="preserve">etc. </w:t>
      </w:r>
      <w:r w:rsidRPr="00A352C6">
        <w:rPr>
          <w:rFonts w:ascii="Carlito" w:hAnsi="Carlito"/>
          <w:b/>
          <w:bCs/>
        </w:rPr>
        <w:t>}</w:t>
      </w:r>
      <w:proofErr w:type="gramEnd"/>
    </w:p>
    <w:p w14:paraId="2433426F" w14:textId="30B908DC" w:rsidR="003C673E" w:rsidRDefault="001A3913" w:rsidP="00E50ECD">
      <w:pPr>
        <w:pStyle w:val="NormalWeb"/>
        <w:numPr>
          <w:ilvl w:val="0"/>
          <w:numId w:val="4"/>
        </w:numPr>
        <w:rPr>
          <w:rFonts w:ascii="Carlito" w:hAnsi="Carlito"/>
        </w:rPr>
      </w:pPr>
      <w:r>
        <w:rPr>
          <w:rFonts w:ascii="Carlito" w:hAnsi="Carlito"/>
        </w:rPr>
        <w:t xml:space="preserve">Since Disney will experience seasonality with its visitor volume and other factors, the time series forecast may be affected. Therefore, a secondary analytical model should also be applied. </w:t>
      </w:r>
    </w:p>
    <w:p w14:paraId="1D53C1DE" w14:textId="109B33CE" w:rsidR="001A3913" w:rsidRPr="00A352C6" w:rsidRDefault="001A3913" w:rsidP="001A3913">
      <w:pPr>
        <w:pStyle w:val="NormalWeb"/>
        <w:ind w:firstLine="720"/>
        <w:rPr>
          <w:rFonts w:ascii="Carlito" w:hAnsi="Carlito"/>
          <w:b/>
          <w:bCs/>
        </w:rPr>
      </w:pPr>
      <w:r w:rsidRPr="00A352C6">
        <w:rPr>
          <w:rFonts w:ascii="Carlito" w:hAnsi="Carlito"/>
          <w:b/>
          <w:bCs/>
        </w:rPr>
        <w:t>Given {actual guest arrival data, ticket pre-sale data</w:t>
      </w:r>
      <w:r w:rsidR="00A352C6">
        <w:rPr>
          <w:rFonts w:ascii="Carlito" w:hAnsi="Carlito"/>
          <w:b/>
          <w:bCs/>
        </w:rPr>
        <w:t>}</w:t>
      </w:r>
    </w:p>
    <w:p w14:paraId="31411041" w14:textId="5999EC8A" w:rsidR="001A3913" w:rsidRPr="00A352C6" w:rsidRDefault="001A3913" w:rsidP="001A3913">
      <w:pPr>
        <w:pStyle w:val="NormalWeb"/>
        <w:ind w:firstLine="720"/>
        <w:rPr>
          <w:b/>
          <w:bCs/>
        </w:rPr>
      </w:pPr>
      <w:r w:rsidRPr="00A352C6">
        <w:rPr>
          <w:rFonts w:ascii="Carlito" w:hAnsi="Carlito"/>
          <w:b/>
          <w:bCs/>
        </w:rPr>
        <w:t>Use {</w:t>
      </w:r>
      <w:r w:rsidRPr="00A352C6">
        <w:rPr>
          <w:rFonts w:ascii="Carlito" w:hAnsi="Carlito"/>
          <w:b/>
          <w:bCs/>
        </w:rPr>
        <w:t>Triple e</w:t>
      </w:r>
      <w:r w:rsidRPr="00A352C6">
        <w:rPr>
          <w:rFonts w:ascii="Carlito" w:hAnsi="Carlito"/>
          <w:b/>
          <w:bCs/>
        </w:rPr>
        <w:t>xponential smoothing</w:t>
      </w:r>
      <w:r w:rsidRPr="00A352C6">
        <w:rPr>
          <w:rFonts w:ascii="Carlito" w:hAnsi="Carlito"/>
          <w:b/>
          <w:bCs/>
        </w:rPr>
        <w:t xml:space="preserve"> </w:t>
      </w:r>
      <w:r w:rsidRPr="00A352C6">
        <w:rPr>
          <w:rFonts w:ascii="Carlito" w:hAnsi="Carlito"/>
          <w:b/>
          <w:bCs/>
        </w:rPr>
        <w:t>or Holt-Winters</w:t>
      </w:r>
      <w:r w:rsidR="00A352C6" w:rsidRPr="00A352C6">
        <w:rPr>
          <w:rFonts w:ascii="Carlito" w:hAnsi="Carlito"/>
          <w:b/>
          <w:bCs/>
        </w:rPr>
        <w:t xml:space="preserve"> with a t and alpha value higher than 0.5 to take trends and cyclic into account</w:t>
      </w:r>
      <w:r w:rsidRPr="00A352C6">
        <w:rPr>
          <w:rFonts w:ascii="Carlito" w:hAnsi="Carlito"/>
          <w:b/>
          <w:bCs/>
        </w:rPr>
        <w:t>}</w:t>
      </w:r>
    </w:p>
    <w:p w14:paraId="281966B4" w14:textId="6016C4BE" w:rsidR="001A3913" w:rsidRPr="00A352C6" w:rsidRDefault="001A3913" w:rsidP="001A3913">
      <w:pPr>
        <w:pStyle w:val="NormalWeb"/>
        <w:ind w:firstLine="720"/>
        <w:rPr>
          <w:rFonts w:ascii="Carlito" w:hAnsi="Carlito"/>
          <w:b/>
          <w:bCs/>
        </w:rPr>
      </w:pPr>
      <w:r w:rsidRPr="00A352C6">
        <w:rPr>
          <w:rFonts w:ascii="Carlito" w:hAnsi="Carlito"/>
          <w:b/>
          <w:bCs/>
        </w:rPr>
        <w:t>To {</w:t>
      </w:r>
      <w:r w:rsidR="00A352C6" w:rsidRPr="00A352C6">
        <w:rPr>
          <w:rFonts w:ascii="Carlito" w:hAnsi="Carlito"/>
          <w:b/>
          <w:bCs/>
        </w:rPr>
        <w:t>allow Disney to better forecast by removing random variation and smoothing the data</w:t>
      </w:r>
      <w:r w:rsidRPr="00A352C6">
        <w:rPr>
          <w:rFonts w:ascii="Carlito" w:hAnsi="Carlito"/>
          <w:b/>
          <w:bCs/>
        </w:rPr>
        <w:t>}</w:t>
      </w:r>
    </w:p>
    <w:p w14:paraId="6486A296" w14:textId="3C51D253" w:rsidR="00A352C6" w:rsidRDefault="00A352C6" w:rsidP="00E50ECD">
      <w:pPr>
        <w:pStyle w:val="NormalWeb"/>
        <w:numPr>
          <w:ilvl w:val="0"/>
          <w:numId w:val="4"/>
        </w:numPr>
        <w:rPr>
          <w:rFonts w:ascii="Carlito" w:hAnsi="Carlito"/>
        </w:rPr>
      </w:pPr>
      <w:r>
        <w:rPr>
          <w:rFonts w:ascii="Carlito" w:hAnsi="Carlito"/>
        </w:rPr>
        <w:t>With such information on hand, Disney could use the forecast result to analyze the queuing by applying a queuing model.</w:t>
      </w:r>
    </w:p>
    <w:p w14:paraId="79184488" w14:textId="69BC5215" w:rsidR="00A352C6" w:rsidRPr="00E50ECD" w:rsidRDefault="00A352C6" w:rsidP="00A352C6">
      <w:pPr>
        <w:pStyle w:val="NormalWeb"/>
        <w:ind w:firstLine="720"/>
        <w:rPr>
          <w:b/>
          <w:bCs/>
        </w:rPr>
      </w:pPr>
      <w:r w:rsidRPr="00E50ECD">
        <w:rPr>
          <w:rFonts w:ascii="Carlito" w:hAnsi="Carlito"/>
          <w:b/>
          <w:bCs/>
        </w:rPr>
        <w:t xml:space="preserve">Given {The forecast of </w:t>
      </w:r>
      <w:r w:rsidRPr="00E50ECD">
        <w:rPr>
          <w:rFonts w:ascii="Carlito" w:hAnsi="Carlito"/>
          <w:b/>
          <w:bCs/>
        </w:rPr>
        <w:t xml:space="preserve">the </w:t>
      </w:r>
      <w:r w:rsidRPr="00E50ECD">
        <w:rPr>
          <w:rFonts w:ascii="Carlito" w:hAnsi="Carlito"/>
          <w:b/>
          <w:bCs/>
        </w:rPr>
        <w:t>expected number of customers at the park</w:t>
      </w:r>
      <w:r w:rsidRPr="00E50ECD">
        <w:rPr>
          <w:rFonts w:ascii="Carlito" w:hAnsi="Carlito"/>
          <w:b/>
          <w:bCs/>
        </w:rPr>
        <w:t xml:space="preserve">, </w:t>
      </w:r>
      <w:r w:rsidRPr="00E50ECD">
        <w:rPr>
          <w:rFonts w:ascii="Carlito" w:hAnsi="Carlito"/>
          <w:b/>
          <w:bCs/>
        </w:rPr>
        <w:t>average service time</w:t>
      </w:r>
      <w:r w:rsidRPr="00E50ECD">
        <w:rPr>
          <w:rFonts w:ascii="Carlito" w:hAnsi="Carlito"/>
          <w:b/>
          <w:bCs/>
        </w:rPr>
        <w:t xml:space="preserve"> per ride}</w:t>
      </w:r>
    </w:p>
    <w:p w14:paraId="330A214C" w14:textId="4BAAB2A9" w:rsidR="00A352C6" w:rsidRPr="00E50ECD" w:rsidRDefault="00A352C6" w:rsidP="00A352C6">
      <w:pPr>
        <w:pStyle w:val="NormalWeb"/>
        <w:ind w:firstLine="720"/>
        <w:rPr>
          <w:b/>
          <w:bCs/>
        </w:rPr>
      </w:pPr>
      <w:r w:rsidRPr="00E50ECD">
        <w:rPr>
          <w:rFonts w:ascii="Carlito" w:hAnsi="Carlito"/>
          <w:b/>
          <w:bCs/>
        </w:rPr>
        <w:t>Use {</w:t>
      </w:r>
      <w:r w:rsidRPr="00E50ECD">
        <w:rPr>
          <w:rFonts w:ascii="Carlito" w:hAnsi="Carlito"/>
          <w:b/>
          <w:bCs/>
        </w:rPr>
        <w:t>Queueing model</w:t>
      </w:r>
      <w:r w:rsidRPr="00E50ECD">
        <w:rPr>
          <w:rFonts w:ascii="Carlito" w:hAnsi="Carlito"/>
          <w:b/>
          <w:bCs/>
        </w:rPr>
        <w:t>}</w:t>
      </w:r>
    </w:p>
    <w:p w14:paraId="26AC3F3F" w14:textId="503C8063" w:rsidR="00A352C6" w:rsidRPr="00E50ECD" w:rsidRDefault="00A352C6" w:rsidP="00A352C6">
      <w:pPr>
        <w:pStyle w:val="NormalWeb"/>
        <w:ind w:firstLine="720"/>
        <w:rPr>
          <w:rFonts w:ascii="Carlito" w:hAnsi="Carlito"/>
          <w:b/>
          <w:bCs/>
        </w:rPr>
      </w:pPr>
      <w:r w:rsidRPr="00E50ECD">
        <w:rPr>
          <w:rFonts w:ascii="Carlito" w:hAnsi="Carlito"/>
          <w:b/>
          <w:bCs/>
        </w:rPr>
        <w:t>To {</w:t>
      </w:r>
      <w:r w:rsidRPr="00E50ECD">
        <w:rPr>
          <w:rFonts w:ascii="Carlito" w:hAnsi="Carlito"/>
          <w:b/>
          <w:bCs/>
        </w:rPr>
        <w:t xml:space="preserve">Estimate average wait time so that Disney can create </w:t>
      </w:r>
      <w:r w:rsidR="000B68BF" w:rsidRPr="00E50ECD">
        <w:rPr>
          <w:rFonts w:ascii="Carlito" w:hAnsi="Carlito"/>
          <w:b/>
          <w:bCs/>
        </w:rPr>
        <w:t xml:space="preserve">a </w:t>
      </w:r>
      <w:r w:rsidRPr="00E50ECD">
        <w:rPr>
          <w:rFonts w:ascii="Carlito" w:hAnsi="Carlito"/>
          <w:b/>
          <w:bCs/>
        </w:rPr>
        <w:t xml:space="preserve">strategy for shorter </w:t>
      </w:r>
      <w:r w:rsidR="000B68BF" w:rsidRPr="00E50ECD">
        <w:rPr>
          <w:rFonts w:ascii="Carlito" w:hAnsi="Carlito"/>
          <w:b/>
          <w:bCs/>
        </w:rPr>
        <w:t>queueing time</w:t>
      </w:r>
      <w:r w:rsidRPr="00E50ECD">
        <w:rPr>
          <w:rFonts w:ascii="Carlito" w:hAnsi="Carlito"/>
          <w:b/>
          <w:bCs/>
        </w:rPr>
        <w:t>}</w:t>
      </w:r>
    </w:p>
    <w:p w14:paraId="3C163845" w14:textId="73EBBF64" w:rsidR="000B68BF" w:rsidRDefault="000B68BF" w:rsidP="00E50ECD">
      <w:pPr>
        <w:pStyle w:val="NormalWeb"/>
        <w:numPr>
          <w:ilvl w:val="0"/>
          <w:numId w:val="4"/>
        </w:numPr>
        <w:rPr>
          <w:rFonts w:ascii="Carlito" w:hAnsi="Carlito"/>
        </w:rPr>
      </w:pPr>
      <w:r>
        <w:rPr>
          <w:rFonts w:ascii="Carlito" w:hAnsi="Carlito"/>
        </w:rPr>
        <w:lastRenderedPageBreak/>
        <w:t xml:space="preserve">Disney also sells FAST passes for visitors so that they can skip the line by virtually having a spot in the line, however, this complicates the queueing model as we cannot tell if the pass holder will eventually show up for the ride. </w:t>
      </w:r>
    </w:p>
    <w:p w14:paraId="57C6984E" w14:textId="3CE3C9FE" w:rsidR="00E50ECD" w:rsidRPr="00E50ECD" w:rsidRDefault="000B68BF" w:rsidP="00E50ECD">
      <w:pPr>
        <w:pStyle w:val="NormalWeb"/>
        <w:ind w:firstLine="720"/>
        <w:rPr>
          <w:rFonts w:ascii="Carlito" w:hAnsi="Carlito"/>
          <w:b/>
          <w:bCs/>
        </w:rPr>
      </w:pPr>
      <w:r w:rsidRPr="00E50ECD">
        <w:rPr>
          <w:rFonts w:ascii="Carlito" w:hAnsi="Carlito"/>
          <w:b/>
          <w:bCs/>
        </w:rPr>
        <w:t>Given {</w:t>
      </w:r>
      <w:r w:rsidR="00E50ECD" w:rsidRPr="00E50ECD">
        <w:rPr>
          <w:rFonts w:ascii="Carlito" w:hAnsi="Carlito"/>
          <w:b/>
          <w:bCs/>
        </w:rPr>
        <w:t xml:space="preserve">FAST Pass user location, ride and show schedules, No. </w:t>
      </w:r>
      <w:proofErr w:type="gramStart"/>
      <w:r w:rsidR="00E50ECD" w:rsidRPr="00E50ECD">
        <w:rPr>
          <w:rFonts w:ascii="Carlito" w:hAnsi="Carlito"/>
          <w:b/>
          <w:bCs/>
        </w:rPr>
        <w:t>of  FAST</w:t>
      </w:r>
      <w:proofErr w:type="gramEnd"/>
      <w:r w:rsidR="00E50ECD" w:rsidRPr="00E50ECD">
        <w:rPr>
          <w:rFonts w:ascii="Carlito" w:hAnsi="Carlito"/>
          <w:b/>
          <w:bCs/>
        </w:rPr>
        <w:t xml:space="preserve"> pass distribution, past data weather FAST Pass activities </w:t>
      </w:r>
      <w:r w:rsidRPr="00E50ECD">
        <w:rPr>
          <w:rFonts w:ascii="Carlito" w:hAnsi="Carlito"/>
          <w:b/>
          <w:bCs/>
        </w:rPr>
        <w:t>}</w:t>
      </w:r>
    </w:p>
    <w:p w14:paraId="14F61160" w14:textId="5990F6F1" w:rsidR="000B68BF" w:rsidRPr="00E50ECD" w:rsidRDefault="000B68BF" w:rsidP="000B68BF">
      <w:pPr>
        <w:pStyle w:val="NormalWeb"/>
        <w:ind w:firstLine="720"/>
        <w:rPr>
          <w:b/>
          <w:bCs/>
        </w:rPr>
      </w:pPr>
      <w:r w:rsidRPr="00E50ECD">
        <w:rPr>
          <w:rFonts w:ascii="Carlito" w:hAnsi="Carlito"/>
          <w:b/>
          <w:bCs/>
        </w:rPr>
        <w:t>Use {</w:t>
      </w:r>
      <w:r w:rsidRPr="00E50ECD">
        <w:rPr>
          <w:rFonts w:ascii="Carlito" w:hAnsi="Carlito"/>
          <w:b/>
          <w:bCs/>
        </w:rPr>
        <w:t xml:space="preserve">Logistics regression model, </w:t>
      </w:r>
      <w:r w:rsidRPr="00E50ECD">
        <w:rPr>
          <w:rFonts w:ascii="Carlito" w:hAnsi="Carlito"/>
          <w:b/>
          <w:bCs/>
        </w:rPr>
        <w:t>stepwise variable selection}</w:t>
      </w:r>
    </w:p>
    <w:p w14:paraId="3F0541ED" w14:textId="471C8B34" w:rsidR="000B68BF" w:rsidRPr="00E50ECD" w:rsidRDefault="000B68BF" w:rsidP="000B68BF">
      <w:pPr>
        <w:pStyle w:val="NormalWeb"/>
        <w:ind w:firstLine="720"/>
        <w:rPr>
          <w:rFonts w:ascii="Carlito" w:hAnsi="Carlito"/>
          <w:b/>
          <w:bCs/>
        </w:rPr>
      </w:pPr>
      <w:r w:rsidRPr="00E50ECD">
        <w:rPr>
          <w:rFonts w:ascii="Carlito" w:hAnsi="Carlito"/>
          <w:b/>
          <w:bCs/>
        </w:rPr>
        <w:t xml:space="preserve">To {Estimate </w:t>
      </w:r>
      <w:r w:rsidR="00E50ECD" w:rsidRPr="00E50ECD">
        <w:rPr>
          <w:rFonts w:ascii="Carlito" w:hAnsi="Carlito"/>
          <w:b/>
          <w:bCs/>
        </w:rPr>
        <w:t>the impact of the FAST Pass on the queueing time</w:t>
      </w:r>
      <w:r w:rsidRPr="00E50ECD">
        <w:rPr>
          <w:rFonts w:ascii="Carlito" w:hAnsi="Carlito"/>
          <w:b/>
          <w:bCs/>
        </w:rPr>
        <w:t>}</w:t>
      </w:r>
    </w:p>
    <w:p w14:paraId="03DE3F4C" w14:textId="111AC02C" w:rsidR="00E50ECD" w:rsidRDefault="00E50ECD" w:rsidP="00E50ECD">
      <w:pPr>
        <w:pStyle w:val="NormalWeb"/>
        <w:numPr>
          <w:ilvl w:val="0"/>
          <w:numId w:val="4"/>
        </w:numPr>
        <w:rPr>
          <w:rFonts w:ascii="Carlito" w:hAnsi="Carlito"/>
        </w:rPr>
      </w:pPr>
      <w:r>
        <w:rPr>
          <w:rFonts w:ascii="Carlito" w:hAnsi="Carlito"/>
        </w:rPr>
        <w:t xml:space="preserve">As for facilities, Disney can also utilize analytics to assist in operations. </w:t>
      </w:r>
    </w:p>
    <w:p w14:paraId="07BF3979" w14:textId="44E0E037" w:rsidR="00E50ECD" w:rsidRPr="00B96042" w:rsidRDefault="00E50ECD" w:rsidP="00E50ECD">
      <w:pPr>
        <w:pStyle w:val="NormalWeb"/>
        <w:ind w:firstLine="720"/>
        <w:rPr>
          <w:rFonts w:ascii="Carlito" w:hAnsi="Carlito"/>
          <w:b/>
          <w:bCs/>
        </w:rPr>
      </w:pPr>
      <w:r w:rsidRPr="00B96042">
        <w:rPr>
          <w:rFonts w:ascii="Carlito" w:hAnsi="Carlito"/>
          <w:b/>
          <w:bCs/>
        </w:rPr>
        <w:t>Given {</w:t>
      </w:r>
      <w:r w:rsidRPr="00B96042">
        <w:rPr>
          <w:rFonts w:ascii="Carlito" w:hAnsi="Carlito"/>
          <w:b/>
          <w:bCs/>
        </w:rPr>
        <w:t>Past facility data</w:t>
      </w:r>
      <w:r w:rsidRPr="00B96042">
        <w:rPr>
          <w:rFonts w:ascii="Carlito" w:hAnsi="Carlito"/>
          <w:b/>
          <w:bCs/>
        </w:rPr>
        <w:t>}</w:t>
      </w:r>
    </w:p>
    <w:p w14:paraId="4E0C967F" w14:textId="7C1A2EE6" w:rsidR="00E50ECD" w:rsidRPr="00B96042" w:rsidRDefault="00E50ECD" w:rsidP="00E50ECD">
      <w:pPr>
        <w:pStyle w:val="NormalWeb"/>
        <w:ind w:firstLine="720"/>
        <w:rPr>
          <w:b/>
          <w:bCs/>
        </w:rPr>
      </w:pPr>
      <w:r w:rsidRPr="00B96042">
        <w:rPr>
          <w:rFonts w:ascii="Carlito" w:hAnsi="Carlito"/>
          <w:b/>
          <w:bCs/>
        </w:rPr>
        <w:t xml:space="preserve">Use </w:t>
      </w:r>
      <w:r w:rsidRPr="00B96042">
        <w:rPr>
          <w:rFonts w:ascii="Carlito" w:hAnsi="Carlito"/>
          <w:b/>
          <w:bCs/>
        </w:rPr>
        <w:t>{</w:t>
      </w:r>
      <w:r w:rsidRPr="00B96042">
        <w:rPr>
          <w:rFonts w:ascii="Carlito" w:hAnsi="Carlito"/>
          <w:b/>
          <w:bCs/>
        </w:rPr>
        <w:t xml:space="preserve">Weibull </w:t>
      </w:r>
      <w:r w:rsidR="00B96042" w:rsidRPr="00B96042">
        <w:rPr>
          <w:rFonts w:ascii="Carlito" w:hAnsi="Carlito"/>
          <w:b/>
          <w:bCs/>
        </w:rPr>
        <w:t>distribution with K greater than 1}</w:t>
      </w:r>
    </w:p>
    <w:p w14:paraId="53F6612C" w14:textId="13861BC7" w:rsidR="00E50ECD" w:rsidRPr="00B96042" w:rsidRDefault="00E50ECD" w:rsidP="00B96042">
      <w:pPr>
        <w:pStyle w:val="NormalWeb"/>
        <w:ind w:firstLine="720"/>
        <w:rPr>
          <w:rFonts w:ascii="Carlito" w:hAnsi="Carlito"/>
          <w:b/>
          <w:bCs/>
        </w:rPr>
      </w:pPr>
      <w:r w:rsidRPr="00B96042">
        <w:rPr>
          <w:rFonts w:ascii="Carlito" w:hAnsi="Carlito"/>
          <w:b/>
          <w:bCs/>
        </w:rPr>
        <w:t>To {Estimate</w:t>
      </w:r>
      <w:r w:rsidR="00B96042" w:rsidRPr="00B96042">
        <w:rPr>
          <w:rFonts w:ascii="Carlito" w:hAnsi="Carlito"/>
          <w:b/>
          <w:bCs/>
        </w:rPr>
        <w:t xml:space="preserve"> the time a rollercoaster can go before it will need a repair or maintenance</w:t>
      </w:r>
      <w:r w:rsidRPr="00B96042">
        <w:rPr>
          <w:rFonts w:ascii="Carlito" w:hAnsi="Carlito"/>
          <w:b/>
          <w:bCs/>
        </w:rPr>
        <w:t>}</w:t>
      </w:r>
    </w:p>
    <w:p w14:paraId="1AE45C44" w14:textId="1AE088DD" w:rsidR="00B96042" w:rsidRPr="00B96042" w:rsidRDefault="00B96042" w:rsidP="00B96042">
      <w:pPr>
        <w:pStyle w:val="NormalWeb"/>
        <w:ind w:firstLine="720"/>
      </w:pPr>
      <w:r>
        <w:rPr>
          <w:rFonts w:ascii="Carlito" w:hAnsi="Carlito"/>
        </w:rPr>
        <w:t xml:space="preserve">In conclusion, in order for Disney to provide a magical place, it requires careful tailoring of its services and analytics can be applied everywhere to assist with its daily operations. </w:t>
      </w:r>
    </w:p>
    <w:p w14:paraId="49246097" w14:textId="139A49D7" w:rsidR="00E50ECD" w:rsidRDefault="00E50ECD" w:rsidP="00E50ECD">
      <w:pPr>
        <w:pStyle w:val="NormalWeb"/>
        <w:ind w:firstLine="720"/>
        <w:rPr>
          <w:rFonts w:ascii="Carlito" w:hAnsi="Carlito"/>
        </w:rPr>
      </w:pPr>
    </w:p>
    <w:p w14:paraId="210F6D70" w14:textId="77777777" w:rsidR="00E50ECD" w:rsidRDefault="00E50ECD" w:rsidP="00E50ECD">
      <w:pPr>
        <w:pStyle w:val="NormalWeb"/>
        <w:ind w:firstLine="720"/>
        <w:rPr>
          <w:rFonts w:ascii="Carlito" w:hAnsi="Carlito"/>
        </w:rPr>
      </w:pPr>
    </w:p>
    <w:p w14:paraId="4ABD8293" w14:textId="77777777" w:rsidR="00E50ECD" w:rsidRDefault="00E50ECD" w:rsidP="000B68BF">
      <w:pPr>
        <w:pStyle w:val="NormalWeb"/>
        <w:ind w:firstLine="720"/>
        <w:rPr>
          <w:rFonts w:ascii="Carlito" w:hAnsi="Carlito"/>
        </w:rPr>
      </w:pPr>
    </w:p>
    <w:p w14:paraId="311868EB" w14:textId="77777777" w:rsidR="00E50ECD" w:rsidRPr="000B68BF" w:rsidRDefault="00E50ECD" w:rsidP="000B68BF">
      <w:pPr>
        <w:pStyle w:val="NormalWeb"/>
        <w:ind w:firstLine="720"/>
      </w:pPr>
    </w:p>
    <w:p w14:paraId="5FC5DAD7" w14:textId="77777777" w:rsidR="000B68BF" w:rsidRDefault="000B68BF" w:rsidP="00A352C6">
      <w:pPr>
        <w:pStyle w:val="NormalWeb"/>
        <w:ind w:firstLine="720"/>
        <w:rPr>
          <w:rFonts w:ascii="Carlito" w:hAnsi="Carlito"/>
        </w:rPr>
      </w:pPr>
    </w:p>
    <w:p w14:paraId="73AF0AFE" w14:textId="77777777" w:rsidR="000B68BF" w:rsidRDefault="000B68BF" w:rsidP="00A352C6">
      <w:pPr>
        <w:pStyle w:val="NormalWeb"/>
        <w:ind w:firstLine="720"/>
        <w:rPr>
          <w:rFonts w:ascii="Carlito" w:hAnsi="Carlito"/>
        </w:rPr>
      </w:pPr>
    </w:p>
    <w:p w14:paraId="469CD12B" w14:textId="77777777" w:rsidR="00A352C6" w:rsidRDefault="00A352C6" w:rsidP="00A352C6">
      <w:pPr>
        <w:pStyle w:val="NormalWeb"/>
        <w:ind w:firstLine="720"/>
        <w:rPr>
          <w:rFonts w:ascii="Carlito" w:hAnsi="Carlito"/>
        </w:rPr>
      </w:pPr>
    </w:p>
    <w:p w14:paraId="3CF97989" w14:textId="77777777" w:rsidR="00A352C6" w:rsidRDefault="00A352C6" w:rsidP="001A3913">
      <w:pPr>
        <w:pStyle w:val="NormalWeb"/>
        <w:ind w:firstLine="720"/>
        <w:rPr>
          <w:rFonts w:ascii="Carlito" w:hAnsi="Carlito"/>
        </w:rPr>
      </w:pPr>
    </w:p>
    <w:p w14:paraId="4EA4A4D1" w14:textId="77777777" w:rsidR="001A3913" w:rsidRPr="001A3913" w:rsidRDefault="001A3913" w:rsidP="003C673E">
      <w:pPr>
        <w:pStyle w:val="NormalWeb"/>
        <w:ind w:firstLine="720"/>
        <w:rPr>
          <w:rFonts w:ascii="Carlito" w:hAnsi="Carlito"/>
        </w:rPr>
      </w:pPr>
    </w:p>
    <w:p w14:paraId="574D1490" w14:textId="4F4542DD" w:rsidR="003C673E" w:rsidRPr="003C673E" w:rsidRDefault="003C673E" w:rsidP="003C673E">
      <w:pPr>
        <w:pStyle w:val="NormalWeb"/>
        <w:ind w:firstLine="720"/>
        <w:rPr>
          <w:color w:val="202225"/>
          <w:shd w:val="clear" w:color="auto" w:fill="FFFFFF"/>
        </w:rPr>
      </w:pPr>
    </w:p>
    <w:p w14:paraId="039ACB5E" w14:textId="64788CE5" w:rsidR="00417245" w:rsidRDefault="00417245" w:rsidP="000C1AD8">
      <w:pPr>
        <w:pStyle w:val="NormalWeb"/>
        <w:ind w:firstLine="720"/>
        <w:rPr>
          <w:lang w:val="en-US"/>
        </w:rPr>
      </w:pPr>
    </w:p>
    <w:p w14:paraId="1FBF83DD" w14:textId="77777777" w:rsidR="00D574A1" w:rsidRPr="000C1AD8" w:rsidRDefault="00D574A1" w:rsidP="00D574A1">
      <w:pPr>
        <w:rPr>
          <w:rFonts w:ascii="Times New Roman" w:hAnsi="Times New Roman" w:cs="Times New Roman"/>
          <w:lang w:val="en-US"/>
        </w:rPr>
      </w:pPr>
    </w:p>
    <w:sectPr w:rsidR="00D574A1" w:rsidRPr="000C1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rli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993321"/>
    <w:multiLevelType w:val="multilevel"/>
    <w:tmpl w:val="0F6ACC74"/>
    <w:numStyleLink w:val="GTCVstyle"/>
  </w:abstractNum>
  <w:abstractNum w:abstractNumId="2" w15:restartNumberingAfterBreak="0">
    <w:nsid w:val="25F847C8"/>
    <w:multiLevelType w:val="hybridMultilevel"/>
    <w:tmpl w:val="2BDC2514"/>
    <w:lvl w:ilvl="0" w:tplc="02C6E49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3535629">
    <w:abstractNumId w:val="0"/>
  </w:num>
  <w:num w:numId="2" w16cid:durableId="1803183488">
    <w:abstractNumId w:val="1"/>
  </w:num>
  <w:num w:numId="3" w16cid:durableId="1010527298">
    <w:abstractNumId w:val="1"/>
  </w:num>
  <w:num w:numId="4" w16cid:durableId="143184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A1"/>
    <w:rsid w:val="000B68BF"/>
    <w:rsid w:val="000C1AD8"/>
    <w:rsid w:val="001A3913"/>
    <w:rsid w:val="001B0B5F"/>
    <w:rsid w:val="003C673E"/>
    <w:rsid w:val="00417245"/>
    <w:rsid w:val="00724BD6"/>
    <w:rsid w:val="00A352C6"/>
    <w:rsid w:val="00B96042"/>
    <w:rsid w:val="00D574A1"/>
    <w:rsid w:val="00E5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7D071"/>
  <w15:chartTrackingRefBased/>
  <w15:docId w15:val="{AF0E5788-F113-524D-91D0-1CD8B5CE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C673E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val="en-US"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3C673E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74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C673E"/>
    <w:rPr>
      <w:rFonts w:ascii="Calibri" w:eastAsiaTheme="minorHAnsi" w:hAnsi="Calibri"/>
      <w:b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73E"/>
    <w:rPr>
      <w:rFonts w:eastAsiaTheme="majorEastAsia" w:cstheme="majorBidi"/>
      <w:b/>
      <w:bCs/>
      <w:sz w:val="22"/>
      <w:szCs w:val="26"/>
      <w:lang w:val="en-US" w:eastAsia="en-US"/>
    </w:rPr>
  </w:style>
  <w:style w:type="numbering" w:customStyle="1" w:styleId="GTCVstyle">
    <w:name w:val="GT CV style"/>
    <w:uiPriority w:val="99"/>
    <w:rsid w:val="003C673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JIaoXiaofan</dc:creator>
  <cp:keywords/>
  <dc:description/>
  <cp:lastModifiedBy>JIaoXiaofan</cp:lastModifiedBy>
  <cp:revision>2</cp:revision>
  <dcterms:created xsi:type="dcterms:W3CDTF">2022-11-28T03:14:00Z</dcterms:created>
  <dcterms:modified xsi:type="dcterms:W3CDTF">2022-11-29T03:03:00Z</dcterms:modified>
</cp:coreProperties>
</file>