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47C34" w14:textId="4D1B03BA" w:rsidR="00BF72DC" w:rsidRDefault="00E436E1" w:rsidP="006C369D">
      <w:pPr>
        <w:spacing w:after="0" w:line="240" w:lineRule="auto"/>
        <w:rPr>
          <w:rFonts w:ascii="Times New Roman" w:hAnsi="Times New Roman" w:cs="Times New Roman"/>
        </w:rPr>
      </w:pPr>
      <w:r w:rsidRPr="004141D3">
        <w:rPr>
          <w:rFonts w:ascii="Times New Roman" w:hAnsi="Times New Roman" w:cs="Times New Roman"/>
          <w:b/>
        </w:rPr>
        <w:t>Q1</w:t>
      </w:r>
      <w:r w:rsidRPr="006C369D">
        <w:rPr>
          <w:rFonts w:ascii="Times New Roman" w:hAnsi="Times New Roman" w:cs="Times New Roman"/>
        </w:rPr>
        <w:t>: There are totally 149 nodes and 41 zones in the West Jordan network.</w:t>
      </w:r>
    </w:p>
    <w:p w14:paraId="206ACBEA" w14:textId="3C1DA594" w:rsidR="002D7FEC" w:rsidRDefault="002D7FEC" w:rsidP="006C369D">
      <w:pPr>
        <w:spacing w:after="0" w:line="240" w:lineRule="auto"/>
        <w:rPr>
          <w:rFonts w:ascii="Times New Roman" w:hAnsi="Times New Roman" w:cs="Times New Roman"/>
        </w:rPr>
      </w:pPr>
    </w:p>
    <w:p w14:paraId="21EF27F9" w14:textId="263B4102" w:rsidR="005744E7" w:rsidRDefault="002D7FEC" w:rsidP="006C369D">
      <w:pPr>
        <w:spacing w:after="0" w:line="240" w:lineRule="auto"/>
        <w:rPr>
          <w:rFonts w:ascii="Times New Roman" w:hAnsi="Times New Roman" w:cs="Times New Roman"/>
        </w:rPr>
      </w:pPr>
      <w:r w:rsidRPr="004141D3">
        <w:rPr>
          <w:rFonts w:ascii="Times New Roman" w:hAnsi="Times New Roman" w:cs="Times New Roman"/>
          <w:b/>
        </w:rPr>
        <w:t>Q2</w:t>
      </w:r>
      <w:r>
        <w:rPr>
          <w:rFonts w:ascii="Times New Roman" w:hAnsi="Times New Roman" w:cs="Times New Roman"/>
        </w:rPr>
        <w:t xml:space="preserve">: </w:t>
      </w:r>
      <w:r w:rsidR="005744E7">
        <w:rPr>
          <w:rFonts w:ascii="Times New Roman" w:hAnsi="Times New Roman" w:cs="Times New Roman"/>
        </w:rPr>
        <w:t xml:space="preserve">Speed limit of the segment on the west of node 5114 is 39 mph, and 32 mph for the rest part. </w:t>
      </w:r>
      <w:r w:rsidR="000D36BC">
        <w:rPr>
          <w:rFonts w:ascii="Times New Roman" w:hAnsi="Times New Roman" w:cs="Times New Roman"/>
        </w:rPr>
        <w:t>Also, there t</w:t>
      </w:r>
      <w:r w:rsidR="005744E7">
        <w:rPr>
          <w:rFonts w:ascii="Times New Roman" w:hAnsi="Times New Roman" w:cs="Times New Roman"/>
        </w:rPr>
        <w:t>wo lanes presented along 9000 South in the Base Condition model.</w:t>
      </w:r>
    </w:p>
    <w:p w14:paraId="4A39AC6A" w14:textId="21982B50" w:rsidR="002520B2" w:rsidRDefault="002520B2" w:rsidP="006C369D">
      <w:pPr>
        <w:spacing w:after="0" w:line="240" w:lineRule="auto"/>
        <w:rPr>
          <w:rFonts w:ascii="Times New Roman" w:hAnsi="Times New Roman" w:cs="Times New Roman"/>
        </w:rPr>
      </w:pPr>
      <w:bookmarkStart w:id="0" w:name="_GoBack"/>
      <w:bookmarkEnd w:id="0"/>
    </w:p>
    <w:p w14:paraId="65C25681" w14:textId="58E9F5DB" w:rsidR="002520B2" w:rsidRDefault="002520B2" w:rsidP="006C369D">
      <w:pPr>
        <w:spacing w:after="0" w:line="240" w:lineRule="auto"/>
        <w:rPr>
          <w:rFonts w:ascii="Times New Roman" w:hAnsi="Times New Roman" w:cs="Times New Roman"/>
        </w:rPr>
      </w:pPr>
      <w:r w:rsidRPr="004141D3">
        <w:rPr>
          <w:rFonts w:ascii="Times New Roman" w:hAnsi="Times New Roman" w:cs="Times New Roman" w:hint="eastAsia"/>
          <w:b/>
        </w:rPr>
        <w:t>Q</w:t>
      </w:r>
      <w:r w:rsidRPr="004141D3">
        <w:rPr>
          <w:rFonts w:ascii="Times New Roman" w:hAnsi="Times New Roman" w:cs="Times New Roman"/>
          <w:b/>
        </w:rPr>
        <w:t>3</w:t>
      </w:r>
      <w:r>
        <w:rPr>
          <w:rFonts w:ascii="Times New Roman" w:hAnsi="Times New Roman" w:cs="Times New Roman"/>
        </w:rPr>
        <w:t xml:space="preserve">: Link capacity is the maximum number of vehicles expected to pass through a certain site of a link </w:t>
      </w:r>
      <w:proofErr w:type="gramStart"/>
      <w:r>
        <w:rPr>
          <w:rFonts w:ascii="Times New Roman" w:hAnsi="Times New Roman" w:cs="Times New Roman"/>
        </w:rPr>
        <w:t>in a given</w:t>
      </w:r>
      <w:proofErr w:type="gramEnd"/>
      <w:r>
        <w:rPr>
          <w:rFonts w:ascii="Times New Roman" w:hAnsi="Times New Roman" w:cs="Times New Roman"/>
        </w:rPr>
        <w:t xml:space="preserve"> time interval, while lane capacity should be the maximum number of vehicles expected to pass through a certain site of a lane. Normally, link capacity can be calculated </w:t>
      </w:r>
      <w:r w:rsidR="00B63ACA">
        <w:rPr>
          <w:rFonts w:ascii="Times New Roman" w:hAnsi="Times New Roman" w:cs="Times New Roman"/>
        </w:rPr>
        <w:t xml:space="preserve">as lane capacity multiplied by </w:t>
      </w:r>
      <w:r w:rsidR="00C02006">
        <w:rPr>
          <w:rFonts w:ascii="Times New Roman" w:hAnsi="Times New Roman" w:cs="Times New Roman"/>
        </w:rPr>
        <w:t xml:space="preserve">corresponding </w:t>
      </w:r>
      <w:r w:rsidR="00B63ACA">
        <w:rPr>
          <w:rFonts w:ascii="Times New Roman" w:hAnsi="Times New Roman" w:cs="Times New Roman"/>
        </w:rPr>
        <w:t>number of lanes on the link.</w:t>
      </w:r>
    </w:p>
    <w:p w14:paraId="2289CA4C" w14:textId="1B228321" w:rsidR="007F4888" w:rsidRDefault="007F4888" w:rsidP="006C369D">
      <w:pPr>
        <w:spacing w:after="0" w:line="240" w:lineRule="auto"/>
        <w:rPr>
          <w:rFonts w:ascii="Times New Roman" w:hAnsi="Times New Roman" w:cs="Times New Roman"/>
        </w:rPr>
      </w:pPr>
    </w:p>
    <w:p w14:paraId="280F3B3B" w14:textId="1930A352" w:rsidR="00F457B5" w:rsidRDefault="007F4888" w:rsidP="006C369D">
      <w:pPr>
        <w:spacing w:after="0" w:line="240" w:lineRule="auto"/>
        <w:rPr>
          <w:rFonts w:ascii="Times New Roman" w:hAnsi="Times New Roman" w:cs="Times New Roman"/>
        </w:rPr>
      </w:pPr>
      <w:r w:rsidRPr="004141D3">
        <w:rPr>
          <w:rFonts w:ascii="Times New Roman" w:hAnsi="Times New Roman" w:cs="Times New Roman"/>
          <w:b/>
        </w:rPr>
        <w:t>Q4</w:t>
      </w:r>
      <w:r>
        <w:rPr>
          <w:rFonts w:ascii="Times New Roman" w:hAnsi="Times New Roman" w:cs="Times New Roman"/>
        </w:rPr>
        <w:t>:</w:t>
      </w:r>
      <w:r w:rsidR="00311479">
        <w:rPr>
          <w:rFonts w:ascii="Times New Roman" w:hAnsi="Times New Roman" w:cs="Times New Roman"/>
        </w:rPr>
        <w:t xml:space="preserve"> The link capacity of Redwood Road decrease slowly along with the north direction (from 930 vehicle/h to 892 vehicle/h then 854 vehicle/h).</w:t>
      </w:r>
    </w:p>
    <w:p w14:paraId="79F635D6" w14:textId="757C43A8" w:rsidR="00311479" w:rsidRDefault="00311479" w:rsidP="006C369D">
      <w:pPr>
        <w:spacing w:after="0" w:line="240" w:lineRule="auto"/>
        <w:rPr>
          <w:rFonts w:ascii="Times New Roman" w:hAnsi="Times New Roman" w:cs="Times New Roman"/>
        </w:rPr>
      </w:pPr>
    </w:p>
    <w:p w14:paraId="61D9EE11" w14:textId="78D2603F" w:rsidR="00F457B5" w:rsidRDefault="00BE1C6D" w:rsidP="006C369D">
      <w:pPr>
        <w:spacing w:after="0" w:line="240" w:lineRule="auto"/>
        <w:rPr>
          <w:rFonts w:ascii="Times New Roman" w:hAnsi="Times New Roman" w:cs="Times New Roman"/>
        </w:rPr>
      </w:pPr>
      <w:r w:rsidRPr="004141D3">
        <w:rPr>
          <w:rFonts w:ascii="Times New Roman" w:hAnsi="Times New Roman" w:cs="Times New Roman"/>
          <w:b/>
        </w:rPr>
        <w:t>Q5</w:t>
      </w:r>
      <w:r>
        <w:rPr>
          <w:rFonts w:ascii="Times New Roman" w:hAnsi="Times New Roman" w:cs="Times New Roman"/>
        </w:rPr>
        <w:t xml:space="preserve">: </w:t>
      </w:r>
      <w:r w:rsidRPr="00BE1C6D">
        <w:rPr>
          <w:rFonts w:ascii="Times New Roman" w:hAnsi="Times New Roman" w:cs="Times New Roman"/>
        </w:rPr>
        <w:t>12638</w:t>
      </w:r>
      <w:r>
        <w:rPr>
          <w:rFonts w:ascii="Times New Roman" w:hAnsi="Times New Roman" w:cs="Times New Roman"/>
        </w:rPr>
        <w:t xml:space="preserve"> vehicles have been simulated according to the output_summary.csv file.</w:t>
      </w:r>
    </w:p>
    <w:p w14:paraId="39C34E8B" w14:textId="14A8F581" w:rsidR="00BE1C6D" w:rsidRDefault="00BE1C6D" w:rsidP="006C369D">
      <w:pPr>
        <w:spacing w:after="0" w:line="240" w:lineRule="auto"/>
        <w:rPr>
          <w:rFonts w:ascii="Times New Roman" w:hAnsi="Times New Roman" w:cs="Times New Roman"/>
        </w:rPr>
      </w:pPr>
    </w:p>
    <w:p w14:paraId="30DF0286" w14:textId="7A72E68D" w:rsidR="00BE1C6D" w:rsidRDefault="00BE1C6D" w:rsidP="006C369D">
      <w:pPr>
        <w:spacing w:after="0" w:line="240" w:lineRule="auto"/>
        <w:rPr>
          <w:rFonts w:ascii="Times New Roman" w:hAnsi="Times New Roman" w:cs="Times New Roman"/>
        </w:rPr>
      </w:pPr>
      <w:r w:rsidRPr="004141D3">
        <w:rPr>
          <w:rFonts w:ascii="Times New Roman" w:hAnsi="Times New Roman" w:cs="Times New Roman"/>
          <w:b/>
        </w:rPr>
        <w:t>Q6</w:t>
      </w:r>
      <w:r>
        <w:rPr>
          <w:rFonts w:ascii="Times New Roman" w:hAnsi="Times New Roman" w:cs="Times New Roman"/>
        </w:rPr>
        <w:t>: T</w:t>
      </w:r>
      <w:r w:rsidRPr="00BE1C6D">
        <w:rPr>
          <w:rFonts w:ascii="Times New Roman" w:hAnsi="Times New Roman" w:cs="Times New Roman"/>
        </w:rPr>
        <w:t>he average travel time, average trip time index, average speed, and network clearance time (in minutes) for the last iteration</w:t>
      </w:r>
      <w:r>
        <w:rPr>
          <w:rFonts w:ascii="Times New Roman" w:hAnsi="Times New Roman" w:cs="Times New Roman"/>
        </w:rPr>
        <w:t xml:space="preserve"> is 6.43 min, 1.16, 28.18 mph, 1440 min respectively.</w:t>
      </w:r>
    </w:p>
    <w:p w14:paraId="158AD88B" w14:textId="31A87EF2" w:rsidR="00DA5931" w:rsidRDefault="00DA5931" w:rsidP="006C369D">
      <w:pPr>
        <w:spacing w:after="0" w:line="240" w:lineRule="auto"/>
        <w:rPr>
          <w:rFonts w:ascii="Times New Roman" w:hAnsi="Times New Roman" w:cs="Times New Roman"/>
        </w:rPr>
      </w:pPr>
    </w:p>
    <w:p w14:paraId="327DDDC9" w14:textId="1853709F" w:rsidR="00DB693D" w:rsidRDefault="00433F6F" w:rsidP="006C369D">
      <w:pPr>
        <w:spacing w:after="0" w:line="240" w:lineRule="auto"/>
        <w:rPr>
          <w:rFonts w:ascii="Times New Roman" w:hAnsi="Times New Roman" w:cs="Times New Roman"/>
        </w:rPr>
      </w:pPr>
      <w:r>
        <w:rPr>
          <w:noProof/>
        </w:rPr>
        <w:drawing>
          <wp:inline distT="0" distB="0" distL="0" distR="0" wp14:anchorId="541437D6" wp14:editId="26AEEFCD">
            <wp:extent cx="5798820" cy="2743200"/>
            <wp:effectExtent l="0" t="0" r="0" b="0"/>
            <wp:docPr id="1" name="Chart 1">
              <a:extLst xmlns:a="http://schemas.openxmlformats.org/drawingml/2006/main">
                <a:ext uri="{FF2B5EF4-FFF2-40B4-BE49-F238E27FC236}">
                  <a16:creationId xmlns:a16="http://schemas.microsoft.com/office/drawing/2014/main" id="{67B65570-2295-4EE9-B9E8-8654F04876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DFFED51" w14:textId="77777777" w:rsidR="00DB693D" w:rsidRDefault="00DB693D" w:rsidP="006C369D">
      <w:pPr>
        <w:spacing w:after="0" w:line="240" w:lineRule="auto"/>
        <w:rPr>
          <w:rFonts w:ascii="Times New Roman" w:hAnsi="Times New Roman" w:cs="Times New Roman"/>
        </w:rPr>
      </w:pPr>
    </w:p>
    <w:p w14:paraId="3882AF34" w14:textId="1EE77549" w:rsidR="00DA5931" w:rsidRDefault="00DA5931" w:rsidP="00DA5931">
      <w:pPr>
        <w:spacing w:after="0" w:line="240" w:lineRule="auto"/>
        <w:jc w:val="center"/>
        <w:rPr>
          <w:rFonts w:ascii="Times New Roman" w:hAnsi="Times New Roman" w:cs="Times New Roman"/>
        </w:rPr>
      </w:pPr>
      <w:r>
        <w:rPr>
          <w:rFonts w:ascii="Times New Roman" w:hAnsi="Times New Roman" w:cs="Times New Roman"/>
        </w:rPr>
        <w:t xml:space="preserve">Figure 1 Simulation statistics </w:t>
      </w:r>
      <w:r w:rsidR="00433F6F">
        <w:rPr>
          <w:rFonts w:ascii="Times New Roman" w:hAnsi="Times New Roman" w:cs="Times New Roman"/>
        </w:rPr>
        <w:t>in different</w:t>
      </w:r>
      <w:r>
        <w:rPr>
          <w:rFonts w:ascii="Times New Roman" w:hAnsi="Times New Roman" w:cs="Times New Roman"/>
        </w:rPr>
        <w:t xml:space="preserve"> iteration</w:t>
      </w:r>
    </w:p>
    <w:p w14:paraId="5347130E" w14:textId="68B2F473" w:rsidR="00433F6F" w:rsidRDefault="00433F6F" w:rsidP="00DA5931">
      <w:pPr>
        <w:spacing w:after="0" w:line="240" w:lineRule="auto"/>
        <w:jc w:val="center"/>
        <w:rPr>
          <w:rFonts w:ascii="Times New Roman" w:hAnsi="Times New Roman" w:cs="Times New Roman"/>
        </w:rPr>
      </w:pPr>
    </w:p>
    <w:p w14:paraId="3458BCFD" w14:textId="64345573" w:rsidR="00433F6F" w:rsidRDefault="00433F6F" w:rsidP="00433F6F">
      <w:pPr>
        <w:spacing w:after="0" w:line="240" w:lineRule="auto"/>
        <w:rPr>
          <w:rFonts w:ascii="Times New Roman" w:hAnsi="Times New Roman" w:cs="Times New Roman"/>
        </w:rPr>
      </w:pPr>
      <w:r>
        <w:rPr>
          <w:rFonts w:ascii="Times New Roman" w:hAnsi="Times New Roman" w:cs="Times New Roman"/>
        </w:rPr>
        <w:t xml:space="preserve">As can be seen from the Figure 1, </w:t>
      </w:r>
      <w:r w:rsidR="004F460B">
        <w:rPr>
          <w:rFonts w:ascii="Times New Roman" w:hAnsi="Times New Roman" w:cs="Times New Roman"/>
        </w:rPr>
        <w:t>average travel time</w:t>
      </w:r>
      <w:r w:rsidR="00B07165">
        <w:rPr>
          <w:rFonts w:ascii="Times New Roman" w:hAnsi="Times New Roman" w:cs="Times New Roman"/>
        </w:rPr>
        <w:t>s</w:t>
      </w:r>
      <w:r w:rsidR="004F460B">
        <w:rPr>
          <w:rFonts w:ascii="Times New Roman" w:hAnsi="Times New Roman" w:cs="Times New Roman"/>
        </w:rPr>
        <w:t xml:space="preserve"> decrease while speed</w:t>
      </w:r>
      <w:r w:rsidR="00B07165">
        <w:rPr>
          <w:rFonts w:ascii="Times New Roman" w:hAnsi="Times New Roman" w:cs="Times New Roman"/>
        </w:rPr>
        <w:t>s</w:t>
      </w:r>
      <w:r w:rsidR="004F460B">
        <w:rPr>
          <w:rFonts w:ascii="Times New Roman" w:hAnsi="Times New Roman" w:cs="Times New Roman"/>
        </w:rPr>
        <w:t xml:space="preserve"> increase </w:t>
      </w:r>
      <w:r w:rsidR="00B07165">
        <w:rPr>
          <w:rFonts w:ascii="Times New Roman" w:hAnsi="Times New Roman" w:cs="Times New Roman"/>
        </w:rPr>
        <w:t xml:space="preserve">as the iteration number increases. </w:t>
      </w:r>
      <w:r w:rsidR="006E25D6">
        <w:rPr>
          <w:rFonts w:ascii="Times New Roman" w:hAnsi="Times New Roman" w:cs="Times New Roman"/>
        </w:rPr>
        <w:t xml:space="preserve">At the beginning of simulation, all vehicles chose the shortest path (travel time or distance) as travelling route and that may lead to serious congestion in part routes (high travel time and low travel speed). In following iterations (days), vehicles adjust travelling route based on traffic condition in previous iteration (day) and finally reach </w:t>
      </w:r>
      <w:r w:rsidR="006E25D6" w:rsidRPr="006E25D6">
        <w:rPr>
          <w:rFonts w:ascii="Times New Roman" w:hAnsi="Times New Roman" w:cs="Times New Roman"/>
        </w:rPr>
        <w:t>equilibrium</w:t>
      </w:r>
      <w:r w:rsidR="006E25D6">
        <w:rPr>
          <w:rFonts w:ascii="Times New Roman" w:hAnsi="Times New Roman" w:cs="Times New Roman"/>
        </w:rPr>
        <w:t xml:space="preserve"> that each road </w:t>
      </w:r>
      <w:r w:rsidR="00B070FD">
        <w:rPr>
          <w:rFonts w:ascii="Times New Roman" w:hAnsi="Times New Roman" w:cs="Times New Roman"/>
        </w:rPr>
        <w:t xml:space="preserve">on the network </w:t>
      </w:r>
      <w:r w:rsidR="006E25D6">
        <w:rPr>
          <w:rFonts w:ascii="Times New Roman" w:hAnsi="Times New Roman" w:cs="Times New Roman"/>
        </w:rPr>
        <w:t>is utilized suitably.</w:t>
      </w:r>
    </w:p>
    <w:p w14:paraId="56E557B5" w14:textId="2448BC41" w:rsidR="00DA5931" w:rsidRDefault="00DA5931" w:rsidP="006C369D">
      <w:pPr>
        <w:spacing w:after="0" w:line="240" w:lineRule="auto"/>
        <w:rPr>
          <w:rFonts w:ascii="Times New Roman" w:hAnsi="Times New Roman" w:cs="Times New Roman"/>
        </w:rPr>
      </w:pPr>
    </w:p>
    <w:p w14:paraId="156AD1D9" w14:textId="079F05B4" w:rsidR="00344855" w:rsidRDefault="00D909BD" w:rsidP="006C369D">
      <w:pPr>
        <w:spacing w:after="0" w:line="240" w:lineRule="auto"/>
        <w:rPr>
          <w:rFonts w:ascii="Times New Roman" w:hAnsi="Times New Roman" w:cs="Times New Roman"/>
        </w:rPr>
      </w:pPr>
      <w:r w:rsidRPr="004141D3">
        <w:rPr>
          <w:rFonts w:ascii="Times New Roman" w:hAnsi="Times New Roman" w:cs="Times New Roman"/>
          <w:b/>
        </w:rPr>
        <w:t>Q7</w:t>
      </w:r>
      <w:r>
        <w:rPr>
          <w:rFonts w:ascii="Times New Roman" w:hAnsi="Times New Roman" w:cs="Times New Roman"/>
        </w:rPr>
        <w:t xml:space="preserve">: In this simulation with work zone, the </w:t>
      </w:r>
      <w:r w:rsidRPr="00D909BD">
        <w:rPr>
          <w:rFonts w:ascii="Times New Roman" w:hAnsi="Times New Roman" w:cs="Times New Roman"/>
        </w:rPr>
        <w:t>average travel time, average trip time index, average speed, and network clearance time (in minutes) for the last iteration</w:t>
      </w:r>
      <w:r>
        <w:rPr>
          <w:rFonts w:ascii="Times New Roman" w:hAnsi="Times New Roman" w:cs="Times New Roman"/>
        </w:rPr>
        <w:t xml:space="preserve"> is 11.41 min, 2.05, 15.98 mph, and 1440 min. Compared with the results of the “no work zone” model, average travel time and average trip time index </w:t>
      </w:r>
      <w:r w:rsidR="004A7BE5">
        <w:rPr>
          <w:rFonts w:ascii="Times New Roman" w:hAnsi="Times New Roman" w:cs="Times New Roman"/>
        </w:rPr>
        <w:t>increase significantly while average speed decreases.</w:t>
      </w:r>
    </w:p>
    <w:p w14:paraId="588ED9C6" w14:textId="4C3979EF" w:rsidR="00DB693D" w:rsidRDefault="00DB693D" w:rsidP="006C369D">
      <w:pPr>
        <w:spacing w:after="0" w:line="240" w:lineRule="auto"/>
        <w:rPr>
          <w:rFonts w:ascii="Times New Roman" w:hAnsi="Times New Roman" w:cs="Times New Roman"/>
        </w:rPr>
      </w:pPr>
    </w:p>
    <w:p w14:paraId="5407B29F" w14:textId="38DF0043" w:rsidR="00A15B67" w:rsidRDefault="00A15B67" w:rsidP="006C369D">
      <w:pPr>
        <w:spacing w:after="0" w:line="240" w:lineRule="auto"/>
        <w:rPr>
          <w:rFonts w:ascii="Times New Roman" w:hAnsi="Times New Roman" w:cs="Times New Roman"/>
        </w:rPr>
      </w:pPr>
    </w:p>
    <w:p w14:paraId="5E19DBB6" w14:textId="210EB900" w:rsidR="00A15B67" w:rsidRDefault="00A15B67" w:rsidP="006C369D">
      <w:pPr>
        <w:spacing w:after="0" w:line="240" w:lineRule="auto"/>
        <w:rPr>
          <w:rFonts w:ascii="Times New Roman" w:hAnsi="Times New Roman" w:cs="Times New Roman"/>
        </w:rPr>
      </w:pPr>
    </w:p>
    <w:p w14:paraId="4CDBED58" w14:textId="4F06732A" w:rsidR="00A15B67" w:rsidRDefault="00A15B67" w:rsidP="006C369D">
      <w:pPr>
        <w:spacing w:after="0" w:line="240" w:lineRule="auto"/>
        <w:rPr>
          <w:rFonts w:ascii="Times New Roman" w:hAnsi="Times New Roman" w:cs="Times New Roman"/>
        </w:rPr>
      </w:pPr>
      <w:r w:rsidRPr="004141D3">
        <w:rPr>
          <w:rFonts w:ascii="Times New Roman" w:hAnsi="Times New Roman" w:cs="Times New Roman"/>
          <w:b/>
        </w:rPr>
        <w:lastRenderedPageBreak/>
        <w:t>Q8</w:t>
      </w:r>
      <w:r>
        <w:rPr>
          <w:rFonts w:ascii="Times New Roman" w:hAnsi="Times New Roman" w:cs="Times New Roman"/>
        </w:rPr>
        <w:t>:</w:t>
      </w:r>
    </w:p>
    <w:p w14:paraId="5E1E11B0" w14:textId="1DEDE254" w:rsidR="00A15B67" w:rsidRDefault="005B538C" w:rsidP="006C369D">
      <w:pPr>
        <w:spacing w:after="0" w:line="240" w:lineRule="auto"/>
        <w:rPr>
          <w:rFonts w:ascii="Times New Roman" w:hAnsi="Times New Roman" w:cs="Times New Roman"/>
        </w:rPr>
      </w:pPr>
      <w:r>
        <w:rPr>
          <w:noProof/>
        </w:rPr>
        <w:drawing>
          <wp:inline distT="0" distB="0" distL="0" distR="0" wp14:anchorId="4A1070A7" wp14:editId="5EE5103D">
            <wp:extent cx="5943600" cy="3315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5335"/>
                    </a:xfrm>
                    <a:prstGeom prst="rect">
                      <a:avLst/>
                    </a:prstGeom>
                  </pic:spPr>
                </pic:pic>
              </a:graphicData>
            </a:graphic>
          </wp:inline>
        </w:drawing>
      </w:r>
    </w:p>
    <w:p w14:paraId="3941C1BB" w14:textId="3D9CF2E3" w:rsidR="00945530" w:rsidRDefault="00945530" w:rsidP="005B538C">
      <w:pPr>
        <w:spacing w:after="0" w:line="240" w:lineRule="auto"/>
        <w:jc w:val="center"/>
        <w:rPr>
          <w:rFonts w:ascii="Times New Roman" w:hAnsi="Times New Roman" w:cs="Times New Roman"/>
        </w:rPr>
      </w:pPr>
      <w:r>
        <w:rPr>
          <w:rFonts w:ascii="Times New Roman" w:hAnsi="Times New Roman" w:cs="Times New Roman"/>
        </w:rPr>
        <w:t xml:space="preserve">Figure 2 </w:t>
      </w:r>
      <w:r w:rsidR="005B538C">
        <w:rPr>
          <w:rFonts w:ascii="Times New Roman" w:hAnsi="Times New Roman" w:cs="Times New Roman"/>
        </w:rPr>
        <w:t xml:space="preserve">Lane flow comparison between base condition and work zone condition in link </w:t>
      </w:r>
      <w:r w:rsidR="00236CFE">
        <w:rPr>
          <w:rFonts w:ascii="Times New Roman" w:hAnsi="Times New Roman" w:cs="Times New Roman"/>
        </w:rPr>
        <w:t>2</w:t>
      </w:r>
      <w:r w:rsidR="005B538C">
        <w:rPr>
          <w:rFonts w:ascii="Times New Roman" w:hAnsi="Times New Roman" w:cs="Times New Roman"/>
        </w:rPr>
        <w:t>-&gt;</w:t>
      </w:r>
      <w:r w:rsidR="00236CFE">
        <w:rPr>
          <w:rFonts w:ascii="Times New Roman" w:hAnsi="Times New Roman" w:cs="Times New Roman"/>
        </w:rPr>
        <w:t>1</w:t>
      </w:r>
    </w:p>
    <w:p w14:paraId="2D7DF90D" w14:textId="14ACEDFF" w:rsidR="00A15B67" w:rsidRDefault="00A15B67" w:rsidP="006C369D">
      <w:pPr>
        <w:spacing w:after="0" w:line="240" w:lineRule="auto"/>
        <w:rPr>
          <w:rFonts w:ascii="Times New Roman" w:hAnsi="Times New Roman" w:cs="Times New Roman"/>
        </w:rPr>
      </w:pPr>
    </w:p>
    <w:p w14:paraId="49331073" w14:textId="5691B742" w:rsidR="005B538C" w:rsidRDefault="005B538C" w:rsidP="006C369D">
      <w:pPr>
        <w:spacing w:after="0" w:line="240" w:lineRule="auto"/>
        <w:rPr>
          <w:rFonts w:ascii="Times New Roman" w:hAnsi="Times New Roman" w:cs="Times New Roman"/>
        </w:rPr>
      </w:pPr>
    </w:p>
    <w:p w14:paraId="2F30440E" w14:textId="379C693C" w:rsidR="005B538C" w:rsidRDefault="005B538C" w:rsidP="006C369D">
      <w:pPr>
        <w:spacing w:after="0" w:line="240" w:lineRule="auto"/>
        <w:rPr>
          <w:rFonts w:ascii="Times New Roman" w:hAnsi="Times New Roman" w:cs="Times New Roman"/>
        </w:rPr>
      </w:pPr>
      <w:r>
        <w:rPr>
          <w:noProof/>
        </w:rPr>
        <w:drawing>
          <wp:inline distT="0" distB="0" distL="0" distR="0" wp14:anchorId="7A8BD167" wp14:editId="7819EA6D">
            <wp:extent cx="5943600" cy="3315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15335"/>
                    </a:xfrm>
                    <a:prstGeom prst="rect">
                      <a:avLst/>
                    </a:prstGeom>
                  </pic:spPr>
                </pic:pic>
              </a:graphicData>
            </a:graphic>
          </wp:inline>
        </w:drawing>
      </w:r>
    </w:p>
    <w:p w14:paraId="27CDE7DC" w14:textId="6E2A2E2E" w:rsidR="00236CFE" w:rsidRDefault="00236CFE" w:rsidP="00236CFE">
      <w:pPr>
        <w:spacing w:after="0" w:line="240" w:lineRule="auto"/>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Speed</w:t>
      </w:r>
      <w:r>
        <w:rPr>
          <w:rFonts w:ascii="Times New Roman" w:hAnsi="Times New Roman" w:cs="Times New Roman"/>
        </w:rPr>
        <w:t xml:space="preserve"> comparison between base condition and work zone condition in link 2-&gt;1</w:t>
      </w:r>
    </w:p>
    <w:p w14:paraId="067DEBDB" w14:textId="77777777" w:rsidR="00236CFE" w:rsidRDefault="00236CFE" w:rsidP="006C369D">
      <w:pPr>
        <w:spacing w:after="0" w:line="240" w:lineRule="auto"/>
        <w:rPr>
          <w:rFonts w:ascii="Times New Roman" w:hAnsi="Times New Roman" w:cs="Times New Roman"/>
        </w:rPr>
      </w:pPr>
    </w:p>
    <w:p w14:paraId="52EE0C42" w14:textId="2D8C69F0" w:rsidR="005B538C" w:rsidRDefault="005B538C" w:rsidP="006C369D">
      <w:pPr>
        <w:spacing w:after="0" w:line="240" w:lineRule="auto"/>
        <w:rPr>
          <w:rFonts w:ascii="Times New Roman" w:hAnsi="Times New Roman" w:cs="Times New Roman"/>
        </w:rPr>
      </w:pPr>
    </w:p>
    <w:p w14:paraId="7EC8E2C4" w14:textId="7BB07D73" w:rsidR="005B538C" w:rsidRDefault="005B538C" w:rsidP="006C369D">
      <w:pPr>
        <w:spacing w:after="0" w:line="240" w:lineRule="auto"/>
        <w:rPr>
          <w:rFonts w:ascii="Times New Roman" w:hAnsi="Times New Roman" w:cs="Times New Roman"/>
        </w:rPr>
      </w:pPr>
    </w:p>
    <w:p w14:paraId="30930F58" w14:textId="14C06CA0" w:rsidR="005B538C" w:rsidRDefault="005B538C" w:rsidP="006C369D">
      <w:pPr>
        <w:spacing w:after="0" w:line="240" w:lineRule="auto"/>
        <w:rPr>
          <w:rFonts w:ascii="Times New Roman" w:hAnsi="Times New Roman" w:cs="Times New Roman"/>
        </w:rPr>
      </w:pPr>
    </w:p>
    <w:p w14:paraId="3513FECE" w14:textId="575EF6E5" w:rsidR="005B538C" w:rsidRDefault="005B538C" w:rsidP="006C369D">
      <w:pPr>
        <w:spacing w:after="0" w:line="240" w:lineRule="auto"/>
        <w:rPr>
          <w:rFonts w:ascii="Times New Roman" w:hAnsi="Times New Roman" w:cs="Times New Roman"/>
        </w:rPr>
      </w:pPr>
      <w:r>
        <w:rPr>
          <w:noProof/>
        </w:rPr>
        <w:lastRenderedPageBreak/>
        <w:drawing>
          <wp:inline distT="0" distB="0" distL="0" distR="0" wp14:anchorId="16A3DF6A" wp14:editId="7DB1E0AF">
            <wp:extent cx="5943600" cy="33153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5335"/>
                    </a:xfrm>
                    <a:prstGeom prst="rect">
                      <a:avLst/>
                    </a:prstGeom>
                  </pic:spPr>
                </pic:pic>
              </a:graphicData>
            </a:graphic>
          </wp:inline>
        </w:drawing>
      </w:r>
    </w:p>
    <w:p w14:paraId="71329D55" w14:textId="455D3421" w:rsidR="00236CFE" w:rsidRDefault="00236CFE" w:rsidP="00236CFE">
      <w:pPr>
        <w:spacing w:after="0" w:line="240" w:lineRule="auto"/>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4</w:t>
      </w:r>
      <w:r>
        <w:rPr>
          <w:rFonts w:ascii="Times New Roman" w:hAnsi="Times New Roman" w:cs="Times New Roman"/>
        </w:rPr>
        <w:t xml:space="preserve"> Lane flow comparison between base condition and work zone condition in link </w:t>
      </w:r>
      <w:r>
        <w:rPr>
          <w:rFonts w:ascii="Times New Roman" w:hAnsi="Times New Roman" w:cs="Times New Roman"/>
        </w:rPr>
        <w:t>1</w:t>
      </w:r>
      <w:r>
        <w:rPr>
          <w:rFonts w:ascii="Times New Roman" w:hAnsi="Times New Roman" w:cs="Times New Roman"/>
        </w:rPr>
        <w:t>-&gt;</w:t>
      </w:r>
      <w:r>
        <w:rPr>
          <w:rFonts w:ascii="Times New Roman" w:hAnsi="Times New Roman" w:cs="Times New Roman"/>
        </w:rPr>
        <w:t>2</w:t>
      </w:r>
    </w:p>
    <w:p w14:paraId="7FD4ED0A" w14:textId="2696A32D" w:rsidR="005B538C" w:rsidRDefault="005B538C" w:rsidP="006C369D">
      <w:pPr>
        <w:spacing w:after="0" w:line="240" w:lineRule="auto"/>
        <w:rPr>
          <w:rFonts w:ascii="Times New Roman" w:hAnsi="Times New Roman" w:cs="Times New Roman"/>
        </w:rPr>
      </w:pPr>
    </w:p>
    <w:p w14:paraId="7BFEC9A3" w14:textId="6EE83594" w:rsidR="005B538C" w:rsidRDefault="005B538C" w:rsidP="006C369D">
      <w:pPr>
        <w:spacing w:after="0" w:line="240" w:lineRule="auto"/>
        <w:rPr>
          <w:rFonts w:ascii="Times New Roman" w:hAnsi="Times New Roman" w:cs="Times New Roman"/>
        </w:rPr>
      </w:pPr>
      <w:r>
        <w:rPr>
          <w:noProof/>
        </w:rPr>
        <w:drawing>
          <wp:inline distT="0" distB="0" distL="0" distR="0" wp14:anchorId="6C288766" wp14:editId="4D2F0B4C">
            <wp:extent cx="5943600" cy="3315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15335"/>
                    </a:xfrm>
                    <a:prstGeom prst="rect">
                      <a:avLst/>
                    </a:prstGeom>
                  </pic:spPr>
                </pic:pic>
              </a:graphicData>
            </a:graphic>
          </wp:inline>
        </w:drawing>
      </w:r>
    </w:p>
    <w:p w14:paraId="3B1A744C" w14:textId="0BBF72D8" w:rsidR="00236CFE" w:rsidRDefault="00236CFE" w:rsidP="00236CFE">
      <w:pPr>
        <w:spacing w:after="0" w:line="240" w:lineRule="auto"/>
        <w:jc w:val="center"/>
        <w:rPr>
          <w:rFonts w:ascii="Times New Roman" w:hAnsi="Times New Roman" w:cs="Times New Roman"/>
        </w:rPr>
      </w:pPr>
      <w:r>
        <w:rPr>
          <w:rFonts w:ascii="Times New Roman" w:hAnsi="Times New Roman" w:cs="Times New Roman"/>
        </w:rPr>
        <w:t xml:space="preserve">Figure </w:t>
      </w:r>
      <w:r>
        <w:rPr>
          <w:rFonts w:ascii="Times New Roman" w:hAnsi="Times New Roman" w:cs="Times New Roman"/>
        </w:rPr>
        <w:t>5</w:t>
      </w:r>
      <w:r>
        <w:rPr>
          <w:rFonts w:ascii="Times New Roman" w:hAnsi="Times New Roman" w:cs="Times New Roman"/>
        </w:rPr>
        <w:t xml:space="preserve"> Speed comparison between base condition and work zone condition in link </w:t>
      </w:r>
      <w:r>
        <w:rPr>
          <w:rFonts w:ascii="Times New Roman" w:hAnsi="Times New Roman" w:cs="Times New Roman"/>
        </w:rPr>
        <w:t>1</w:t>
      </w:r>
      <w:r>
        <w:rPr>
          <w:rFonts w:ascii="Times New Roman" w:hAnsi="Times New Roman" w:cs="Times New Roman"/>
        </w:rPr>
        <w:t>-&gt;</w:t>
      </w:r>
      <w:r>
        <w:rPr>
          <w:rFonts w:ascii="Times New Roman" w:hAnsi="Times New Roman" w:cs="Times New Roman"/>
        </w:rPr>
        <w:t>2</w:t>
      </w:r>
    </w:p>
    <w:p w14:paraId="5D5C5AF6" w14:textId="77777777" w:rsidR="00236CFE" w:rsidRDefault="00236CFE" w:rsidP="006C369D">
      <w:pPr>
        <w:spacing w:after="0" w:line="240" w:lineRule="auto"/>
        <w:rPr>
          <w:rFonts w:ascii="Times New Roman" w:hAnsi="Times New Roman" w:cs="Times New Roman"/>
        </w:rPr>
      </w:pPr>
    </w:p>
    <w:p w14:paraId="60CB3C65" w14:textId="1023B004" w:rsidR="00A15B67" w:rsidRPr="006C369D" w:rsidRDefault="0037347D" w:rsidP="006C369D">
      <w:pPr>
        <w:spacing w:after="0" w:line="240" w:lineRule="auto"/>
        <w:rPr>
          <w:rFonts w:ascii="Times New Roman" w:hAnsi="Times New Roman" w:cs="Times New Roman"/>
        </w:rPr>
      </w:pPr>
      <w:r w:rsidRPr="004141D3">
        <w:rPr>
          <w:rFonts w:ascii="Times New Roman" w:hAnsi="Times New Roman" w:cs="Times New Roman"/>
          <w:b/>
        </w:rPr>
        <w:t>Q9</w:t>
      </w:r>
      <w:r>
        <w:rPr>
          <w:rFonts w:ascii="Times New Roman" w:hAnsi="Times New Roman" w:cs="Times New Roman"/>
        </w:rPr>
        <w:t>:</w:t>
      </w:r>
      <w:r w:rsidR="00632785">
        <w:rPr>
          <w:rFonts w:ascii="Times New Roman" w:hAnsi="Times New Roman" w:cs="Times New Roman"/>
        </w:rPr>
        <w:t xml:space="preserve"> </w:t>
      </w:r>
      <w:r w:rsidR="00661828">
        <w:rPr>
          <w:rFonts w:ascii="Times New Roman" w:hAnsi="Times New Roman" w:cs="Times New Roman"/>
        </w:rPr>
        <w:t>The lane volume in network with work zone is significantly larger than that in base network, while speed is lower that base condition.</w:t>
      </w:r>
      <w:r w:rsidR="006A5C51">
        <w:rPr>
          <w:rFonts w:ascii="Times New Roman" w:hAnsi="Times New Roman" w:cs="Times New Roman"/>
        </w:rPr>
        <w:t xml:space="preserve"> The larger lane volume and lower speed mean that work zone will bring significant influence </w:t>
      </w:r>
      <w:r w:rsidR="00796A34">
        <w:rPr>
          <w:rFonts w:ascii="Times New Roman" w:hAnsi="Times New Roman" w:cs="Times New Roman"/>
        </w:rPr>
        <w:t>on</w:t>
      </w:r>
      <w:r w:rsidR="006A5C51">
        <w:rPr>
          <w:rFonts w:ascii="Times New Roman" w:hAnsi="Times New Roman" w:cs="Times New Roman"/>
        </w:rPr>
        <w:t xml:space="preserve"> the network.</w:t>
      </w:r>
      <w:r w:rsidR="00796A34">
        <w:rPr>
          <w:rFonts w:ascii="Times New Roman" w:hAnsi="Times New Roman" w:cs="Times New Roman"/>
        </w:rPr>
        <w:t xml:space="preserve"> </w:t>
      </w:r>
      <w:r w:rsidR="00542D2D">
        <w:rPr>
          <w:rFonts w:ascii="Times New Roman" w:hAnsi="Times New Roman" w:cs="Times New Roman"/>
        </w:rPr>
        <w:t xml:space="preserve">Also, </w:t>
      </w:r>
      <w:r w:rsidR="000457B1">
        <w:rPr>
          <w:rFonts w:ascii="Times New Roman" w:hAnsi="Times New Roman" w:cs="Times New Roman"/>
        </w:rPr>
        <w:t xml:space="preserve">link 1-&gt;2 experiences more congestion </w:t>
      </w:r>
      <w:r w:rsidR="006C1C59">
        <w:rPr>
          <w:rFonts w:ascii="Times New Roman" w:hAnsi="Times New Roman" w:cs="Times New Roman"/>
        </w:rPr>
        <w:t>compared with</w:t>
      </w:r>
      <w:r w:rsidR="000457B1">
        <w:rPr>
          <w:rFonts w:ascii="Times New Roman" w:hAnsi="Times New Roman" w:cs="Times New Roman"/>
        </w:rPr>
        <w:t xml:space="preserve"> link 2-&gt;1</w:t>
      </w:r>
      <w:r w:rsidR="006C1C59">
        <w:rPr>
          <w:rFonts w:ascii="Times New Roman" w:hAnsi="Times New Roman" w:cs="Times New Roman"/>
        </w:rPr>
        <w:t xml:space="preserve">. </w:t>
      </w:r>
    </w:p>
    <w:sectPr w:rsidR="00A15B67" w:rsidRPr="006C36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BBACB" w14:textId="77777777" w:rsidR="004F5FC3" w:rsidRDefault="004F5FC3" w:rsidP="00E436E1">
      <w:pPr>
        <w:spacing w:after="0" w:line="240" w:lineRule="auto"/>
      </w:pPr>
      <w:r>
        <w:separator/>
      </w:r>
    </w:p>
  </w:endnote>
  <w:endnote w:type="continuationSeparator" w:id="0">
    <w:p w14:paraId="7C6D97D8" w14:textId="77777777" w:rsidR="004F5FC3" w:rsidRDefault="004F5FC3" w:rsidP="00E43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1F721" w14:textId="77777777" w:rsidR="004F5FC3" w:rsidRDefault="004F5FC3" w:rsidP="00E436E1">
      <w:pPr>
        <w:spacing w:after="0" w:line="240" w:lineRule="auto"/>
      </w:pPr>
      <w:r>
        <w:separator/>
      </w:r>
    </w:p>
  </w:footnote>
  <w:footnote w:type="continuationSeparator" w:id="0">
    <w:p w14:paraId="6C79C525" w14:textId="77777777" w:rsidR="004F5FC3" w:rsidRDefault="004F5FC3" w:rsidP="00E436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B9F"/>
    <w:rsid w:val="000457B1"/>
    <w:rsid w:val="000D36BC"/>
    <w:rsid w:val="00236CFE"/>
    <w:rsid w:val="002520B2"/>
    <w:rsid w:val="002D1B9F"/>
    <w:rsid w:val="002D7FEC"/>
    <w:rsid w:val="00311479"/>
    <w:rsid w:val="00344855"/>
    <w:rsid w:val="0037347D"/>
    <w:rsid w:val="00387E81"/>
    <w:rsid w:val="004141D3"/>
    <w:rsid w:val="00433F6F"/>
    <w:rsid w:val="004A7BE5"/>
    <w:rsid w:val="004F460B"/>
    <w:rsid w:val="004F5FC3"/>
    <w:rsid w:val="00542D2D"/>
    <w:rsid w:val="005744E7"/>
    <w:rsid w:val="005B538C"/>
    <w:rsid w:val="00632785"/>
    <w:rsid w:val="00661828"/>
    <w:rsid w:val="006A5C51"/>
    <w:rsid w:val="006C1C59"/>
    <w:rsid w:val="006C369D"/>
    <w:rsid w:val="006D2D66"/>
    <w:rsid w:val="006E25D6"/>
    <w:rsid w:val="00796A34"/>
    <w:rsid w:val="007F4888"/>
    <w:rsid w:val="00945530"/>
    <w:rsid w:val="00A15B67"/>
    <w:rsid w:val="00B070FD"/>
    <w:rsid w:val="00B07165"/>
    <w:rsid w:val="00B63ACA"/>
    <w:rsid w:val="00BC0504"/>
    <w:rsid w:val="00BE1C6D"/>
    <w:rsid w:val="00BF72DC"/>
    <w:rsid w:val="00C02006"/>
    <w:rsid w:val="00D909BD"/>
    <w:rsid w:val="00DA5931"/>
    <w:rsid w:val="00DB693D"/>
    <w:rsid w:val="00E436E1"/>
    <w:rsid w:val="00E862D4"/>
    <w:rsid w:val="00F45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CD4DD"/>
  <w15:chartTrackingRefBased/>
  <w15:docId w15:val="{A4F5A036-DD7F-469D-97A8-EFD107D3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3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6E1"/>
  </w:style>
  <w:style w:type="paragraph" w:styleId="Footer">
    <w:name w:val="footer"/>
    <w:basedOn w:val="Normal"/>
    <w:link w:val="FooterChar"/>
    <w:uiPriority w:val="99"/>
    <w:unhideWhenUsed/>
    <w:rsid w:val="00E43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Jiawei\Course\simulation\Assignment%201\Lesson%201.1\Data%20Set\Salt_Lake_City_West_Jordan\output_summary.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output_summary!$E$55</c:f>
              <c:strCache>
                <c:ptCount val="1"/>
                <c:pt idx="0">
                  <c:v>Avg Travel Time (min)</c:v>
                </c:pt>
              </c:strCache>
            </c:strRef>
          </c:tx>
          <c:spPr>
            <a:ln w="28575" cap="rnd">
              <a:solidFill>
                <a:schemeClr val="accent1"/>
              </a:solidFill>
              <a:round/>
            </a:ln>
            <a:effectLst/>
          </c:spPr>
          <c:marker>
            <c:symbol val="none"/>
          </c:marker>
          <c:val>
            <c:numRef>
              <c:f>output_summary!$E$56:$E$65</c:f>
              <c:numCache>
                <c:formatCode>General</c:formatCode>
                <c:ptCount val="10"/>
                <c:pt idx="0">
                  <c:v>17.9786</c:v>
                </c:pt>
                <c:pt idx="1">
                  <c:v>15.551500000000001</c:v>
                </c:pt>
                <c:pt idx="2">
                  <c:v>13.504300000000001</c:v>
                </c:pt>
                <c:pt idx="3">
                  <c:v>11.8027</c:v>
                </c:pt>
                <c:pt idx="4">
                  <c:v>10.378500000000001</c:v>
                </c:pt>
                <c:pt idx="5">
                  <c:v>9.1057199999999998</c:v>
                </c:pt>
                <c:pt idx="6">
                  <c:v>8.1524400000000004</c:v>
                </c:pt>
                <c:pt idx="7">
                  <c:v>7.2734199999999998</c:v>
                </c:pt>
                <c:pt idx="8">
                  <c:v>6.7273199999999997</c:v>
                </c:pt>
                <c:pt idx="9">
                  <c:v>6.43377</c:v>
                </c:pt>
              </c:numCache>
            </c:numRef>
          </c:val>
          <c:smooth val="0"/>
          <c:extLst>
            <c:ext xmlns:c16="http://schemas.microsoft.com/office/drawing/2014/chart" uri="{C3380CC4-5D6E-409C-BE32-E72D297353CC}">
              <c16:uniqueId val="{00000000-88A9-4B3E-A395-8FD2E4DB65C8}"/>
            </c:ext>
          </c:extLst>
        </c:ser>
        <c:dLbls>
          <c:showLegendKey val="0"/>
          <c:showVal val="0"/>
          <c:showCatName val="0"/>
          <c:showSerName val="0"/>
          <c:showPercent val="0"/>
          <c:showBubbleSize val="0"/>
        </c:dLbls>
        <c:marker val="1"/>
        <c:smooth val="0"/>
        <c:axId val="465683640"/>
        <c:axId val="465684296"/>
      </c:lineChart>
      <c:lineChart>
        <c:grouping val="standard"/>
        <c:varyColors val="0"/>
        <c:ser>
          <c:idx val="2"/>
          <c:order val="1"/>
          <c:tx>
            <c:strRef>
              <c:f>output_summary!$I$55</c:f>
              <c:strCache>
                <c:ptCount val="1"/>
                <c:pt idx="0">
                  <c:v>Avg Speed</c:v>
                </c:pt>
              </c:strCache>
            </c:strRef>
          </c:tx>
          <c:spPr>
            <a:ln w="28575" cap="rnd">
              <a:solidFill>
                <a:schemeClr val="accent2"/>
              </a:solidFill>
              <a:round/>
            </a:ln>
            <a:effectLst/>
          </c:spPr>
          <c:marker>
            <c:symbol val="none"/>
          </c:marker>
          <c:val>
            <c:numRef>
              <c:f>output_summary!$I$56:$I$65</c:f>
              <c:numCache>
                <c:formatCode>General</c:formatCode>
                <c:ptCount val="10"/>
                <c:pt idx="0">
                  <c:v>10.0006</c:v>
                </c:pt>
                <c:pt idx="1">
                  <c:v>11.5869</c:v>
                </c:pt>
                <c:pt idx="2">
                  <c:v>13.364000000000001</c:v>
                </c:pt>
                <c:pt idx="3">
                  <c:v>15.311400000000001</c:v>
                </c:pt>
                <c:pt idx="4">
                  <c:v>17.431899999999999</c:v>
                </c:pt>
                <c:pt idx="5">
                  <c:v>19.892099999999999</c:v>
                </c:pt>
                <c:pt idx="6">
                  <c:v>22.234000000000002</c:v>
                </c:pt>
                <c:pt idx="7">
                  <c:v>24.935500000000001</c:v>
                </c:pt>
                <c:pt idx="8">
                  <c:v>26.964099999999998</c:v>
                </c:pt>
                <c:pt idx="9">
                  <c:v>28.188099999999999</c:v>
                </c:pt>
              </c:numCache>
            </c:numRef>
          </c:val>
          <c:smooth val="0"/>
          <c:extLst>
            <c:ext xmlns:c16="http://schemas.microsoft.com/office/drawing/2014/chart" uri="{C3380CC4-5D6E-409C-BE32-E72D297353CC}">
              <c16:uniqueId val="{00000001-88A9-4B3E-A395-8FD2E4DB65C8}"/>
            </c:ext>
          </c:extLst>
        </c:ser>
        <c:dLbls>
          <c:showLegendKey val="0"/>
          <c:showVal val="0"/>
          <c:showCatName val="0"/>
          <c:showSerName val="0"/>
          <c:showPercent val="0"/>
          <c:showBubbleSize val="0"/>
        </c:dLbls>
        <c:marker val="1"/>
        <c:smooth val="0"/>
        <c:axId val="468146136"/>
        <c:axId val="468145152"/>
      </c:lineChart>
      <c:catAx>
        <c:axId val="4656836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t>Iteration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en-US"/>
            </a:p>
          </c:txPr>
        </c:title>
        <c:majorTickMark val="none"/>
        <c:minorTickMark val="none"/>
        <c:tickLblPos val="nextTo"/>
        <c:spPr>
          <a:noFill/>
          <a:ln w="9525" cap="flat" cmpd="sng" algn="ctr">
            <a:solidFill>
              <a:schemeClr val="tx1"/>
            </a:solidFill>
            <a:round/>
            <a:tailEnd type="none"/>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en-US"/>
          </a:p>
        </c:txPr>
        <c:crossAx val="465684296"/>
        <c:crosses val="autoZero"/>
        <c:auto val="1"/>
        <c:lblAlgn val="ctr"/>
        <c:lblOffset val="100"/>
        <c:noMultiLvlLbl val="0"/>
      </c:catAx>
      <c:valAx>
        <c:axId val="46568429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t>Avg Travel Time (min)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en-US"/>
            </a:p>
          </c:txPr>
        </c:title>
        <c:numFmt formatCode="General" sourceLinked="1"/>
        <c:majorTickMark val="in"/>
        <c:minorTickMark val="none"/>
        <c:tickLblPos val="nextTo"/>
        <c:spPr>
          <a:noFill/>
          <a:ln>
            <a:solidFill>
              <a:schemeClr val="tx1"/>
            </a:solidFill>
            <a:tailEnd type="arrow"/>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en-US"/>
          </a:p>
        </c:txPr>
        <c:crossAx val="465683640"/>
        <c:crosses val="autoZero"/>
        <c:crossBetween val="between"/>
      </c:valAx>
      <c:valAx>
        <c:axId val="46814515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t>Ave Speed (mph)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en-US"/>
            </a:p>
          </c:txPr>
        </c:title>
        <c:numFmt formatCode="General" sourceLinked="1"/>
        <c:majorTickMark val="out"/>
        <c:minorTickMark val="none"/>
        <c:tickLblPos val="nextTo"/>
        <c:spPr>
          <a:noFill/>
          <a:ln>
            <a:solidFill>
              <a:schemeClr val="tx1"/>
            </a:solidFill>
            <a:tailEnd type="arrow"/>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en-US"/>
          </a:p>
        </c:txPr>
        <c:crossAx val="468146136"/>
        <c:crosses val="max"/>
        <c:crossBetween val="between"/>
      </c:valAx>
      <c:catAx>
        <c:axId val="468146136"/>
        <c:scaling>
          <c:orientation val="minMax"/>
        </c:scaling>
        <c:delete val="1"/>
        <c:axPos val="b"/>
        <c:majorTickMark val="out"/>
        <c:minorTickMark val="none"/>
        <c:tickLblPos val="nextTo"/>
        <c:crossAx val="468145152"/>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baseline="0">
          <a:solidFill>
            <a:schemeClr val="tx1"/>
          </a:solidFill>
          <a:latin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Lu (Student)</dc:creator>
  <cp:keywords/>
  <dc:description/>
  <cp:lastModifiedBy>Jiawei Lu (Student)</cp:lastModifiedBy>
  <cp:revision>29</cp:revision>
  <dcterms:created xsi:type="dcterms:W3CDTF">2018-08-30T16:55:00Z</dcterms:created>
  <dcterms:modified xsi:type="dcterms:W3CDTF">2018-08-31T17:35:00Z</dcterms:modified>
</cp:coreProperties>
</file>