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AFB2B7" w14:textId="77777777" w:rsidR="00D90389" w:rsidRPr="00D90389" w:rsidRDefault="00D90389" w:rsidP="00D90389">
      <w:pPr>
        <w:spacing w:line="360" w:lineRule="auto"/>
        <w:ind w:firstLineChars="100" w:firstLine="280"/>
        <w:rPr>
          <w:sz w:val="28"/>
          <w:szCs w:val="28"/>
        </w:rPr>
      </w:pPr>
      <w:r w:rsidRPr="00D90389">
        <w:rPr>
          <w:rFonts w:hint="eastAsia"/>
          <w:sz w:val="28"/>
          <w:szCs w:val="28"/>
        </w:rPr>
        <w:t>2020.11.9-15:</w:t>
      </w:r>
      <w:r w:rsidRPr="00D90389">
        <w:rPr>
          <w:rFonts w:hint="eastAsia"/>
          <w:sz w:val="28"/>
          <w:szCs w:val="28"/>
        </w:rPr>
        <w:t>组建团队、确定产品定位与功能</w:t>
      </w:r>
    </w:p>
    <w:p w14:paraId="1B2D7122" w14:textId="2E54F062" w:rsidR="00D90389" w:rsidRPr="00D90389" w:rsidRDefault="00D90389" w:rsidP="00D90389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11.11</w:t>
      </w:r>
      <w:r>
        <w:rPr>
          <w:rFonts w:hint="eastAsia"/>
          <w:sz w:val="28"/>
          <w:szCs w:val="28"/>
        </w:rPr>
        <w:t>前确定合作模式和分工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产品定位；</w:t>
      </w:r>
    </w:p>
    <w:p w14:paraId="3959F85F" w14:textId="1C7CF377" w:rsidR="00D90389" w:rsidRDefault="00D90389" w:rsidP="00D90389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11.12</w:t>
      </w:r>
      <w:r>
        <w:rPr>
          <w:rFonts w:hint="eastAsia"/>
          <w:sz w:val="28"/>
          <w:szCs w:val="28"/>
        </w:rPr>
        <w:t>前确定第一版界面原型</w:t>
      </w:r>
      <w:r>
        <w:rPr>
          <w:rFonts w:hint="eastAsia"/>
          <w:sz w:val="28"/>
          <w:szCs w:val="28"/>
        </w:rPr>
        <w:t>与</w:t>
      </w:r>
      <w:bookmarkStart w:id="0" w:name="_GoBack"/>
      <w:bookmarkEnd w:id="0"/>
      <w:r>
        <w:rPr>
          <w:rFonts w:hint="eastAsia"/>
          <w:sz w:val="28"/>
          <w:szCs w:val="28"/>
        </w:rPr>
        <w:t>产品范围；</w:t>
      </w:r>
    </w:p>
    <w:p w14:paraId="4B9A383E" w14:textId="65550BE6" w:rsidR="00D90389" w:rsidRDefault="00D90389" w:rsidP="00D90389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11.14</w:t>
      </w:r>
      <w:r>
        <w:rPr>
          <w:rFonts w:hint="eastAsia"/>
          <w:sz w:val="28"/>
          <w:szCs w:val="28"/>
        </w:rPr>
        <w:t>前完成主要技术点研究；</w:t>
      </w:r>
    </w:p>
    <w:p w14:paraId="4D4AABE9" w14:textId="509C2269" w:rsidR="00D90389" w:rsidRDefault="00D90389" w:rsidP="00D90389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11.15</w:t>
      </w:r>
      <w:r>
        <w:rPr>
          <w:rFonts w:hint="eastAsia"/>
          <w:sz w:val="28"/>
          <w:szCs w:val="28"/>
        </w:rPr>
        <w:t>前确定下一阶段任务的细化安排；</w:t>
      </w:r>
    </w:p>
    <w:p w14:paraId="2802355D" w14:textId="77777777" w:rsidR="00D90389" w:rsidRPr="00D90389" w:rsidRDefault="00D90389" w:rsidP="00D90389">
      <w:pPr>
        <w:spacing w:line="360" w:lineRule="auto"/>
        <w:ind w:firstLineChars="100" w:firstLine="280"/>
        <w:rPr>
          <w:sz w:val="28"/>
          <w:szCs w:val="28"/>
        </w:rPr>
      </w:pPr>
      <w:r w:rsidRPr="00D90389">
        <w:rPr>
          <w:rFonts w:hint="eastAsia"/>
          <w:sz w:val="28"/>
          <w:szCs w:val="28"/>
        </w:rPr>
        <w:t>2020.11</w:t>
      </w:r>
      <w:r w:rsidRPr="00D90389">
        <w:rPr>
          <w:sz w:val="28"/>
          <w:szCs w:val="28"/>
        </w:rPr>
        <w:t>.15-12.15</w:t>
      </w:r>
      <w:r w:rsidRPr="00D90389">
        <w:rPr>
          <w:rFonts w:hint="eastAsia"/>
          <w:sz w:val="28"/>
          <w:szCs w:val="28"/>
        </w:rPr>
        <w:t>：学习硬件和模型学习知识，进入项目建设期；</w:t>
      </w:r>
    </w:p>
    <w:p w14:paraId="6455B978" w14:textId="52395DD4" w:rsidR="00D90389" w:rsidRPr="00D90389" w:rsidRDefault="00D90389" w:rsidP="00D90389">
      <w:pPr>
        <w:ind w:firstLineChars="100" w:firstLine="280"/>
        <w:rPr>
          <w:sz w:val="28"/>
          <w:szCs w:val="28"/>
        </w:rPr>
      </w:pPr>
      <w:r w:rsidRPr="00D90389">
        <w:rPr>
          <w:rFonts w:hint="eastAsia"/>
          <w:sz w:val="28"/>
          <w:szCs w:val="28"/>
        </w:rPr>
        <w:t>2</w:t>
      </w:r>
      <w:r w:rsidRPr="00D90389">
        <w:rPr>
          <w:sz w:val="28"/>
          <w:szCs w:val="28"/>
        </w:rPr>
        <w:t>020.12.15-2021.1.1</w:t>
      </w:r>
      <w:r w:rsidRPr="00D90389">
        <w:rPr>
          <w:rFonts w:hint="eastAsia"/>
          <w:sz w:val="28"/>
          <w:szCs w:val="28"/>
        </w:rPr>
        <w:t>：进入项目测试阶段，完善项目。</w:t>
      </w:r>
    </w:p>
    <w:p w14:paraId="334FDFDE" w14:textId="77777777" w:rsidR="00D90389" w:rsidRPr="00D90389" w:rsidRDefault="00D90389" w:rsidP="00D90389"/>
    <w:p w14:paraId="0DC92D79" w14:textId="77777777" w:rsidR="007E0774" w:rsidRPr="00D90389" w:rsidRDefault="007E0774"/>
    <w:sectPr w:rsidR="007E0774" w:rsidRPr="00D903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A6775D" w14:textId="77777777" w:rsidR="00A0572F" w:rsidRDefault="00A0572F" w:rsidP="00D90389">
      <w:r>
        <w:separator/>
      </w:r>
    </w:p>
  </w:endnote>
  <w:endnote w:type="continuationSeparator" w:id="0">
    <w:p w14:paraId="284C5CE1" w14:textId="77777777" w:rsidR="00A0572F" w:rsidRDefault="00A0572F" w:rsidP="00D903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FC0530" w14:textId="77777777" w:rsidR="00A0572F" w:rsidRDefault="00A0572F" w:rsidP="00D90389">
      <w:r>
        <w:separator/>
      </w:r>
    </w:p>
  </w:footnote>
  <w:footnote w:type="continuationSeparator" w:id="0">
    <w:p w14:paraId="605AEA5F" w14:textId="77777777" w:rsidR="00A0572F" w:rsidRDefault="00A0572F" w:rsidP="00D903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3136C97"/>
    <w:multiLevelType w:val="hybridMultilevel"/>
    <w:tmpl w:val="78E20142"/>
    <w:lvl w:ilvl="0" w:tplc="04090001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562"/>
    <w:rsid w:val="007E0774"/>
    <w:rsid w:val="007E7562"/>
    <w:rsid w:val="00A0572F"/>
    <w:rsid w:val="00A944C6"/>
    <w:rsid w:val="00D9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03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03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038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0389"/>
    <w:rPr>
      <w:sz w:val="18"/>
      <w:szCs w:val="18"/>
    </w:rPr>
  </w:style>
  <w:style w:type="paragraph" w:styleId="a5">
    <w:name w:val="List Paragraph"/>
    <w:basedOn w:val="a"/>
    <w:uiPriority w:val="34"/>
    <w:qFormat/>
    <w:rsid w:val="00D90389"/>
    <w:pPr>
      <w:widowControl w:val="0"/>
      <w:ind w:firstLineChars="200" w:firstLine="420"/>
      <w:jc w:val="both"/>
    </w:pPr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158</Characters>
  <Application>Microsoft Office Word</Application>
  <DocSecurity>0</DocSecurity>
  <Lines>1</Lines>
  <Paragraphs>1</Paragraphs>
  <ScaleCrop>false</ScaleCrop>
  <Company>微软中国</Company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二十四画生</cp:lastModifiedBy>
  <cp:revision>2</cp:revision>
  <dcterms:created xsi:type="dcterms:W3CDTF">2016-11-19T00:45:00Z</dcterms:created>
  <dcterms:modified xsi:type="dcterms:W3CDTF">2020-11-17T12:11:00Z</dcterms:modified>
</cp:coreProperties>
</file>