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430A7" w14:textId="62F86F36" w:rsidR="00FE6ABA" w:rsidRDefault="00FE6ABA">
      <w:r>
        <w:rPr>
          <w:rFonts w:hint="eastAsia"/>
        </w:rPr>
        <w:t>线性代数中的向量</w:t>
      </w:r>
      <w:bookmarkStart w:id="0" w:name="_GoBack"/>
      <w:bookmarkEnd w:id="0"/>
    </w:p>
    <w:p w14:paraId="2BAAF41C" w14:textId="23B2D222" w:rsidR="00A65DFD" w:rsidRDefault="00A65DFD">
      <w:r>
        <w:rPr>
          <w:noProof/>
        </w:rPr>
        <w:drawing>
          <wp:inline distT="0" distB="0" distL="0" distR="0" wp14:anchorId="33CCDF58" wp14:editId="1ADDBBC2">
            <wp:extent cx="5274310" cy="2127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48E5" w14:textId="450D7E3C" w:rsidR="00A65DFD" w:rsidRDefault="00A65DFD"/>
    <w:p w14:paraId="31B0A009" w14:textId="7BFC21C2" w:rsidR="00651C9D" w:rsidRDefault="00651C9D">
      <w:pPr>
        <w:rPr>
          <w:rFonts w:hint="eastAsia"/>
        </w:rPr>
      </w:pPr>
      <w:r>
        <w:rPr>
          <w:rFonts w:hint="eastAsia"/>
        </w:rPr>
        <w:t>向量的意义</w:t>
      </w:r>
    </w:p>
    <w:p w14:paraId="09942B5B" w14:textId="7FDF1163" w:rsidR="000A7407" w:rsidRDefault="00503168">
      <w:r>
        <w:rPr>
          <w:noProof/>
        </w:rPr>
        <w:drawing>
          <wp:inline distT="0" distB="0" distL="0" distR="0" wp14:anchorId="02C120A7" wp14:editId="5A903546">
            <wp:extent cx="5274310" cy="196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58D5" w14:textId="1BCECE17" w:rsidR="00503168" w:rsidRDefault="00503168">
      <w:r>
        <w:rPr>
          <w:noProof/>
        </w:rPr>
        <w:drawing>
          <wp:inline distT="0" distB="0" distL="0" distR="0" wp14:anchorId="1E343885" wp14:editId="7CC7E5FB">
            <wp:extent cx="5274310" cy="2451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FE3A" w14:textId="1578577E" w:rsidR="00503168" w:rsidRDefault="00503168">
      <w:r>
        <w:rPr>
          <w:noProof/>
        </w:rPr>
        <w:drawing>
          <wp:inline distT="0" distB="0" distL="0" distR="0" wp14:anchorId="63D6B7BE" wp14:editId="2895CA23">
            <wp:extent cx="5274310" cy="2660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127C8" w14:textId="37776241" w:rsidR="00503168" w:rsidRDefault="00503168"/>
    <w:p w14:paraId="7A0117F9" w14:textId="47E397E6" w:rsidR="00503168" w:rsidRDefault="00503168"/>
    <w:p w14:paraId="014738C3" w14:textId="4230206A" w:rsidR="00503168" w:rsidRDefault="00651C9D">
      <w:r>
        <w:rPr>
          <w:rFonts w:hint="eastAsia"/>
        </w:rPr>
        <w:t>向量本质</w:t>
      </w:r>
    </w:p>
    <w:p w14:paraId="0E3A3923" w14:textId="660DDB76" w:rsidR="00503168" w:rsidRDefault="00503168">
      <w:r>
        <w:rPr>
          <w:noProof/>
        </w:rPr>
        <w:drawing>
          <wp:inline distT="0" distB="0" distL="0" distR="0" wp14:anchorId="3CA92B57" wp14:editId="40F06A8B">
            <wp:extent cx="3895725" cy="2857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6247" w14:textId="651FDAA8" w:rsidR="00503168" w:rsidRDefault="00503168">
      <w:r>
        <w:rPr>
          <w:noProof/>
        </w:rPr>
        <w:drawing>
          <wp:inline distT="0" distB="0" distL="0" distR="0" wp14:anchorId="13AF8079" wp14:editId="56A9B723">
            <wp:extent cx="5274310" cy="2425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4144" w14:textId="2E188633" w:rsidR="00A65DFD" w:rsidRDefault="00A65DFD"/>
    <w:p w14:paraId="7DE12AB7" w14:textId="223B8F64" w:rsidR="00A65DFD" w:rsidRDefault="00A65DFD">
      <w:r>
        <w:rPr>
          <w:noProof/>
        </w:rPr>
        <w:drawing>
          <wp:inline distT="0" distB="0" distL="0" distR="0" wp14:anchorId="6684F120" wp14:editId="6887DEF7">
            <wp:extent cx="5274310" cy="31616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BAC7" w14:textId="77777777" w:rsidR="00B9404C" w:rsidRDefault="00B9404C">
      <w:pPr>
        <w:rPr>
          <w:rFonts w:hint="eastAsia"/>
        </w:rPr>
      </w:pPr>
    </w:p>
    <w:p w14:paraId="46D06CEA" w14:textId="70986A86" w:rsidR="00B9404C" w:rsidRDefault="00B9404C">
      <w:pPr>
        <w:rPr>
          <w:rFonts w:hint="eastAsia"/>
        </w:rPr>
      </w:pPr>
      <w:r>
        <w:rPr>
          <w:rFonts w:hint="eastAsia"/>
        </w:rPr>
        <w:t>向量加法</w:t>
      </w:r>
    </w:p>
    <w:p w14:paraId="688FB377" w14:textId="1E226120" w:rsidR="00A65DFD" w:rsidRDefault="00A65DFD">
      <w:r>
        <w:rPr>
          <w:noProof/>
        </w:rPr>
        <w:lastRenderedPageBreak/>
        <w:drawing>
          <wp:inline distT="0" distB="0" distL="0" distR="0" wp14:anchorId="50ED54E0" wp14:editId="3BDDF2BC">
            <wp:extent cx="4267200" cy="3067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D3A1" w14:textId="25CFA216" w:rsidR="00B9404C" w:rsidRDefault="00B9404C">
      <w:pPr>
        <w:rPr>
          <w:rFonts w:hint="eastAsia"/>
        </w:rPr>
      </w:pPr>
      <w:r>
        <w:rPr>
          <w:rFonts w:hint="eastAsia"/>
        </w:rPr>
        <w:t>向量数乘</w:t>
      </w:r>
    </w:p>
    <w:p w14:paraId="7984C5C3" w14:textId="4737C33F" w:rsidR="00BD2DAA" w:rsidRDefault="00BD2DAA">
      <w:r>
        <w:rPr>
          <w:noProof/>
        </w:rPr>
        <w:drawing>
          <wp:inline distT="0" distB="0" distL="0" distR="0" wp14:anchorId="414A355B" wp14:editId="0E481861">
            <wp:extent cx="5274310" cy="30010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D53"/>
    <w:rsid w:val="000A7407"/>
    <w:rsid w:val="002E635A"/>
    <w:rsid w:val="004F5D53"/>
    <w:rsid w:val="00503168"/>
    <w:rsid w:val="00651C9D"/>
    <w:rsid w:val="00A65DFD"/>
    <w:rsid w:val="00B2716E"/>
    <w:rsid w:val="00B9404C"/>
    <w:rsid w:val="00BD2DAA"/>
    <w:rsid w:val="00C430F5"/>
    <w:rsid w:val="00FE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89D36"/>
  <w15:chartTrackingRefBased/>
  <w15:docId w15:val="{8991B83B-8F6B-4AEA-B20D-D3ACDA26F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8</cp:revision>
  <dcterms:created xsi:type="dcterms:W3CDTF">2019-01-01T02:20:00Z</dcterms:created>
  <dcterms:modified xsi:type="dcterms:W3CDTF">2019-01-01T04:17:00Z</dcterms:modified>
</cp:coreProperties>
</file>