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D545AF" w14:textId="2D58022D" w:rsidR="000A7407" w:rsidRDefault="00157825">
      <w:r>
        <w:rPr>
          <w:noProof/>
        </w:rPr>
        <w:drawing>
          <wp:inline distT="0" distB="0" distL="0" distR="0" wp14:anchorId="63305994" wp14:editId="39340FD6">
            <wp:extent cx="3776356" cy="1714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0953" cy="171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41C8" w14:textId="13C789D8" w:rsidR="00157825" w:rsidRDefault="00157825" w:rsidP="00157825">
      <w:r>
        <w:rPr>
          <w:rFonts w:hint="eastAsia"/>
        </w:rPr>
        <w:t>对偶性的思想在于</w:t>
      </w:r>
      <w:r>
        <w:rPr>
          <w:rFonts w:hint="eastAsia"/>
        </w:rPr>
        <w:t>,</w:t>
      </w:r>
      <w:r>
        <w:rPr>
          <w:rFonts w:hint="eastAsia"/>
        </w:rPr>
        <w:t>每当你看到一个（多维）空间到数轴的线性变换时</w:t>
      </w:r>
      <w:r w:rsidR="00E5007B">
        <w:rPr>
          <w:rFonts w:hint="eastAsia"/>
        </w:rPr>
        <w:t>，</w:t>
      </w:r>
      <w:r>
        <w:rPr>
          <w:rFonts w:hint="eastAsia"/>
        </w:rPr>
        <w:t>它都与</w:t>
      </w:r>
      <w:r w:rsidR="00C857E3">
        <w:rPr>
          <w:rFonts w:hint="eastAsia"/>
        </w:rPr>
        <w:t xml:space="preserve"> </w:t>
      </w:r>
      <w:r w:rsidR="00C857E3" w:rsidRPr="00C857E3">
        <w:rPr>
          <w:rFonts w:hint="eastAsia"/>
          <w:highlight w:val="yellow"/>
        </w:rPr>
        <w:t>多维</w:t>
      </w:r>
      <w:r w:rsidRPr="00C857E3">
        <w:rPr>
          <w:rFonts w:hint="eastAsia"/>
          <w:highlight w:val="yellow"/>
        </w:rPr>
        <w:t>那个空间</w:t>
      </w:r>
      <w:r>
        <w:rPr>
          <w:rFonts w:hint="eastAsia"/>
        </w:rPr>
        <w:t>中的唯一</w:t>
      </w:r>
      <w:proofErr w:type="gramStart"/>
      <w:r>
        <w:rPr>
          <w:rFonts w:hint="eastAsia"/>
        </w:rPr>
        <w:t>一个</w:t>
      </w:r>
      <w:proofErr w:type="gramEnd"/>
      <w:r>
        <w:rPr>
          <w:rFonts w:hint="eastAsia"/>
        </w:rPr>
        <w:t>向量对应</w:t>
      </w:r>
      <w:r w:rsidR="00C857E3">
        <w:rPr>
          <w:rFonts w:hint="eastAsia"/>
        </w:rPr>
        <w:t>。</w:t>
      </w:r>
    </w:p>
    <w:p w14:paraId="3998F225" w14:textId="3B8E3FC5" w:rsidR="00AA73FA" w:rsidRDefault="00AA73FA" w:rsidP="00157825">
      <w:pPr>
        <w:rPr>
          <w:rFonts w:hint="eastAsia"/>
        </w:rPr>
      </w:pPr>
    </w:p>
    <w:p w14:paraId="5B314999" w14:textId="410296FD" w:rsidR="00AA73FA" w:rsidRDefault="00E5007B" w:rsidP="00157825">
      <w:pPr>
        <w:rPr>
          <w:rFonts w:hint="eastAsia"/>
        </w:rPr>
      </w:pPr>
      <w:r>
        <w:rPr>
          <w:noProof/>
        </w:rPr>
        <w:drawing>
          <wp:inline distT="0" distB="0" distL="0" distR="0" wp14:anchorId="45E45D27" wp14:editId="72B1AEE8">
            <wp:extent cx="3127464" cy="181186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2961" cy="18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F28">
        <w:rPr>
          <w:rFonts w:hint="eastAsia"/>
        </w:rPr>
        <w:t xml:space="preserve"> </w:t>
      </w:r>
    </w:p>
    <w:p w14:paraId="3A952BB3" w14:textId="499B1860" w:rsidR="00C857E3" w:rsidRDefault="00AA73FA" w:rsidP="00692F28">
      <w:pPr>
        <w:rPr>
          <w:rFonts w:hint="eastAsia"/>
        </w:rPr>
      </w:pPr>
      <w:r>
        <w:rPr>
          <w:rFonts w:hint="eastAsia"/>
        </w:rPr>
        <w:t>数值上说，这类线性变换</w:t>
      </w:r>
      <w:r w:rsidR="00E5007B">
        <w:rPr>
          <w:rFonts w:hint="eastAsia"/>
        </w:rPr>
        <w:t xml:space="preserve"> </w:t>
      </w:r>
      <w:r>
        <w:rPr>
          <w:rFonts w:hint="eastAsia"/>
        </w:rPr>
        <w:t>可以用</w:t>
      </w:r>
      <w:r w:rsidR="00E5007B">
        <w:rPr>
          <w:rFonts w:hint="eastAsia"/>
        </w:rPr>
        <w:t xml:space="preserve"> </w:t>
      </w:r>
      <w:r>
        <w:rPr>
          <w:rFonts w:hint="eastAsia"/>
        </w:rPr>
        <w:t>一个只有一行</w:t>
      </w:r>
      <w:r w:rsidR="00E5007B">
        <w:rPr>
          <w:rFonts w:hint="eastAsia"/>
        </w:rPr>
        <w:t xml:space="preserve"> </w:t>
      </w:r>
      <w:r>
        <w:rPr>
          <w:rFonts w:hint="eastAsia"/>
        </w:rPr>
        <w:t>的</w:t>
      </w:r>
      <w:r w:rsidR="00E5007B">
        <w:rPr>
          <w:rFonts w:hint="eastAsia"/>
        </w:rPr>
        <w:t xml:space="preserve"> </w:t>
      </w:r>
      <w:r>
        <w:rPr>
          <w:rFonts w:hint="eastAsia"/>
        </w:rPr>
        <w:t>矩阵描述</w:t>
      </w:r>
      <w:r w:rsidR="00E5007B">
        <w:rPr>
          <w:rFonts w:hint="eastAsia"/>
        </w:rPr>
        <w:t>，</w:t>
      </w:r>
      <w:r>
        <w:rPr>
          <w:rFonts w:hint="eastAsia"/>
        </w:rPr>
        <w:t>而它的每一列给出了</w:t>
      </w:r>
      <w:r w:rsidR="00E5007B">
        <w:rPr>
          <w:rFonts w:hint="eastAsia"/>
        </w:rPr>
        <w:t xml:space="preserve"> </w:t>
      </w:r>
      <w:r>
        <w:rPr>
          <w:rFonts w:hint="eastAsia"/>
        </w:rPr>
        <w:t>变换后</w:t>
      </w:r>
      <w:r w:rsidR="00E5007B">
        <w:rPr>
          <w:rFonts w:hint="eastAsia"/>
        </w:rPr>
        <w:t xml:space="preserve"> </w:t>
      </w:r>
      <w:r>
        <w:rPr>
          <w:rFonts w:hint="eastAsia"/>
        </w:rPr>
        <w:t>基向量的位置</w:t>
      </w:r>
      <w:r w:rsidR="00E5007B">
        <w:rPr>
          <w:rFonts w:hint="eastAsia"/>
        </w:rPr>
        <w:t>。</w:t>
      </w:r>
    </w:p>
    <w:p w14:paraId="0DBE9AB3" w14:textId="77777777" w:rsidR="00C857E3" w:rsidRPr="00C857E3" w:rsidRDefault="00C857E3" w:rsidP="00692F28">
      <w:pPr>
        <w:rPr>
          <w:rFonts w:hint="eastAsia"/>
        </w:rPr>
      </w:pPr>
    </w:p>
    <w:p w14:paraId="38654EF5" w14:textId="01E07C42" w:rsidR="00692F28" w:rsidRDefault="00692F28" w:rsidP="00692F28">
      <w:r>
        <w:rPr>
          <w:noProof/>
        </w:rPr>
        <w:drawing>
          <wp:inline distT="0" distB="0" distL="0" distR="0" wp14:anchorId="7C51BF54" wp14:editId="4F3EF39A">
            <wp:extent cx="3698503" cy="1786467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9297" cy="179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2844" w14:textId="7EE113D9" w:rsidR="00692F28" w:rsidRDefault="00692F28" w:rsidP="00692F28">
      <w:r>
        <w:rPr>
          <w:rFonts w:hint="eastAsia"/>
        </w:rPr>
        <w:t>这里的收获在于，每当你看到一个从空间到数轴的线性变换，你都能够找到一个向量，被称为这个变换的对偶向量</w:t>
      </w:r>
      <w:r w:rsidR="00C857E3">
        <w:rPr>
          <w:rFonts w:hint="eastAsia"/>
        </w:rPr>
        <w:t>。</w:t>
      </w:r>
    </w:p>
    <w:p w14:paraId="1C0BAC12" w14:textId="77777777" w:rsidR="00692F28" w:rsidRPr="00692F28" w:rsidRDefault="00692F28" w:rsidP="00692F28">
      <w:pPr>
        <w:rPr>
          <w:rFonts w:hint="eastAsia"/>
        </w:rPr>
      </w:pPr>
    </w:p>
    <w:p w14:paraId="60CA1620" w14:textId="43BFB6CC" w:rsidR="00157825" w:rsidRDefault="00157825"/>
    <w:p w14:paraId="5E030858" w14:textId="77777777" w:rsidR="00C857E3" w:rsidRDefault="00C857E3" w:rsidP="00C857E3">
      <w:r>
        <w:rPr>
          <w:noProof/>
        </w:rPr>
        <w:lastRenderedPageBreak/>
        <w:drawing>
          <wp:inline distT="0" distB="0" distL="0" distR="0" wp14:anchorId="586B2AE9" wp14:editId="225A104D">
            <wp:extent cx="2010833" cy="1203692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1017" cy="125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0045" w14:textId="763DB358" w:rsidR="00C857E3" w:rsidRPr="00C857E3" w:rsidRDefault="00C857E3" w:rsidP="00C857E3">
      <w:r w:rsidRPr="002D1B37">
        <w:rPr>
          <w:rFonts w:hint="eastAsia"/>
          <w:highlight w:val="yellow"/>
        </w:rPr>
        <w:t>线性变换</w:t>
      </w:r>
      <w:r>
        <w:rPr>
          <w:rFonts w:hint="eastAsia"/>
          <w:highlight w:val="yellow"/>
        </w:rPr>
        <w:t>、</w:t>
      </w:r>
      <w:r>
        <w:rPr>
          <w:rFonts w:hint="eastAsia"/>
        </w:rPr>
        <w:t xml:space="preserve"> </w:t>
      </w:r>
      <w:r w:rsidRPr="00692F28">
        <w:rPr>
          <w:rFonts w:hint="eastAsia"/>
        </w:rPr>
        <w:t>与</w:t>
      </w:r>
      <w:r w:rsidRPr="002D1B37">
        <w:rPr>
          <w:rFonts w:hint="eastAsia"/>
          <w:highlight w:val="yellow"/>
        </w:rPr>
        <w:t>对偶向量点乘</w:t>
      </w:r>
      <w:r>
        <w:rPr>
          <w:rFonts w:hint="eastAsia"/>
        </w:rPr>
        <w:t xml:space="preserve"> </w:t>
      </w:r>
      <w:bookmarkStart w:id="0" w:name="_GoBack"/>
      <w:r w:rsidRPr="00C857E3">
        <w:rPr>
          <w:rFonts w:hint="eastAsia"/>
          <w:color w:val="FF0000"/>
        </w:rPr>
        <w:t>等价</w:t>
      </w:r>
      <w:bookmarkEnd w:id="0"/>
      <w:r>
        <w:rPr>
          <w:rFonts w:hint="eastAsia"/>
        </w:rPr>
        <w:t>。</w:t>
      </w:r>
    </w:p>
    <w:p w14:paraId="2CD47C8A" w14:textId="6EBA7819" w:rsidR="00157825" w:rsidRPr="00C857E3" w:rsidRDefault="00157825"/>
    <w:p w14:paraId="029E393E" w14:textId="0B06B134" w:rsidR="00157825" w:rsidRDefault="00157825"/>
    <w:p w14:paraId="1AC8DBC8" w14:textId="26A4417E" w:rsidR="00157825" w:rsidRDefault="00157825"/>
    <w:p w14:paraId="0671520F" w14:textId="4465CC06" w:rsidR="00157825" w:rsidRDefault="00157825"/>
    <w:p w14:paraId="1050D7B7" w14:textId="087034E4" w:rsidR="00157825" w:rsidRDefault="00157825"/>
    <w:p w14:paraId="53A9C526" w14:textId="32FD3718" w:rsidR="00157825" w:rsidRDefault="00157825"/>
    <w:p w14:paraId="373769F6" w14:textId="63E8DED4" w:rsidR="00157825" w:rsidRDefault="00157825"/>
    <w:p w14:paraId="77B94A65" w14:textId="1A680DAA" w:rsidR="00157825" w:rsidRDefault="00157825">
      <w:pPr>
        <w:rPr>
          <w:rFonts w:hint="eastAsia"/>
        </w:rPr>
      </w:pPr>
    </w:p>
    <w:p w14:paraId="24E0E7BC" w14:textId="77777777" w:rsidR="00157825" w:rsidRDefault="00157825">
      <w:pPr>
        <w:rPr>
          <w:rFonts w:hint="eastAsia"/>
        </w:rPr>
      </w:pPr>
    </w:p>
    <w:sectPr w:rsidR="001578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C80A7E" w14:textId="77777777" w:rsidR="00B97CF6" w:rsidRDefault="00B97CF6" w:rsidP="00157825">
      <w:r>
        <w:separator/>
      </w:r>
    </w:p>
  </w:endnote>
  <w:endnote w:type="continuationSeparator" w:id="0">
    <w:p w14:paraId="57F3C355" w14:textId="77777777" w:rsidR="00B97CF6" w:rsidRDefault="00B97CF6" w:rsidP="001578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4D3076" w14:textId="77777777" w:rsidR="00B97CF6" w:rsidRDefault="00B97CF6" w:rsidP="00157825">
      <w:r>
        <w:separator/>
      </w:r>
    </w:p>
  </w:footnote>
  <w:footnote w:type="continuationSeparator" w:id="0">
    <w:p w14:paraId="351B022F" w14:textId="77777777" w:rsidR="00B97CF6" w:rsidRDefault="00B97CF6" w:rsidP="0015782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7F7"/>
    <w:rsid w:val="000A7407"/>
    <w:rsid w:val="00157825"/>
    <w:rsid w:val="002D1B37"/>
    <w:rsid w:val="002E635A"/>
    <w:rsid w:val="00692F28"/>
    <w:rsid w:val="00A81E92"/>
    <w:rsid w:val="00AA73FA"/>
    <w:rsid w:val="00B2716E"/>
    <w:rsid w:val="00B97CF6"/>
    <w:rsid w:val="00C430F5"/>
    <w:rsid w:val="00C857E3"/>
    <w:rsid w:val="00DE67F7"/>
    <w:rsid w:val="00E50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50519F"/>
  <w15:chartTrackingRefBased/>
  <w15:docId w15:val="{D70E6C95-73A0-4239-9949-1C42A0619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578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5782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578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5782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29</Words>
  <Characters>169</Characters>
  <Application>Microsoft Office Word</Application>
  <DocSecurity>0</DocSecurity>
  <Lines>1</Lines>
  <Paragraphs>1</Paragraphs>
  <ScaleCrop>false</ScaleCrop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7</cp:revision>
  <dcterms:created xsi:type="dcterms:W3CDTF">2019-05-11T11:12:00Z</dcterms:created>
  <dcterms:modified xsi:type="dcterms:W3CDTF">2019-05-11T11:39:00Z</dcterms:modified>
</cp:coreProperties>
</file>