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50BF" w14:textId="7E740993" w:rsidR="00DD4ABB" w:rsidRDefault="00DD4ABB" w:rsidP="00DD4ABB"/>
    <w:p w14:paraId="10522FB0" w14:textId="619B70DB" w:rsidR="004D14B8" w:rsidRDefault="00915AF9" w:rsidP="004D14B8">
      <w:pPr>
        <w:pStyle w:val="2"/>
      </w:pPr>
      <w:r>
        <w:rPr>
          <w:rFonts w:hint="eastAsia"/>
        </w:rPr>
        <w:t>泛型类</w:t>
      </w:r>
      <w:r w:rsidR="004D14B8">
        <w:rPr>
          <w:rFonts w:hint="eastAsia"/>
        </w:rPr>
        <w:t>定义</w:t>
      </w:r>
    </w:p>
    <w:p w14:paraId="075B278E" w14:textId="44A03839" w:rsidR="00123E43" w:rsidRPr="00BD2F15" w:rsidRDefault="001F3A56">
      <w:pPr>
        <w:rPr>
          <w:b/>
          <w:bCs/>
        </w:rPr>
      </w:pPr>
      <w:r>
        <w:rPr>
          <w:b/>
          <w:bCs/>
        </w:rPr>
        <w:tab/>
      </w:r>
      <w:r w:rsidR="00D56937">
        <w:rPr>
          <w:rFonts w:hint="eastAsia"/>
          <w:b/>
          <w:bCs/>
        </w:rPr>
        <w:t>泛型 既参数化类型 也可</w:t>
      </w:r>
      <w:r w:rsidR="003A7944">
        <w:rPr>
          <w:rFonts w:hint="eastAsia"/>
          <w:b/>
          <w:bCs/>
        </w:rPr>
        <w:t>叫</w:t>
      </w:r>
      <w:r w:rsidR="00D56937">
        <w:rPr>
          <w:rFonts w:hint="eastAsia"/>
          <w:b/>
          <w:bCs/>
        </w:rPr>
        <w:t xml:space="preserve"> </w:t>
      </w:r>
      <w:r w:rsidR="00BD2F15" w:rsidRPr="00BD2F15">
        <w:rPr>
          <w:rFonts w:hint="eastAsia"/>
          <w:b/>
          <w:bCs/>
        </w:rPr>
        <w:t xml:space="preserve">类型参数 </w:t>
      </w:r>
      <w:r w:rsidR="00D56937">
        <w:rPr>
          <w:rFonts w:hint="eastAsia"/>
          <w:b/>
          <w:bCs/>
        </w:rPr>
        <w:t>或</w:t>
      </w:r>
      <w:r w:rsidR="00BD2F15" w:rsidRPr="00BD2F15">
        <w:rPr>
          <w:rFonts w:hint="eastAsia"/>
          <w:b/>
          <w:bCs/>
        </w:rPr>
        <w:t xml:space="preserve"> 类型实参</w:t>
      </w:r>
      <w:r w:rsidR="003A7944">
        <w:rPr>
          <w:rFonts w:hint="eastAsia"/>
          <w:b/>
          <w:bCs/>
        </w:rPr>
        <w:t>。</w:t>
      </w:r>
    </w:p>
    <w:p w14:paraId="2D36E34A" w14:textId="2DBA4794" w:rsidR="00123E43" w:rsidRDefault="00123E43">
      <w:pPr>
        <w:rPr>
          <w:rFonts w:hint="eastAsia"/>
        </w:rPr>
      </w:pPr>
    </w:p>
    <w:p w14:paraId="5E58CD5C" w14:textId="08608255" w:rsidR="00123E43" w:rsidRDefault="006F268A" w:rsidP="004D14B8">
      <w:pPr>
        <w:pStyle w:val="2"/>
      </w:pPr>
      <w:r>
        <w:rPr>
          <w:rFonts w:hint="eastAsia"/>
        </w:rPr>
        <w:t>通配符</w:t>
      </w:r>
      <w:r w:rsidR="00915AF9">
        <w:rPr>
          <w:rFonts w:hint="eastAsia"/>
        </w:rPr>
        <w:t>-形参</w:t>
      </w:r>
    </w:p>
    <w:p w14:paraId="712E0C11" w14:textId="63BF0A63" w:rsidR="006F268A" w:rsidRDefault="006F268A">
      <w:r>
        <w:rPr>
          <w:noProof/>
        </w:rPr>
        <w:drawing>
          <wp:inline distT="0" distB="0" distL="0" distR="0" wp14:anchorId="7B1B3E6E" wp14:editId="5F36F905">
            <wp:extent cx="5056547" cy="51708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547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A333" w14:textId="5E227DDD" w:rsidR="006F268A" w:rsidRDefault="006F268A" w:rsidP="00167ACA">
      <w:pPr>
        <w:pStyle w:val="3"/>
      </w:pPr>
      <w:r>
        <w:rPr>
          <w:rFonts w:hint="eastAsia"/>
        </w:rPr>
        <w:t>通配符的局限</w:t>
      </w:r>
    </w:p>
    <w:p w14:paraId="39625941" w14:textId="4B089187" w:rsidR="006B6DED" w:rsidRDefault="006F268A">
      <w:r>
        <w:rPr>
          <w:noProof/>
        </w:rPr>
        <w:drawing>
          <wp:inline distT="0" distB="0" distL="0" distR="0" wp14:anchorId="536CBB03" wp14:editId="0D4F46F2">
            <wp:extent cx="5105534" cy="892652"/>
            <wp:effectExtent l="0" t="0" r="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534" cy="8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722A" w14:textId="1E8724A7" w:rsidR="00894107" w:rsidRPr="00EA3BE7" w:rsidRDefault="00242477">
      <w:pPr>
        <w:rPr>
          <w:color w:val="FF0000"/>
          <w:sz w:val="18"/>
          <w:szCs w:val="18"/>
        </w:rPr>
      </w:pPr>
      <w:r>
        <w:tab/>
      </w:r>
      <w:r w:rsidR="00894107" w:rsidRPr="00242477">
        <w:rPr>
          <w:rFonts w:hint="eastAsia"/>
          <w:b/>
          <w:bCs/>
        </w:rPr>
        <w:t>&lt;</w:t>
      </w:r>
      <w:r w:rsidR="00894107" w:rsidRPr="00242477">
        <w:rPr>
          <w:b/>
          <w:bCs/>
        </w:rPr>
        <w:t>T&gt;</w:t>
      </w:r>
      <w:r w:rsidR="00894107">
        <w:t xml:space="preserve"> </w:t>
      </w:r>
      <w:r w:rsidR="00894107">
        <w:rPr>
          <w:rFonts w:hint="eastAsia"/>
        </w:rPr>
        <w:t>表示一个具体</w:t>
      </w:r>
      <w:r w:rsidR="00F30E06">
        <w:rPr>
          <w:rFonts w:hint="eastAsia"/>
        </w:rPr>
        <w:t>类型</w:t>
      </w:r>
      <w:r w:rsidR="00894107">
        <w:rPr>
          <w:rFonts w:hint="eastAsia"/>
        </w:rPr>
        <w:t>的泛型，</w:t>
      </w:r>
      <w:r w:rsidR="005943AE" w:rsidRPr="005943AE">
        <w:rPr>
          <w:rFonts w:hint="eastAsia"/>
          <w:b/>
          <w:bCs/>
        </w:rPr>
        <w:t>[只能</w:t>
      </w:r>
      <w:r w:rsidR="00894107" w:rsidRPr="005943AE">
        <w:rPr>
          <w:rFonts w:hint="eastAsia"/>
          <w:b/>
          <w:bCs/>
        </w:rPr>
        <w:t>在定义类时指定</w:t>
      </w:r>
      <w:r w:rsidR="005943AE" w:rsidRPr="005943AE">
        <w:rPr>
          <w:rFonts w:hint="eastAsia"/>
          <w:b/>
          <w:bCs/>
        </w:rPr>
        <w:t>]</w:t>
      </w:r>
      <w:r w:rsidR="00894107">
        <w:rPr>
          <w:rFonts w:hint="eastAsia"/>
        </w:rPr>
        <w:t>。</w:t>
      </w:r>
      <w:r w:rsidR="00EA3BE7">
        <w:rPr>
          <w:rFonts w:hint="eastAsia"/>
        </w:rPr>
        <w:t>（</w:t>
      </w:r>
      <w:r w:rsidR="00EA3BE7" w:rsidRPr="00EA3BE7">
        <w:rPr>
          <w:rFonts w:hint="eastAsia"/>
          <w:color w:val="FF0000"/>
          <w:sz w:val="18"/>
          <w:szCs w:val="18"/>
        </w:rPr>
        <w:t>T表示一个具体的类型可以是任意大写字母。）</w:t>
      </w:r>
    </w:p>
    <w:p w14:paraId="74F25285" w14:textId="5CFEC989" w:rsidR="005943AE" w:rsidRDefault="005943AE">
      <w:pPr>
        <w:rPr>
          <w:b/>
          <w:bCs/>
        </w:rPr>
      </w:pPr>
      <w:r>
        <w:rPr>
          <w:b/>
          <w:bCs/>
        </w:rPr>
        <w:tab/>
      </w:r>
      <w:r w:rsidRPr="00242477">
        <w:rPr>
          <w:b/>
          <w:bCs/>
        </w:rPr>
        <w:t>&lt;</w:t>
      </w:r>
      <w:r>
        <w:rPr>
          <w:rFonts w:hint="eastAsia"/>
          <w:b/>
          <w:bCs/>
        </w:rPr>
        <w:t>T</w:t>
      </w:r>
      <w:r w:rsidRPr="00242477">
        <w:rPr>
          <w:b/>
          <w:bCs/>
        </w:rPr>
        <w:t xml:space="preserve"> extends Shape&gt;</w:t>
      </w:r>
      <w:r w:rsidRPr="004E6264">
        <w:t>表示</w:t>
      </w:r>
      <w:r>
        <w:t>Shape</w:t>
      </w:r>
      <w:r w:rsidRPr="004E6264">
        <w:t>的任意一个子类的类型</w:t>
      </w:r>
      <w:r>
        <w:rPr>
          <w:rFonts w:hint="eastAsia"/>
        </w:rPr>
        <w:t>，</w:t>
      </w:r>
      <w:r w:rsidRPr="005943AE">
        <w:rPr>
          <w:rFonts w:hint="eastAsia"/>
          <w:b/>
          <w:bCs/>
        </w:rPr>
        <w:t>[只能在定义类时指定]</w:t>
      </w:r>
      <w:r>
        <w:rPr>
          <w:rFonts w:hint="eastAsia"/>
        </w:rPr>
        <w:t>。此种指定方式指定一个范围内的一个具体类型</w:t>
      </w:r>
      <w:r>
        <w:rPr>
          <w:rFonts w:hint="eastAsia"/>
          <w:b/>
          <w:bCs/>
        </w:rPr>
        <w:t>。</w:t>
      </w:r>
    </w:p>
    <w:p w14:paraId="2815289B" w14:textId="6361D9B4" w:rsidR="00442326" w:rsidRDefault="00442326">
      <w:pPr>
        <w:rPr>
          <w:b/>
          <w:bCs/>
        </w:rPr>
      </w:pPr>
    </w:p>
    <w:p w14:paraId="26CD8B32" w14:textId="228615A3" w:rsidR="005943AE" w:rsidRDefault="00242477">
      <w:r>
        <w:tab/>
      </w:r>
      <w:r w:rsidR="00894107" w:rsidRPr="00242477">
        <w:rPr>
          <w:rFonts w:hint="eastAsia"/>
          <w:b/>
          <w:bCs/>
        </w:rPr>
        <w:t>&lt;</w:t>
      </w:r>
      <w:r w:rsidR="00894107" w:rsidRPr="00242477">
        <w:rPr>
          <w:b/>
          <w:bCs/>
        </w:rPr>
        <w:t xml:space="preserve">?&gt; </w:t>
      </w:r>
      <w:r w:rsidR="00175AB8">
        <w:rPr>
          <w:rFonts w:hint="eastAsia"/>
        </w:rPr>
        <w:t>表示的是</w:t>
      </w:r>
      <w:r w:rsidR="00175AB8" w:rsidRPr="005943AE">
        <w:rPr>
          <w:rFonts w:hint="eastAsia"/>
          <w:color w:val="FF0000"/>
        </w:rPr>
        <w:t>任意一个泛型</w:t>
      </w:r>
      <w:r w:rsidR="00175AB8">
        <w:rPr>
          <w:rFonts w:hint="eastAsia"/>
        </w:rPr>
        <w:t>的父类</w:t>
      </w:r>
      <w:r w:rsidR="0056223F">
        <w:rPr>
          <w:rFonts w:hint="eastAsia"/>
        </w:rPr>
        <w:t>，</w:t>
      </w:r>
      <w:r w:rsidR="0061669F">
        <w:rPr>
          <w:rFonts w:hint="eastAsia"/>
        </w:rPr>
        <w:t>因此就无法确定具体的类型。</w:t>
      </w:r>
      <w:r w:rsidR="003E33E4">
        <w:rPr>
          <w:rFonts w:hint="eastAsia"/>
        </w:rPr>
        <w:t>不能添加数据，</w:t>
      </w:r>
      <w:r w:rsidR="0061669F">
        <w:rPr>
          <w:rFonts w:hint="eastAsia"/>
        </w:rPr>
        <w:t>只能</w:t>
      </w:r>
      <w:r w:rsidR="00510E3C">
        <w:rPr>
          <w:rFonts w:hint="eastAsia"/>
        </w:rPr>
        <w:t>以父类（Object）</w:t>
      </w:r>
      <w:r w:rsidR="0042280A">
        <w:rPr>
          <w:rFonts w:hint="eastAsia"/>
        </w:rPr>
        <w:t>的方式</w:t>
      </w:r>
      <w:r w:rsidR="003E33E4">
        <w:rPr>
          <w:rFonts w:hint="eastAsia"/>
        </w:rPr>
        <w:t>获取数据</w:t>
      </w:r>
      <w:r w:rsidR="00C74DCE">
        <w:rPr>
          <w:rFonts w:hint="eastAsia"/>
        </w:rPr>
        <w:t>。</w:t>
      </w:r>
      <w:r w:rsidR="005943AE">
        <w:rPr>
          <w:rFonts w:hint="eastAsia"/>
        </w:rPr>
        <w:t>[</w:t>
      </w:r>
      <w:r w:rsidR="005943AE" w:rsidRPr="00AA1D6B">
        <w:rPr>
          <w:rFonts w:hint="eastAsia"/>
          <w:b/>
          <w:bCs/>
        </w:rPr>
        <w:t>只能在引用类型参数中使用</w:t>
      </w:r>
      <w:r w:rsidR="00AA1D6B">
        <w:rPr>
          <w:rFonts w:hint="eastAsia"/>
          <w:b/>
          <w:bCs/>
        </w:rPr>
        <w:t>，</w:t>
      </w:r>
      <w:r w:rsidR="005943AE">
        <w:rPr>
          <w:rFonts w:hint="eastAsia"/>
        </w:rPr>
        <w:t>]</w:t>
      </w:r>
    </w:p>
    <w:p w14:paraId="646F3CA8" w14:textId="0578C387" w:rsidR="003A7280" w:rsidRDefault="003A7280"/>
    <w:p w14:paraId="04F1C7D8" w14:textId="4B874C41" w:rsidR="003A7280" w:rsidRDefault="003A7280" w:rsidP="003A7280">
      <w:pPr>
        <w:pStyle w:val="2"/>
      </w:pPr>
      <w:r>
        <w:rPr>
          <w:rFonts w:hint="eastAsia"/>
        </w:rPr>
        <w:t>泛型范围</w:t>
      </w:r>
      <w:r w:rsidR="005119FC">
        <w:rPr>
          <w:rFonts w:hint="eastAsia"/>
        </w:rPr>
        <w:t>-上下限</w:t>
      </w:r>
    </w:p>
    <w:p w14:paraId="5CC17A2C" w14:textId="77777777" w:rsidR="003A7280" w:rsidRDefault="003A7280"/>
    <w:p w14:paraId="6C3CB379" w14:textId="6CF8DEBE" w:rsidR="004D576E" w:rsidRPr="004D576E" w:rsidRDefault="004D576E">
      <w:pPr>
        <w:rPr>
          <w:b/>
          <w:bCs/>
        </w:rPr>
      </w:pPr>
      <w:r>
        <w:rPr>
          <w:rFonts w:hint="eastAsia"/>
          <w:b/>
          <w:bCs/>
        </w:rPr>
        <w:t>设定上限-表示确定了父类</w:t>
      </w:r>
    </w:p>
    <w:p w14:paraId="1D96E58A" w14:textId="53B4B403" w:rsidR="00E356D2" w:rsidRPr="005943AE" w:rsidRDefault="00242477">
      <w:r>
        <w:tab/>
      </w:r>
      <w:r w:rsidR="004E6264" w:rsidRPr="00242477">
        <w:rPr>
          <w:b/>
          <w:bCs/>
        </w:rPr>
        <w:t xml:space="preserve">&lt;? extends Shape&gt; </w:t>
      </w:r>
      <w:r w:rsidR="004E6264" w:rsidRPr="00DD4ABB">
        <w:rPr>
          <w:color w:val="FF0000"/>
        </w:rPr>
        <w:t>表</w:t>
      </w:r>
      <w:r w:rsidR="004E6264" w:rsidRPr="005943AE">
        <w:rPr>
          <w:color w:val="FF0000"/>
        </w:rPr>
        <w:t>示Shape的任意一个子类</w:t>
      </w:r>
      <w:r w:rsidR="005943AE">
        <w:rPr>
          <w:rFonts w:hint="eastAsia"/>
        </w:rPr>
        <w:t>泛型的父类</w:t>
      </w:r>
      <w:r w:rsidR="004E6264" w:rsidRPr="004E6264">
        <w:t xml:space="preserve">，因此List&lt;? extends </w:t>
      </w:r>
      <w:r w:rsidR="004D576E">
        <w:t xml:space="preserve">   </w:t>
      </w:r>
      <w:r w:rsidR="004E6264">
        <w:t>Shape</w:t>
      </w:r>
      <w:r w:rsidR="004E6264" w:rsidRPr="004E6264">
        <w:t xml:space="preserve"> &gt;只能以父类(</w:t>
      </w:r>
      <w:r w:rsidR="004E6264">
        <w:t>Shape</w:t>
      </w:r>
      <w:r w:rsidR="004E6264" w:rsidRPr="004E6264">
        <w:t>)的方式获取</w:t>
      </w:r>
      <w:r w:rsidR="004E6264">
        <w:rPr>
          <w:rFonts w:hint="eastAsia"/>
        </w:rPr>
        <w:t>数据</w:t>
      </w:r>
      <w:r w:rsidR="00AA1D6B">
        <w:rPr>
          <w:rFonts w:hint="eastAsia"/>
        </w:rPr>
        <w:t>。[</w:t>
      </w:r>
      <w:r w:rsidR="00AA1D6B" w:rsidRPr="00AA1D6B">
        <w:rPr>
          <w:rFonts w:hint="eastAsia"/>
          <w:b/>
          <w:bCs/>
        </w:rPr>
        <w:t>只能在引用类型参数中使用</w:t>
      </w:r>
      <w:r w:rsidR="00AA1D6B">
        <w:rPr>
          <w:rFonts w:hint="eastAsia"/>
        </w:rPr>
        <w:t>]</w:t>
      </w:r>
    </w:p>
    <w:p w14:paraId="16CB87E0" w14:textId="6BA881DE" w:rsidR="005943AE" w:rsidRDefault="004D14B8">
      <w:pP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</w:pPr>
      <w:r>
        <w:rPr>
          <w:noProof/>
        </w:rPr>
        <w:drawing>
          <wp:inline distT="0" distB="0" distL="0" distR="0" wp14:anchorId="3A8B0AB3" wp14:editId="3758B00B">
            <wp:extent cx="5274310" cy="580407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E12E" w14:textId="24DD76B0" w:rsidR="005943AE" w:rsidRDefault="005943AE"/>
    <w:p w14:paraId="5F1EFD1A" w14:textId="580375D9" w:rsidR="004D576E" w:rsidRPr="00051923" w:rsidRDefault="004D576E">
      <w:pPr>
        <w:rPr>
          <w:b/>
          <w:bCs/>
        </w:rPr>
      </w:pPr>
      <w:r w:rsidRPr="00051923">
        <w:rPr>
          <w:rFonts w:hint="eastAsia"/>
          <w:b/>
          <w:bCs/>
        </w:rPr>
        <w:t>设定下限</w:t>
      </w:r>
      <w:r w:rsidRPr="00051923">
        <w:rPr>
          <w:b/>
          <w:bCs/>
        </w:rPr>
        <w:t>-</w:t>
      </w:r>
      <w:r w:rsidRPr="00051923">
        <w:rPr>
          <w:rFonts w:hint="eastAsia"/>
          <w:b/>
          <w:bCs/>
        </w:rPr>
        <w:t>表示确定了子类</w:t>
      </w:r>
    </w:p>
    <w:p w14:paraId="3D193BAF" w14:textId="49D6BC2F" w:rsidR="004D576E" w:rsidRPr="00051923" w:rsidRDefault="00051923">
      <w:r>
        <w:rPr>
          <w:b/>
          <w:bCs/>
        </w:rPr>
        <w:tab/>
      </w:r>
      <w:r w:rsidR="004D576E" w:rsidRPr="00051923">
        <w:t>&lt;? s</w:t>
      </w:r>
      <w:r w:rsidR="004D576E" w:rsidRPr="00051923">
        <w:rPr>
          <w:rFonts w:hint="eastAsia"/>
        </w:rPr>
        <w:t>upper</w:t>
      </w:r>
      <w:r w:rsidR="004D576E" w:rsidRPr="00051923">
        <w:t xml:space="preserve"> Shape&gt;</w:t>
      </w:r>
      <w:r w:rsidRPr="00051923">
        <w:t xml:space="preserve"> </w:t>
      </w:r>
      <w:r w:rsidRPr="00051923">
        <w:rPr>
          <w:rFonts w:hint="eastAsia"/>
        </w:rPr>
        <w:t>用法同上</w:t>
      </w:r>
      <w:r>
        <w:rPr>
          <w:rFonts w:hint="eastAsia"/>
        </w:rPr>
        <w:t>。</w:t>
      </w:r>
    </w:p>
    <w:p w14:paraId="340687B1" w14:textId="0B0D917D" w:rsidR="00242477" w:rsidRDefault="00242477" w:rsidP="004D14B8">
      <w:pPr>
        <w:pStyle w:val="3"/>
      </w:pPr>
      <w:r>
        <w:rPr>
          <w:rFonts w:hint="eastAsia"/>
        </w:rPr>
        <w:lastRenderedPageBreak/>
        <w:t>小结</w:t>
      </w:r>
    </w:p>
    <w:p w14:paraId="229320C2" w14:textId="7978BB6C" w:rsidR="00242477" w:rsidRDefault="008A3C3B">
      <w:r>
        <w:rPr>
          <w:rFonts w:hint="eastAsia"/>
        </w:rPr>
        <w:t xml:space="preserve"> </w:t>
      </w:r>
      <w:r>
        <w:t xml:space="preserve">   1.</w:t>
      </w:r>
      <w:r>
        <w:rPr>
          <w:rFonts w:hint="eastAsia"/>
        </w:rPr>
        <w:t>T表示一个具体的类型。?表示多个类型(也就是任意一个类型</w:t>
      </w:r>
      <w:r>
        <w:t>)</w:t>
      </w:r>
      <w:r>
        <w:rPr>
          <w:rFonts w:hint="eastAsia"/>
        </w:rPr>
        <w:t>，是T的父类。</w:t>
      </w:r>
    </w:p>
    <w:p w14:paraId="0259B1EC" w14:textId="1969D759" w:rsidR="00F50E15" w:rsidRDefault="00175AB8">
      <w:pPr>
        <w:rPr>
          <w:color w:val="FF0000"/>
        </w:rPr>
      </w:pPr>
      <w:r>
        <w:tab/>
      </w:r>
      <w:r w:rsidR="008A3C3B">
        <w:t>2.</w:t>
      </w:r>
      <w:r w:rsidR="00D623DD" w:rsidRPr="00175AB8">
        <w:rPr>
          <w:rFonts w:hint="eastAsia"/>
          <w:color w:val="FF0000"/>
        </w:rPr>
        <w:t>泛型中通配符</w:t>
      </w:r>
      <w:r w:rsidR="008F4D70">
        <w:rPr>
          <w:rFonts w:hint="eastAsia"/>
          <w:color w:val="FF0000"/>
        </w:rPr>
        <w:t>(</w:t>
      </w:r>
      <w:r w:rsidR="008F4D70">
        <w:rPr>
          <w:color w:val="FF0000"/>
        </w:rPr>
        <w:t>?)</w:t>
      </w:r>
      <w:r w:rsidR="00D623DD" w:rsidRPr="00175AB8">
        <w:rPr>
          <w:rFonts w:hint="eastAsia"/>
          <w:color w:val="FF0000"/>
        </w:rPr>
        <w:t>表示的是数据范围，</w:t>
      </w:r>
      <w:r w:rsidR="00DB601F">
        <w:rPr>
          <w:rFonts w:hint="eastAsia"/>
          <w:color w:val="FF0000"/>
        </w:rPr>
        <w:t>因此不能在泛型类</w:t>
      </w:r>
      <w:r w:rsidR="00707DE0">
        <w:rPr>
          <w:rFonts w:hint="eastAsia"/>
          <w:color w:val="FF0000"/>
        </w:rPr>
        <w:t>的定义</w:t>
      </w:r>
      <w:r w:rsidR="00DB601F">
        <w:rPr>
          <w:rFonts w:hint="eastAsia"/>
          <w:color w:val="FF0000"/>
        </w:rPr>
        <w:t>中。</w:t>
      </w:r>
      <w:r w:rsidR="00CE0736">
        <w:rPr>
          <w:rFonts w:hint="eastAsia"/>
          <w:color w:val="FF0000"/>
        </w:rPr>
        <w:t>【</w:t>
      </w:r>
      <w:r w:rsidR="00CE0736" w:rsidRPr="00CE0736">
        <w:rPr>
          <w:rFonts w:hint="eastAsia"/>
          <w:b/>
          <w:bCs/>
        </w:rPr>
        <w:t>因为</w:t>
      </w:r>
      <w:r w:rsidR="00DB601F">
        <w:rPr>
          <w:rFonts w:hint="eastAsia"/>
          <w:b/>
          <w:bCs/>
        </w:rPr>
        <w:t>泛型在</w:t>
      </w:r>
      <w:r w:rsidR="00CE0736" w:rsidRPr="00CE0736">
        <w:rPr>
          <w:rFonts w:hint="eastAsia"/>
          <w:b/>
          <w:bCs/>
        </w:rPr>
        <w:t>类</w:t>
      </w:r>
      <w:r w:rsidR="00DB601F">
        <w:rPr>
          <w:rFonts w:hint="eastAsia"/>
          <w:b/>
          <w:bCs/>
        </w:rPr>
        <w:t>中</w:t>
      </w:r>
      <w:r w:rsidR="00CE0736" w:rsidRPr="00CE0736">
        <w:rPr>
          <w:rFonts w:hint="eastAsia"/>
          <w:b/>
          <w:bCs/>
        </w:rPr>
        <w:t>定义需要指定确定的类型信息</w:t>
      </w:r>
      <w:r w:rsidR="00CE0736">
        <w:rPr>
          <w:rFonts w:hint="eastAsia"/>
          <w:color w:val="FF0000"/>
        </w:rPr>
        <w:t>】。</w:t>
      </w:r>
      <w:r w:rsidR="00A12BC0">
        <w:rPr>
          <w:rFonts w:hint="eastAsia"/>
          <w:color w:val="FF0000"/>
        </w:rPr>
        <w:t>只能用于形参中。</w:t>
      </w:r>
    </w:p>
    <w:p w14:paraId="3B8686EC" w14:textId="6F7695D8" w:rsidR="00A12BC0" w:rsidRPr="00A12BC0" w:rsidRDefault="00A12BC0" w:rsidP="00A12BC0">
      <w:pPr>
        <w:rPr>
          <w:color w:val="FF0000"/>
          <w:sz w:val="18"/>
          <w:szCs w:val="18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</w:t>
      </w:r>
      <w:r w:rsidRPr="00A12BC0">
        <w:rPr>
          <w:color w:val="FF0000"/>
          <w:sz w:val="18"/>
          <w:szCs w:val="18"/>
        </w:rPr>
        <w:t>形参</w:t>
      </w:r>
      <w:r>
        <w:rPr>
          <w:rFonts w:hint="eastAsia"/>
          <w:color w:val="FF0000"/>
          <w:sz w:val="18"/>
          <w:szCs w:val="18"/>
        </w:rPr>
        <w:t>定义-&gt;</w:t>
      </w:r>
      <w:r w:rsidRPr="00A12BC0">
        <w:rPr>
          <w:color w:val="FF0000"/>
          <w:sz w:val="18"/>
          <w:szCs w:val="18"/>
        </w:rPr>
        <w:t>是指在定义函数时使用的参数</w:t>
      </w:r>
      <w:r>
        <w:rPr>
          <w:rFonts w:hint="eastAsia"/>
          <w:color w:val="FF0000"/>
          <w:sz w:val="18"/>
          <w:szCs w:val="18"/>
        </w:rPr>
        <w:t>.</w:t>
      </w:r>
      <w:r w:rsidRPr="00A12BC0">
        <w:rPr>
          <w:color w:val="FF0000"/>
          <w:sz w:val="18"/>
          <w:szCs w:val="18"/>
        </w:rPr>
        <w:t>即方法的参数都是形参。</w:t>
      </w:r>
    </w:p>
    <w:p w14:paraId="46F5C2B2" w14:textId="114430EF" w:rsidR="00A12BC0" w:rsidRDefault="00004B6A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</w:p>
    <w:p w14:paraId="17581E05" w14:textId="14C7DB54" w:rsidR="003660A1" w:rsidRDefault="00D41BE0">
      <w:pPr>
        <w:rPr>
          <w:color w:val="FF0000"/>
        </w:rPr>
      </w:pPr>
      <w:r>
        <w:rPr>
          <w:color w:val="FF0000"/>
        </w:rPr>
        <w:tab/>
      </w:r>
      <w:r w:rsidR="008A3C3B">
        <w:rPr>
          <w:color w:val="FF0000"/>
        </w:rPr>
        <w:t>3.</w:t>
      </w:r>
      <w:r w:rsidR="00CE0736">
        <w:rPr>
          <w:rFonts w:hint="eastAsia"/>
          <w:color w:val="FF0000"/>
        </w:rPr>
        <w:t>而且通配符定义的类型</w:t>
      </w:r>
      <w:r w:rsidR="00D623DD" w:rsidRPr="00CE0736">
        <w:rPr>
          <w:rFonts w:hint="eastAsia"/>
        </w:rPr>
        <w:t>只能查询数据，不能添加数据</w:t>
      </w:r>
      <w:r w:rsidR="00D623DD" w:rsidRPr="00175AB8">
        <w:rPr>
          <w:rFonts w:hint="eastAsia"/>
          <w:color w:val="FF0000"/>
        </w:rPr>
        <w:t>（</w:t>
      </w:r>
      <w:r w:rsidR="00D623DD" w:rsidRPr="00175AB8">
        <w:rPr>
          <w:rFonts w:hint="eastAsia"/>
          <w:b/>
          <w:bCs/>
          <w:color w:val="FF0000"/>
        </w:rPr>
        <w:t>通配符指的就是</w:t>
      </w:r>
      <w:r w:rsidR="00801C25">
        <w:rPr>
          <w:rFonts w:hint="eastAsia"/>
          <w:b/>
          <w:bCs/>
          <w:color w:val="FF0000"/>
        </w:rPr>
        <w:t xml:space="preserve"> </w:t>
      </w:r>
      <w:r w:rsidR="00CE0736">
        <w:rPr>
          <w:b/>
          <w:bCs/>
          <w:color w:val="FF0000"/>
        </w:rPr>
        <w:t>?</w:t>
      </w:r>
      <w:r w:rsidR="00D623DD" w:rsidRPr="00175AB8">
        <w:rPr>
          <w:rFonts w:hint="eastAsia"/>
          <w:color w:val="FF0000"/>
        </w:rPr>
        <w:t>）</w:t>
      </w:r>
      <w:r w:rsidR="00CE0736">
        <w:rPr>
          <w:rFonts w:hint="eastAsia"/>
          <w:color w:val="FF0000"/>
        </w:rPr>
        <w:t>。</w:t>
      </w:r>
    </w:p>
    <w:p w14:paraId="445F3103" w14:textId="77777777" w:rsidR="00D41BE0" w:rsidRDefault="00D41BE0">
      <w:pPr>
        <w:rPr>
          <w:color w:val="FF0000"/>
        </w:rPr>
      </w:pPr>
    </w:p>
    <w:p w14:paraId="34E36714" w14:textId="099E0BB3" w:rsidR="003660A1" w:rsidRDefault="00D41BE0">
      <w:pPr>
        <w:rPr>
          <w:color w:val="FF0000"/>
        </w:rPr>
      </w:pPr>
      <w:r>
        <w:rPr>
          <w:color w:val="FF0000"/>
        </w:rPr>
        <w:tab/>
      </w:r>
      <w:r w:rsidR="00D43DC5">
        <w:rPr>
          <w:rFonts w:hint="eastAsia"/>
          <w:color w:val="FF0000"/>
        </w:rPr>
        <w:t>错误</w:t>
      </w:r>
      <w:r w:rsidR="003660A1">
        <w:rPr>
          <w:rFonts w:hint="eastAsia"/>
          <w:color w:val="FF0000"/>
        </w:rPr>
        <w:t>案例</w:t>
      </w:r>
    </w:p>
    <w:p w14:paraId="0943065F" w14:textId="66E6D09B" w:rsidR="00961B65" w:rsidRDefault="003660A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E17A0D">
        <w:rPr>
          <w:noProof/>
        </w:rPr>
        <w:drawing>
          <wp:inline distT="0" distB="0" distL="0" distR="0" wp14:anchorId="06D064AA" wp14:editId="7DA3AA98">
            <wp:extent cx="2648139" cy="600334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301" cy="6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66E0" w14:textId="76B609A4" w:rsidR="003660A1" w:rsidRDefault="003660A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14:paraId="7EDB20CD" w14:textId="3D107A98" w:rsidR="00961B65" w:rsidRPr="00E17A0D" w:rsidRDefault="00961B6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62160">
        <w:rPr>
          <w:noProof/>
        </w:rPr>
        <w:drawing>
          <wp:inline distT="0" distB="0" distL="0" distR="0" wp14:anchorId="619FDBE2" wp14:editId="45C25AA8">
            <wp:extent cx="4011351" cy="1348869"/>
            <wp:effectExtent l="0" t="0" r="8255" b="381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529" cy="135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1A8C" w14:textId="636B505D" w:rsidR="00746C02" w:rsidRPr="004E6264" w:rsidRDefault="00746C02"/>
    <w:p w14:paraId="26F6E205" w14:textId="3D31F63E" w:rsidR="00746C02" w:rsidRDefault="00915AF9" w:rsidP="00167ACA">
      <w:pPr>
        <w:pStyle w:val="2"/>
      </w:pPr>
      <w:r>
        <w:rPr>
          <w:rFonts w:hint="eastAsia"/>
        </w:rPr>
        <w:t>泛型方法</w:t>
      </w:r>
    </w:p>
    <w:p w14:paraId="4FE5BA01" w14:textId="50C5F7B2" w:rsidR="0075638B" w:rsidRDefault="00167ACA" w:rsidP="001F3A56">
      <w:pPr>
        <w:pStyle w:val="3"/>
      </w:pPr>
      <w:r>
        <w:rPr>
          <w:rFonts w:hint="eastAsia"/>
        </w:rPr>
        <w:t>定义</w:t>
      </w:r>
    </w:p>
    <w:p w14:paraId="697EDF40" w14:textId="1E59E3F1" w:rsidR="00746C02" w:rsidRDefault="00DC1B59">
      <w:r>
        <w:tab/>
      </w:r>
      <w:r w:rsidR="00167ACA">
        <w:rPr>
          <w:noProof/>
        </w:rPr>
        <w:drawing>
          <wp:inline distT="0" distB="0" distL="0" distR="0" wp14:anchorId="589D1442" wp14:editId="1D1F002B">
            <wp:extent cx="3483520" cy="1213789"/>
            <wp:effectExtent l="0" t="0" r="3175" b="571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520" cy="12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D90E" w14:textId="4F5E5A00" w:rsidR="00290A06" w:rsidRDefault="00BB68D0">
      <w:r>
        <w:tab/>
      </w:r>
      <w:r w:rsidR="00290A06">
        <w:rPr>
          <w:rFonts w:hint="eastAsia"/>
        </w:rPr>
        <w:t>泛型</w:t>
      </w:r>
      <w:r>
        <w:rPr>
          <w:rFonts w:hint="eastAsia"/>
        </w:rPr>
        <w:t>方法</w:t>
      </w:r>
      <w:r w:rsidR="00290A06">
        <w:rPr>
          <w:rFonts w:hint="eastAsia"/>
        </w:rPr>
        <w:t>定义：</w:t>
      </w:r>
      <w:r w:rsidR="00290A06">
        <w:tab/>
      </w:r>
      <w:r w:rsidR="00290A06">
        <w:rPr>
          <w:rFonts w:hint="eastAsia"/>
        </w:rPr>
        <w:t>返回值类型前边</w:t>
      </w:r>
    </w:p>
    <w:p w14:paraId="09B81A62" w14:textId="6F92BBA4" w:rsidR="0075638B" w:rsidRDefault="00BB68D0">
      <w:r>
        <w:tab/>
      </w:r>
      <w:r w:rsidR="0075638B">
        <w:rPr>
          <w:rFonts w:hint="eastAsia"/>
        </w:rPr>
        <w:t>泛型</w:t>
      </w:r>
      <w:r>
        <w:rPr>
          <w:rFonts w:hint="eastAsia"/>
        </w:rPr>
        <w:t>类</w:t>
      </w:r>
      <w:r w:rsidR="0075638B">
        <w:rPr>
          <w:rFonts w:hint="eastAsia"/>
        </w:rPr>
        <w:t>定义</w:t>
      </w:r>
      <w:r w:rsidR="00290A06">
        <w:rPr>
          <w:rFonts w:hint="eastAsia"/>
        </w:rPr>
        <w:t>：</w:t>
      </w:r>
      <w:r w:rsidR="00290A06">
        <w:tab/>
      </w:r>
      <w:r w:rsidR="00290A06">
        <w:rPr>
          <w:rFonts w:hint="eastAsia"/>
        </w:rPr>
        <w:t>类名后边</w:t>
      </w:r>
      <w:r w:rsidR="001F3A56">
        <w:rPr>
          <w:rFonts w:hint="eastAsia"/>
        </w:rPr>
        <w:t xml:space="preserve"> </w:t>
      </w:r>
      <w:r w:rsidR="0075638B">
        <w:t>public class A&lt;T&gt;{}</w:t>
      </w:r>
    </w:p>
    <w:p w14:paraId="00796539" w14:textId="77777777" w:rsidR="00E356D2" w:rsidRDefault="00E356D2"/>
    <w:p w14:paraId="715FB116" w14:textId="0776319F" w:rsidR="00E356D2" w:rsidRDefault="00E356D2"/>
    <w:p w14:paraId="5C5A4AB8" w14:textId="2380F24B" w:rsidR="0075638B" w:rsidRDefault="0075638B">
      <w:r>
        <w:rPr>
          <w:noProof/>
        </w:rPr>
        <w:lastRenderedPageBreak/>
        <w:drawing>
          <wp:inline distT="0" distB="0" distL="0" distR="0" wp14:anchorId="02DE8E5E" wp14:editId="2F084E51">
            <wp:extent cx="5230723" cy="2155428"/>
            <wp:effectExtent l="0" t="0" r="825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723" cy="21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DB2C" w14:textId="2173FC1B" w:rsidR="00596220" w:rsidRDefault="00596220"/>
    <w:p w14:paraId="799B5878" w14:textId="77777777" w:rsidR="00596220" w:rsidRDefault="00596220"/>
    <w:sectPr w:rsidR="0059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4C78"/>
    <w:multiLevelType w:val="multilevel"/>
    <w:tmpl w:val="B5C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FB"/>
    <w:rsid w:val="00004B6A"/>
    <w:rsid w:val="00051923"/>
    <w:rsid w:val="00056700"/>
    <w:rsid w:val="000A52EB"/>
    <w:rsid w:val="00123E43"/>
    <w:rsid w:val="00136DA7"/>
    <w:rsid w:val="00147017"/>
    <w:rsid w:val="00162160"/>
    <w:rsid w:val="001643AB"/>
    <w:rsid w:val="00167ACA"/>
    <w:rsid w:val="00175AB8"/>
    <w:rsid w:val="001A1F7C"/>
    <w:rsid w:val="001D1D98"/>
    <w:rsid w:val="001F2A07"/>
    <w:rsid w:val="001F3A56"/>
    <w:rsid w:val="00220E1B"/>
    <w:rsid w:val="00242477"/>
    <w:rsid w:val="00290A06"/>
    <w:rsid w:val="00290CCC"/>
    <w:rsid w:val="002A6041"/>
    <w:rsid w:val="002C46FB"/>
    <w:rsid w:val="002D6ABC"/>
    <w:rsid w:val="002F1EFF"/>
    <w:rsid w:val="0035592C"/>
    <w:rsid w:val="003660A1"/>
    <w:rsid w:val="003A7280"/>
    <w:rsid w:val="003A7944"/>
    <w:rsid w:val="003B17B4"/>
    <w:rsid w:val="003D114B"/>
    <w:rsid w:val="003E33E4"/>
    <w:rsid w:val="004108A4"/>
    <w:rsid w:val="0042280A"/>
    <w:rsid w:val="00442326"/>
    <w:rsid w:val="00444B76"/>
    <w:rsid w:val="00482680"/>
    <w:rsid w:val="004D14B8"/>
    <w:rsid w:val="004D576E"/>
    <w:rsid w:val="004E4DA3"/>
    <w:rsid w:val="004E6264"/>
    <w:rsid w:val="005064D2"/>
    <w:rsid w:val="00510E3C"/>
    <w:rsid w:val="005119FC"/>
    <w:rsid w:val="0056223F"/>
    <w:rsid w:val="00580264"/>
    <w:rsid w:val="005833EB"/>
    <w:rsid w:val="005943AE"/>
    <w:rsid w:val="00596220"/>
    <w:rsid w:val="005968B0"/>
    <w:rsid w:val="005A4F8C"/>
    <w:rsid w:val="005B2C12"/>
    <w:rsid w:val="00605341"/>
    <w:rsid w:val="006122A6"/>
    <w:rsid w:val="0061669F"/>
    <w:rsid w:val="00622F4B"/>
    <w:rsid w:val="00667CC0"/>
    <w:rsid w:val="00677422"/>
    <w:rsid w:val="0069455C"/>
    <w:rsid w:val="006A3A10"/>
    <w:rsid w:val="006A5344"/>
    <w:rsid w:val="006B6DED"/>
    <w:rsid w:val="006F14D4"/>
    <w:rsid w:val="006F268A"/>
    <w:rsid w:val="00707DE0"/>
    <w:rsid w:val="00746C02"/>
    <w:rsid w:val="0075638B"/>
    <w:rsid w:val="00766BE8"/>
    <w:rsid w:val="007C0A94"/>
    <w:rsid w:val="007C11C7"/>
    <w:rsid w:val="00801C25"/>
    <w:rsid w:val="00834642"/>
    <w:rsid w:val="00841474"/>
    <w:rsid w:val="00884E8D"/>
    <w:rsid w:val="00894107"/>
    <w:rsid w:val="008A2942"/>
    <w:rsid w:val="008A3C3B"/>
    <w:rsid w:val="008B4BB9"/>
    <w:rsid w:val="008F4D70"/>
    <w:rsid w:val="00915AF9"/>
    <w:rsid w:val="00916ED0"/>
    <w:rsid w:val="00961B65"/>
    <w:rsid w:val="0097438B"/>
    <w:rsid w:val="009B570C"/>
    <w:rsid w:val="009E276C"/>
    <w:rsid w:val="009F015F"/>
    <w:rsid w:val="00A12BC0"/>
    <w:rsid w:val="00A24995"/>
    <w:rsid w:val="00A32F07"/>
    <w:rsid w:val="00A843CD"/>
    <w:rsid w:val="00A93104"/>
    <w:rsid w:val="00A9587B"/>
    <w:rsid w:val="00AA1D6B"/>
    <w:rsid w:val="00AE135D"/>
    <w:rsid w:val="00AE717C"/>
    <w:rsid w:val="00AF3D2E"/>
    <w:rsid w:val="00B662E7"/>
    <w:rsid w:val="00BA498A"/>
    <w:rsid w:val="00BB68D0"/>
    <w:rsid w:val="00BD2F15"/>
    <w:rsid w:val="00C74DCE"/>
    <w:rsid w:val="00C92C82"/>
    <w:rsid w:val="00CD1CA1"/>
    <w:rsid w:val="00CE0736"/>
    <w:rsid w:val="00D41BE0"/>
    <w:rsid w:val="00D43DC5"/>
    <w:rsid w:val="00D56937"/>
    <w:rsid w:val="00D623DD"/>
    <w:rsid w:val="00DB0CA2"/>
    <w:rsid w:val="00DB601F"/>
    <w:rsid w:val="00DC1B59"/>
    <w:rsid w:val="00DD4ABB"/>
    <w:rsid w:val="00E17A0D"/>
    <w:rsid w:val="00E17AB6"/>
    <w:rsid w:val="00E356D2"/>
    <w:rsid w:val="00E42B78"/>
    <w:rsid w:val="00EA3BE7"/>
    <w:rsid w:val="00F30E06"/>
    <w:rsid w:val="00F41037"/>
    <w:rsid w:val="00F5030D"/>
    <w:rsid w:val="00F50E15"/>
    <w:rsid w:val="00FA4812"/>
    <w:rsid w:val="00FA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2544"/>
  <w15:chartTrackingRefBased/>
  <w15:docId w15:val="{2C9D4579-0522-4671-AFDD-30ABBFC3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3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49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17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6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4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499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16ED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16ED0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3B17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F2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B5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B570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B5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秋天的酒</cp:lastModifiedBy>
  <cp:revision>104</cp:revision>
  <dcterms:created xsi:type="dcterms:W3CDTF">2022-10-03T06:34:00Z</dcterms:created>
  <dcterms:modified xsi:type="dcterms:W3CDTF">2023-06-02T09:41:00Z</dcterms:modified>
</cp:coreProperties>
</file>