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2A9DE" w14:textId="783D8EEC" w:rsidR="000A7407" w:rsidRDefault="000A7407"/>
    <w:p w14:paraId="4976416A" w14:textId="77777777" w:rsidR="00730379" w:rsidRPr="00730379" w:rsidRDefault="00730379" w:rsidP="00730379">
      <w:pPr>
        <w:pStyle w:val="1"/>
        <w:rPr>
          <w:sz w:val="24"/>
          <w:szCs w:val="24"/>
        </w:rPr>
      </w:pPr>
      <w:r w:rsidRPr="00730379">
        <w:rPr>
          <w:rFonts w:hint="eastAsia"/>
        </w:rPr>
        <w:t>面向对象设计原则之五大原则</w:t>
      </w:r>
    </w:p>
    <w:p w14:paraId="58B863FC" w14:textId="77777777" w:rsidR="00730379" w:rsidRP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单一职责原则（The Single Responsibility Principle，简称SRP）</w:t>
      </w:r>
    </w:p>
    <w:p w14:paraId="34E0AAA4" w14:textId="77777777" w:rsidR="00730379" w:rsidRP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开放－封闭原则（The Open-Close Principle，简称OCP）</w:t>
      </w:r>
    </w:p>
    <w:p w14:paraId="29FF253B" w14:textId="007950C7" w:rsid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Liskov替换原则（The Liskov Substitution，简称LSP）</w:t>
      </w:r>
    </w:p>
    <w:p w14:paraId="491C8FC6" w14:textId="78D289C2" w:rsidR="00904418" w:rsidRPr="00904418" w:rsidRDefault="00904418" w:rsidP="00904418">
      <w:pPr>
        <w:widowControl/>
        <w:shd w:val="clear" w:color="auto" w:fill="FFFFFF"/>
        <w:spacing w:line="330" w:lineRule="atLeast"/>
        <w:ind w:left="1020"/>
        <w:jc w:val="left"/>
        <w:rPr>
          <w:rFonts w:ascii="微软雅黑" w:eastAsia="微软雅黑" w:hAnsi="微软雅黑" w:cs="宋体"/>
          <w:color w:val="FF0000"/>
          <w:kern w:val="0"/>
          <w:sz w:val="24"/>
          <w:szCs w:val="24"/>
        </w:rPr>
      </w:pPr>
      <w:r>
        <w:rPr>
          <w:rFonts w:ascii="微软雅黑" w:eastAsia="微软雅黑" w:hAnsi="微软雅黑" w:cs="宋体"/>
          <w:color w:val="111111"/>
          <w:kern w:val="0"/>
          <w:sz w:val="24"/>
          <w:szCs w:val="24"/>
        </w:rPr>
        <w:tab/>
      </w:r>
      <w:r w:rsidRPr="00904418">
        <w:rPr>
          <w:rFonts w:hint="eastAsia"/>
          <w:color w:val="FF0000"/>
        </w:rPr>
        <w:t>里氏代换原则（</w:t>
      </w:r>
      <w:r w:rsidRPr="00904418">
        <w:rPr>
          <w:color w:val="FF0000"/>
        </w:rPr>
        <w:t>LSP）：子类型必须能够替换掉它们的父类型。[ASD]</w:t>
      </w:r>
    </w:p>
    <w:p w14:paraId="3C43FF22" w14:textId="77777777" w:rsidR="00730379" w:rsidRP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依赖倒置原则（The Dependency Inversion Principle，简称DIP）</w:t>
      </w:r>
    </w:p>
    <w:p w14:paraId="179F85C2" w14:textId="77777777" w:rsidR="00730379" w:rsidRPr="00730379" w:rsidRDefault="00730379" w:rsidP="00730379">
      <w:pPr>
        <w:widowControl/>
        <w:numPr>
          <w:ilvl w:val="0"/>
          <w:numId w:val="1"/>
        </w:numPr>
        <w:shd w:val="clear" w:color="auto" w:fill="FFFFFF"/>
        <w:spacing w:line="330" w:lineRule="atLeast"/>
        <w:ind w:left="1020"/>
        <w:jc w:val="left"/>
        <w:rPr>
          <w:rFonts w:ascii="微软雅黑" w:eastAsia="微软雅黑" w:hAnsi="微软雅黑" w:cs="宋体"/>
          <w:color w:val="111111"/>
          <w:kern w:val="0"/>
          <w:sz w:val="24"/>
          <w:szCs w:val="24"/>
        </w:rPr>
      </w:pPr>
      <w:r w:rsidRPr="00730379">
        <w:rPr>
          <w:rFonts w:ascii="微软雅黑" w:eastAsia="微软雅黑" w:hAnsi="微软雅黑" w:cs="宋体" w:hint="eastAsia"/>
          <w:color w:val="111111"/>
          <w:kern w:val="0"/>
          <w:sz w:val="24"/>
          <w:szCs w:val="24"/>
        </w:rPr>
        <w:t>接口隔离原则（The Interface Segregation Principle，简称ISP）</w:t>
      </w:r>
    </w:p>
    <w:p w14:paraId="106C7DA7" w14:textId="04EEEC75" w:rsidR="005076D0" w:rsidRDefault="005076D0"/>
    <w:p w14:paraId="5CF2020E" w14:textId="6DF58EEF" w:rsidR="00730379" w:rsidRDefault="00904418">
      <w:r>
        <w:tab/>
      </w:r>
      <w:r>
        <w:tab/>
      </w:r>
    </w:p>
    <w:p w14:paraId="5321C55F" w14:textId="381C36B2" w:rsidR="005076D0" w:rsidRDefault="00730379" w:rsidP="00730379">
      <w:pPr>
        <w:pStyle w:val="2"/>
      </w:pPr>
      <w:r>
        <w:rPr>
          <w:rFonts w:hint="eastAsia"/>
        </w:rPr>
        <w:t>依赖倒置原则</w:t>
      </w:r>
    </w:p>
    <w:p w14:paraId="2D6B1A8A" w14:textId="0840FD18" w:rsidR="00904418" w:rsidRDefault="00904418" w:rsidP="00904418">
      <w:r>
        <w:rPr>
          <w:noProof/>
        </w:rPr>
        <w:drawing>
          <wp:inline distT="0" distB="0" distL="0" distR="0" wp14:anchorId="693636E3" wp14:editId="71E63DF0">
            <wp:extent cx="3386667" cy="1638878"/>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01896" cy="1646248"/>
                    </a:xfrm>
                    <a:prstGeom prst="rect">
                      <a:avLst/>
                    </a:prstGeom>
                  </pic:spPr>
                </pic:pic>
              </a:graphicData>
            </a:graphic>
          </wp:inline>
        </w:drawing>
      </w:r>
    </w:p>
    <w:p w14:paraId="403A427D" w14:textId="77777777" w:rsidR="002D3398" w:rsidRDefault="002D3398" w:rsidP="00904418"/>
    <w:p w14:paraId="0D0BC59D" w14:textId="6FDECFA6" w:rsidR="002D3398" w:rsidRDefault="002D3398" w:rsidP="002D3398">
      <w:pPr>
        <w:pStyle w:val="3"/>
      </w:pPr>
      <w:r>
        <w:rPr>
          <w:rFonts w:hint="eastAsia"/>
        </w:rPr>
        <w:t>基础知识</w:t>
      </w:r>
    </w:p>
    <w:p w14:paraId="17A8DE19" w14:textId="77777777" w:rsidR="002D3398" w:rsidRPr="002D3398" w:rsidRDefault="002D3398" w:rsidP="002D3398">
      <w:pPr>
        <w:rPr>
          <w:b/>
          <w:bCs/>
        </w:rPr>
      </w:pPr>
      <w:r>
        <w:tab/>
      </w:r>
      <w:r w:rsidRPr="002D3398">
        <w:rPr>
          <w:b/>
          <w:bCs/>
        </w:rPr>
        <w:t>1.什么是依赖？</w:t>
      </w:r>
    </w:p>
    <w:p w14:paraId="445D1230" w14:textId="4171B516" w:rsidR="002D3398" w:rsidRDefault="002D3398" w:rsidP="002D3398">
      <w:r>
        <w:tab/>
      </w:r>
      <w:r>
        <w:tab/>
        <w:t>就是对不同模块、对象或个体之间的相互作用或相互关联的描述。</w:t>
      </w:r>
    </w:p>
    <w:p w14:paraId="423CD1B4" w14:textId="22626095" w:rsidR="002D3398" w:rsidRDefault="002D3398" w:rsidP="002D3398">
      <w:r>
        <w:tab/>
      </w:r>
      <w:r>
        <w:tab/>
      </w:r>
      <w:r w:rsidRPr="002D3398">
        <w:rPr>
          <w:rFonts w:hint="eastAsia"/>
        </w:rPr>
        <w:t>实现类与抽象之间所表达的关系。</w:t>
      </w:r>
    </w:p>
    <w:p w14:paraId="418FA29D" w14:textId="77777777" w:rsidR="002D3398" w:rsidRPr="002D3398" w:rsidRDefault="002D3398" w:rsidP="002D3398">
      <w:pPr>
        <w:rPr>
          <w:b/>
          <w:bCs/>
        </w:rPr>
      </w:pPr>
      <w:r>
        <w:tab/>
      </w:r>
      <w:r w:rsidRPr="002D3398">
        <w:rPr>
          <w:b/>
          <w:bCs/>
        </w:rPr>
        <w:t>2.依赖关系有哪些(UML的六种依赖)？</w:t>
      </w:r>
      <w:r w:rsidRPr="002D3398">
        <w:rPr>
          <w:b/>
          <w:bCs/>
        </w:rPr>
        <w:tab/>
      </w:r>
      <w:r w:rsidRPr="002D3398">
        <w:rPr>
          <w:b/>
          <w:bCs/>
        </w:rPr>
        <w:tab/>
      </w:r>
    </w:p>
    <w:p w14:paraId="0E26F991" w14:textId="77777777" w:rsidR="002D3398" w:rsidRDefault="002D3398" w:rsidP="002D3398">
      <w:r>
        <w:tab/>
      </w:r>
      <w:r>
        <w:tab/>
        <w:t>继承、接口实现、组合(初始化依赖),聚合(字段数组依赖), 关联(字段依赖), 依赖</w:t>
      </w:r>
    </w:p>
    <w:p w14:paraId="3E5E3F72" w14:textId="2BD264CC" w:rsidR="002D3398" w:rsidRDefault="002D3398" w:rsidP="002D3398">
      <w:r>
        <w:t xml:space="preserve">        (构造参数依赖)。</w:t>
      </w:r>
    </w:p>
    <w:p w14:paraId="40B4CD29" w14:textId="77777777" w:rsidR="002D3398" w:rsidRDefault="002D3398" w:rsidP="002D3398">
      <w:r>
        <w:tab/>
      </w:r>
      <w:r>
        <w:tab/>
        <w:t>实现类与抽象之间所表达的关系。</w:t>
      </w:r>
    </w:p>
    <w:p w14:paraId="732F6214" w14:textId="3F1D79BE" w:rsidR="002D3398" w:rsidRPr="002D3398" w:rsidRDefault="002D3398" w:rsidP="002D3398">
      <w:pPr>
        <w:rPr>
          <w:b/>
          <w:bCs/>
        </w:rPr>
      </w:pPr>
      <w:r>
        <w:tab/>
      </w:r>
      <w:r w:rsidRPr="002D3398">
        <w:rPr>
          <w:b/>
          <w:bCs/>
        </w:rPr>
        <w:t>3.抽象和细节具体指代什么</w:t>
      </w:r>
      <w:r>
        <w:rPr>
          <w:rFonts w:hint="eastAsia"/>
          <w:b/>
          <w:bCs/>
        </w:rPr>
        <w:t>？</w:t>
      </w:r>
    </w:p>
    <w:p w14:paraId="7BD27E57" w14:textId="77777777" w:rsidR="002D3398" w:rsidRDefault="002D3398" w:rsidP="002D3398">
      <w:r>
        <w:lastRenderedPageBreak/>
        <w:tab/>
      </w:r>
      <w:r>
        <w:tab/>
        <w:t>抽象：接口、抽象类。</w:t>
      </w:r>
    </w:p>
    <w:p w14:paraId="5545D128" w14:textId="77777777" w:rsidR="002D3398" w:rsidRDefault="002D3398" w:rsidP="002D3398">
      <w:r>
        <w:tab/>
      </w:r>
      <w:r>
        <w:tab/>
        <w:t>细节：具体实现类</w:t>
      </w:r>
    </w:p>
    <w:p w14:paraId="7275C79E" w14:textId="77777777" w:rsidR="002D3398" w:rsidRDefault="002D3398" w:rsidP="002D3398">
      <w:r>
        <w:tab/>
      </w:r>
      <w:r>
        <w:tab/>
      </w:r>
    </w:p>
    <w:p w14:paraId="1119B111" w14:textId="28193D61" w:rsidR="002D3398" w:rsidRPr="002D3398" w:rsidRDefault="002D3398" w:rsidP="002D3398">
      <w:pPr>
        <w:rPr>
          <w:b/>
          <w:bCs/>
        </w:rPr>
      </w:pPr>
      <w:r>
        <w:tab/>
      </w:r>
      <w:r w:rsidRPr="002D3398">
        <w:rPr>
          <w:b/>
          <w:bCs/>
        </w:rPr>
        <w:t>4.解决什么问题？</w:t>
      </w:r>
      <w:r w:rsidRPr="002D3398">
        <w:rPr>
          <w:b/>
          <w:bCs/>
        </w:rPr>
        <w:tab/>
      </w:r>
    </w:p>
    <w:p w14:paraId="2B77DB4E" w14:textId="21AA94C0" w:rsidR="002D3398" w:rsidRDefault="002D3398" w:rsidP="002D3398">
      <w:r>
        <w:tab/>
      </w:r>
      <w:r>
        <w:tab/>
        <w:t>通过抽象解决强依赖问题。</w:t>
      </w:r>
    </w:p>
    <w:p w14:paraId="3025102F" w14:textId="140CFA6B" w:rsidR="002D3398" w:rsidRDefault="002D3398" w:rsidP="002D3398">
      <w:pPr>
        <w:pStyle w:val="3"/>
      </w:pPr>
      <w:r>
        <w:rPr>
          <w:rFonts w:hint="eastAsia"/>
        </w:rPr>
        <w:t>原则解释</w:t>
      </w:r>
    </w:p>
    <w:p w14:paraId="18EAB48B" w14:textId="77777777" w:rsidR="002D3398" w:rsidRDefault="002D3398" w:rsidP="002D3398">
      <w:r>
        <w:tab/>
      </w:r>
      <w:r w:rsidRPr="00B84071">
        <w:rPr>
          <w:b/>
          <w:bCs/>
        </w:rPr>
        <w:t>1.高层模块不应该依赖低层模块，二者都应该依赖其抽象</w:t>
      </w:r>
      <w:r>
        <w:t>。</w:t>
      </w:r>
    </w:p>
    <w:p w14:paraId="7F1CE753" w14:textId="77777777" w:rsidR="002D3398" w:rsidRDefault="002D3398" w:rsidP="002D3398">
      <w:r>
        <w:tab/>
      </w:r>
      <w:r>
        <w:tab/>
        <w:t>含义：</w:t>
      </w:r>
      <w:r w:rsidRPr="00B84071">
        <w:rPr>
          <w:color w:val="FF0000"/>
        </w:rPr>
        <w:t>模块与模块之间不能直接依赖，需要通过抽象进行依赖。</w:t>
      </w:r>
    </w:p>
    <w:p w14:paraId="12E34926" w14:textId="77777777" w:rsidR="002D3398" w:rsidRDefault="002D3398" w:rsidP="002D3398">
      <w:r>
        <w:tab/>
      </w:r>
      <w:r>
        <w:tab/>
        <w:t>有点：降低模块之间的耦合度，提高系统的灵活性和可维护性</w:t>
      </w:r>
    </w:p>
    <w:p w14:paraId="347A0328" w14:textId="77777777" w:rsidR="002D3398" w:rsidRDefault="002D3398" w:rsidP="002D3398">
      <w:r>
        <w:tab/>
      </w:r>
      <w:r>
        <w:tab/>
      </w:r>
    </w:p>
    <w:p w14:paraId="47D7F2E4" w14:textId="77777777" w:rsidR="002D3398" w:rsidRPr="00B84071" w:rsidRDefault="002D3398" w:rsidP="002D3398">
      <w:pPr>
        <w:rPr>
          <w:b/>
          <w:bCs/>
        </w:rPr>
      </w:pPr>
      <w:r>
        <w:tab/>
      </w:r>
      <w:r w:rsidRPr="00B84071">
        <w:rPr>
          <w:b/>
          <w:bCs/>
        </w:rPr>
        <w:t>2.抽象不应该依赖细节，细节应该依赖抽象。</w:t>
      </w:r>
    </w:p>
    <w:p w14:paraId="5C284F8E" w14:textId="331B6A5F" w:rsidR="00B84071" w:rsidRPr="00B84071" w:rsidRDefault="002D3398" w:rsidP="002D3398">
      <w:pPr>
        <w:rPr>
          <w:b/>
          <w:bCs/>
          <w:i/>
          <w:iCs/>
          <w:color w:val="C00000"/>
        </w:rPr>
      </w:pPr>
      <w:r>
        <w:tab/>
      </w:r>
      <w:r>
        <w:tab/>
        <w:t>含义：</w:t>
      </w:r>
      <w:r w:rsidRPr="00B84071">
        <w:rPr>
          <w:b/>
          <w:bCs/>
          <w:i/>
          <w:iCs/>
          <w:color w:val="C00000"/>
        </w:rPr>
        <w:t>抽象类的定义与具体的实现细节无关(不能产生依赖关系)，是对事物规律</w:t>
      </w:r>
    </w:p>
    <w:p w14:paraId="5BE71253" w14:textId="0E0A552A" w:rsidR="002D3398" w:rsidRPr="00B84071" w:rsidRDefault="00B84071" w:rsidP="002D3398">
      <w:pPr>
        <w:rPr>
          <w:b/>
          <w:bCs/>
          <w:i/>
          <w:iCs/>
          <w:color w:val="C00000"/>
        </w:rPr>
      </w:pPr>
      <w:r w:rsidRPr="00B84071">
        <w:rPr>
          <w:b/>
          <w:bCs/>
          <w:i/>
          <w:iCs/>
          <w:color w:val="C00000"/>
        </w:rPr>
        <w:t xml:space="preserve">              </w:t>
      </w:r>
      <w:r w:rsidR="002D3398" w:rsidRPr="00B84071">
        <w:rPr>
          <w:b/>
          <w:bCs/>
          <w:i/>
          <w:iCs/>
          <w:color w:val="C00000"/>
        </w:rPr>
        <w:t>的一个抽象（就是定义一个抽象类或接口）。</w:t>
      </w:r>
    </w:p>
    <w:p w14:paraId="4AB6D9FC" w14:textId="537AF534" w:rsidR="002D3398" w:rsidRDefault="002D3398" w:rsidP="002D3398">
      <w:r>
        <w:tab/>
      </w:r>
      <w:r>
        <w:tab/>
      </w:r>
      <w:r>
        <w:tab/>
        <w:t xml:space="preserve">  </w:t>
      </w:r>
    </w:p>
    <w:p w14:paraId="63D57E99" w14:textId="77777777" w:rsidR="002D3398" w:rsidRDefault="002D3398" w:rsidP="002D3398">
      <w:r>
        <w:tab/>
      </w:r>
      <w:r>
        <w:tab/>
        <w:t>优点：提供一组稳定的接口，及模块间解耦.</w:t>
      </w:r>
    </w:p>
    <w:p w14:paraId="10669C8F" w14:textId="77777777" w:rsidR="002D3398" w:rsidRDefault="002D3398" w:rsidP="002D3398"/>
    <w:p w14:paraId="4B90DFC8" w14:textId="77777777" w:rsidR="002D3398" w:rsidRPr="00B84071" w:rsidRDefault="002D3398" w:rsidP="002D3398">
      <w:pPr>
        <w:rPr>
          <w:b/>
          <w:bCs/>
        </w:rPr>
      </w:pPr>
      <w:r>
        <w:tab/>
      </w:r>
      <w:r w:rsidRPr="00B84071">
        <w:rPr>
          <w:b/>
          <w:bCs/>
        </w:rPr>
        <w:t>3.依赖倒转的中心思想是面向接口编程。</w:t>
      </w:r>
    </w:p>
    <w:p w14:paraId="0FE5E097" w14:textId="77777777" w:rsidR="002D3398" w:rsidRDefault="002D3398" w:rsidP="002D3398"/>
    <w:p w14:paraId="161EDDDD" w14:textId="3F5DF9DC" w:rsidR="002E46FF" w:rsidRDefault="002D3398" w:rsidP="002D3398">
      <w:pPr>
        <w:pStyle w:val="3"/>
      </w:pPr>
      <w:r>
        <w:rPr>
          <w:rFonts w:hint="eastAsia"/>
        </w:rPr>
        <w:t>实现方法</w:t>
      </w:r>
    </w:p>
    <w:p w14:paraId="04ED3AE1" w14:textId="660735AD" w:rsidR="002D3398" w:rsidRDefault="002D3398" w:rsidP="002E46FF">
      <w:r>
        <w:rPr>
          <w:noProof/>
        </w:rPr>
        <w:drawing>
          <wp:inline distT="0" distB="0" distL="0" distR="0" wp14:anchorId="5061F3BD" wp14:editId="1BD6E313">
            <wp:extent cx="5274310" cy="3296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296920"/>
                    </a:xfrm>
                    <a:prstGeom prst="rect">
                      <a:avLst/>
                    </a:prstGeom>
                    <a:noFill/>
                    <a:ln>
                      <a:noFill/>
                    </a:ln>
                  </pic:spPr>
                </pic:pic>
              </a:graphicData>
            </a:graphic>
          </wp:inline>
        </w:drawing>
      </w:r>
    </w:p>
    <w:p w14:paraId="25D48512" w14:textId="1895934D" w:rsidR="002D3398" w:rsidRPr="002E46FF" w:rsidRDefault="002D3398" w:rsidP="002E46FF"/>
    <w:p w14:paraId="70DC33DE" w14:textId="31A32BC5" w:rsidR="002E46FF" w:rsidRDefault="002E46FF" w:rsidP="002D3398">
      <w:pPr>
        <w:pStyle w:val="3"/>
      </w:pPr>
      <w:r>
        <w:rPr>
          <w:rFonts w:hint="eastAsia"/>
        </w:rPr>
        <w:lastRenderedPageBreak/>
        <w:t>名字由来</w:t>
      </w:r>
    </w:p>
    <w:p w14:paraId="5BD2F291" w14:textId="7DBC2B08" w:rsidR="002D3398" w:rsidRDefault="002D3398">
      <w:r>
        <w:rPr>
          <w:rFonts w:hint="eastAsia"/>
        </w:rPr>
        <w:t xml:space="preserve"> </w:t>
      </w:r>
      <w:r>
        <w:t xml:space="preserve"> </w:t>
      </w:r>
      <w:r>
        <w:rPr>
          <w:rFonts w:hint="eastAsia"/>
        </w:rPr>
        <w:t>描述了依赖关系的调整</w:t>
      </w:r>
      <w:r w:rsidR="00B84071">
        <w:rPr>
          <w:rFonts w:hint="eastAsia"/>
        </w:rPr>
        <w:t>。</w:t>
      </w:r>
    </w:p>
    <w:p w14:paraId="3C09A246" w14:textId="6F28C701" w:rsidR="002E46FF" w:rsidRDefault="002E46FF">
      <w:r>
        <w:rPr>
          <w:noProof/>
        </w:rPr>
        <w:drawing>
          <wp:inline distT="0" distB="0" distL="0" distR="0" wp14:anchorId="1B77C5AA" wp14:editId="7A888A48">
            <wp:extent cx="5274310" cy="11436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43635"/>
                    </a:xfrm>
                    <a:prstGeom prst="rect">
                      <a:avLst/>
                    </a:prstGeom>
                  </pic:spPr>
                </pic:pic>
              </a:graphicData>
            </a:graphic>
          </wp:inline>
        </w:drawing>
      </w:r>
    </w:p>
    <w:p w14:paraId="0A676D86" w14:textId="6D783F5A" w:rsidR="002E46FF" w:rsidRDefault="002E46FF"/>
    <w:p w14:paraId="15A1BB7A" w14:textId="29A9AD52" w:rsidR="005076D0" w:rsidRDefault="002E46FF">
      <w:r>
        <w:rPr>
          <w:rFonts w:hint="eastAsia"/>
        </w:rPr>
        <w:t xml:space="preserve"> </w:t>
      </w:r>
      <w:r>
        <w:t xml:space="preserve"> </w:t>
      </w:r>
    </w:p>
    <w:p w14:paraId="7CDAE5E1" w14:textId="71B73CCD" w:rsidR="002E46FF" w:rsidRDefault="002E46FF"/>
    <w:p w14:paraId="4C964691" w14:textId="382E8A20" w:rsidR="00F14172" w:rsidRDefault="00F14172" w:rsidP="00F14172">
      <w:pPr>
        <w:pStyle w:val="1"/>
        <w:rPr>
          <w:rFonts w:hint="eastAsia"/>
        </w:rPr>
      </w:pPr>
      <w:r>
        <w:rPr>
          <w:rFonts w:hint="eastAsia"/>
        </w:rPr>
        <w:t>策略模式</w:t>
      </w:r>
    </w:p>
    <w:p w14:paraId="6418BD55" w14:textId="6C75B81A" w:rsidR="00F14172" w:rsidRDefault="00F14172">
      <w:r>
        <w:rPr>
          <w:noProof/>
        </w:rPr>
        <w:drawing>
          <wp:inline distT="0" distB="0" distL="0" distR="0" wp14:anchorId="3372FB32" wp14:editId="61DB613F">
            <wp:extent cx="5274310" cy="6375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37540"/>
                    </a:xfrm>
                    <a:prstGeom prst="rect">
                      <a:avLst/>
                    </a:prstGeom>
                  </pic:spPr>
                </pic:pic>
              </a:graphicData>
            </a:graphic>
          </wp:inline>
        </w:drawing>
      </w:r>
    </w:p>
    <w:p w14:paraId="7B24AC69" w14:textId="06722873" w:rsidR="00F14172" w:rsidRDefault="00F14172"/>
    <w:p w14:paraId="64867AC6" w14:textId="790A4DDD" w:rsidR="00F14172" w:rsidRDefault="00F14172">
      <w:r>
        <w:rPr>
          <w:noProof/>
        </w:rPr>
        <w:drawing>
          <wp:inline distT="0" distB="0" distL="0" distR="0" wp14:anchorId="1B5A0B20" wp14:editId="17128FC8">
            <wp:extent cx="5274310" cy="28371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37180"/>
                    </a:xfrm>
                    <a:prstGeom prst="rect">
                      <a:avLst/>
                    </a:prstGeom>
                  </pic:spPr>
                </pic:pic>
              </a:graphicData>
            </a:graphic>
          </wp:inline>
        </w:drawing>
      </w:r>
    </w:p>
    <w:p w14:paraId="0898AAF4" w14:textId="63E30EF5" w:rsidR="00F14172" w:rsidRDefault="00F14172"/>
    <w:p w14:paraId="18C1AF50" w14:textId="78B45A7A" w:rsidR="00F14172" w:rsidRDefault="00F14172">
      <w:r>
        <w:rPr>
          <w:noProof/>
        </w:rPr>
        <w:lastRenderedPageBreak/>
        <w:drawing>
          <wp:inline distT="0" distB="0" distL="0" distR="0" wp14:anchorId="39C168E5" wp14:editId="2FFF8594">
            <wp:extent cx="5274310" cy="19278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27860"/>
                    </a:xfrm>
                    <a:prstGeom prst="rect">
                      <a:avLst/>
                    </a:prstGeom>
                  </pic:spPr>
                </pic:pic>
              </a:graphicData>
            </a:graphic>
          </wp:inline>
        </w:drawing>
      </w:r>
    </w:p>
    <w:p w14:paraId="39FFE0BF" w14:textId="160B4396" w:rsidR="00F14172" w:rsidRDefault="00A64A22" w:rsidP="00A64A22">
      <w:pPr>
        <w:pStyle w:val="2"/>
      </w:pPr>
      <w:r>
        <w:rPr>
          <w:rFonts w:hint="eastAsia"/>
        </w:rPr>
        <w:t>总结</w:t>
      </w:r>
    </w:p>
    <w:p w14:paraId="492C7E99" w14:textId="5429B769" w:rsidR="00A64A22" w:rsidRDefault="00A64A22">
      <w:pPr>
        <w:rPr>
          <w:rFonts w:hint="eastAsia"/>
        </w:rPr>
      </w:pPr>
      <w:r>
        <w:tab/>
      </w:r>
      <w:r w:rsidRPr="00A64A22">
        <w:rPr>
          <w:rFonts w:hint="eastAsia"/>
        </w:rPr>
        <w:t>策略模式是一种定义一系列算法的方法，从概念上来看，所有</w:t>
      </w:r>
      <w:r w:rsidRPr="00A64A22">
        <w:rPr>
          <w:rFonts w:hint="eastAsia"/>
          <w:b/>
          <w:bCs/>
          <w:u w:val="single"/>
        </w:rPr>
        <w:t>这些算法完成的都是相同的工作，只是实现不同</w:t>
      </w:r>
      <w:r w:rsidRPr="00A64A22">
        <w:rPr>
          <w:rFonts w:hint="eastAsia"/>
        </w:rPr>
        <w:t>，它可以</w:t>
      </w:r>
      <w:r w:rsidRPr="00A64A22">
        <w:rPr>
          <w:rFonts w:hint="eastAsia"/>
          <w:color w:val="FF0000"/>
        </w:rPr>
        <w:t>以相同的方式调用所有的算法</w:t>
      </w:r>
      <w:r w:rsidRPr="00A64A22">
        <w:rPr>
          <w:rFonts w:hint="eastAsia"/>
        </w:rPr>
        <w:t>，减少了各种算法类与使用算法类之间的耦</w:t>
      </w:r>
    </w:p>
    <w:p w14:paraId="315DFACD" w14:textId="77777777" w:rsidR="00F14172" w:rsidRDefault="00F14172">
      <w:pPr>
        <w:rPr>
          <w:rFonts w:hint="eastAsia"/>
        </w:rPr>
      </w:pPr>
    </w:p>
    <w:p w14:paraId="4FC7BB45" w14:textId="4D52B451" w:rsidR="002E46FF" w:rsidRDefault="007C617E" w:rsidP="007C617E">
      <w:pPr>
        <w:pStyle w:val="1"/>
      </w:pPr>
      <w:r>
        <w:rPr>
          <w:rFonts w:hint="eastAsia"/>
        </w:rPr>
        <w:t>装饰模式</w:t>
      </w:r>
    </w:p>
    <w:p w14:paraId="78DC5C2B" w14:textId="4135DAC2" w:rsidR="007C617E" w:rsidRDefault="007C617E">
      <w:r>
        <w:rPr>
          <w:noProof/>
        </w:rPr>
        <w:drawing>
          <wp:inline distT="0" distB="0" distL="0" distR="0" wp14:anchorId="50E6F751" wp14:editId="56335A1B">
            <wp:extent cx="5274310" cy="5854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85470"/>
                    </a:xfrm>
                    <a:prstGeom prst="rect">
                      <a:avLst/>
                    </a:prstGeom>
                  </pic:spPr>
                </pic:pic>
              </a:graphicData>
            </a:graphic>
          </wp:inline>
        </w:drawing>
      </w:r>
    </w:p>
    <w:p w14:paraId="4A162223" w14:textId="4E287480" w:rsidR="00AC2A6F" w:rsidRDefault="00AC2A6F"/>
    <w:p w14:paraId="010A3FE6" w14:textId="01421587" w:rsidR="00AC2A6F" w:rsidRDefault="00AC2A6F"/>
    <w:p w14:paraId="5F408DA5" w14:textId="4A86E1B8" w:rsidR="00AC2A6F" w:rsidRDefault="00AC2A6F"/>
    <w:p w14:paraId="162744B2" w14:textId="1AA79481" w:rsidR="00AC2A6F" w:rsidRDefault="00AC2A6F" w:rsidP="0059357A">
      <w:pPr>
        <w:pStyle w:val="2"/>
      </w:pPr>
      <w:r w:rsidRPr="005D51C9">
        <w:rPr>
          <w:rFonts w:hint="eastAsia"/>
        </w:rPr>
        <w:t>结构图</w:t>
      </w:r>
    </w:p>
    <w:p w14:paraId="29F8E79D" w14:textId="5E45996E" w:rsidR="0059357A" w:rsidRPr="0059357A" w:rsidRDefault="0059357A" w:rsidP="0059357A">
      <w:pPr>
        <w:rPr>
          <w:color w:val="FF0000"/>
        </w:rPr>
      </w:pPr>
      <w:r w:rsidRPr="0059357A">
        <w:rPr>
          <w:rFonts w:hint="eastAsia"/>
          <w:color w:val="FF0000"/>
        </w:rPr>
        <w:t>标准类图</w:t>
      </w:r>
    </w:p>
    <w:p w14:paraId="6E917BC8" w14:textId="152C19AA" w:rsidR="00AC2A6F" w:rsidRDefault="00AC2A6F">
      <w:r>
        <w:rPr>
          <w:noProof/>
        </w:rPr>
        <w:lastRenderedPageBreak/>
        <w:drawing>
          <wp:inline distT="0" distB="0" distL="0" distR="0" wp14:anchorId="08315815" wp14:editId="47D56BD8">
            <wp:extent cx="3840365" cy="3197684"/>
            <wp:effectExtent l="0" t="0" r="825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9568" cy="3205347"/>
                    </a:xfrm>
                    <a:prstGeom prst="rect">
                      <a:avLst/>
                    </a:prstGeom>
                  </pic:spPr>
                </pic:pic>
              </a:graphicData>
            </a:graphic>
          </wp:inline>
        </w:drawing>
      </w:r>
    </w:p>
    <w:p w14:paraId="57E158B6" w14:textId="1BEB1231" w:rsidR="0059357A" w:rsidRDefault="0059357A">
      <w:r>
        <w:rPr>
          <w:rFonts w:hint="eastAsia"/>
        </w:rPr>
        <w:t>参考图：下面类图不标准，标准装饰模式的结果。</w:t>
      </w:r>
    </w:p>
    <w:p w14:paraId="5ED77773" w14:textId="1C5BEC73" w:rsidR="0059357A" w:rsidRDefault="0059357A">
      <w:r>
        <w:rPr>
          <w:noProof/>
        </w:rPr>
        <w:drawing>
          <wp:inline distT="0" distB="0" distL="0" distR="0" wp14:anchorId="0D8AB2AD" wp14:editId="6F4069EA">
            <wp:extent cx="3502660" cy="2528106"/>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772" cy="2530352"/>
                    </a:xfrm>
                    <a:prstGeom prst="rect">
                      <a:avLst/>
                    </a:prstGeom>
                  </pic:spPr>
                </pic:pic>
              </a:graphicData>
            </a:graphic>
          </wp:inline>
        </w:drawing>
      </w:r>
    </w:p>
    <w:p w14:paraId="0C77A72D" w14:textId="65552450" w:rsidR="007D61F3" w:rsidRDefault="007D61F3"/>
    <w:p w14:paraId="0E5F0F65" w14:textId="5F6DEF7D" w:rsidR="007D61F3" w:rsidRDefault="007D61F3" w:rsidP="0059357A">
      <w:pPr>
        <w:pStyle w:val="2"/>
      </w:pPr>
      <w:r>
        <w:rPr>
          <w:rFonts w:hint="eastAsia"/>
        </w:rPr>
        <w:t>要点</w:t>
      </w:r>
    </w:p>
    <w:p w14:paraId="1C1F36D7" w14:textId="2D5761BB" w:rsidR="007D61F3" w:rsidRDefault="007D61F3">
      <w:r>
        <w:tab/>
      </w:r>
      <w:r>
        <w:rPr>
          <w:rFonts w:hint="eastAsia"/>
        </w:rPr>
        <w:t>主要运用了依赖倒置原则与面向对象的继承特性，通过D</w:t>
      </w:r>
      <w:r>
        <w:t>ecorator</w:t>
      </w:r>
      <w:r>
        <w:rPr>
          <w:rFonts w:hint="eastAsia"/>
        </w:rPr>
        <w:t>模块维护的指针，进行动态的功能扩展。</w:t>
      </w:r>
    </w:p>
    <w:p w14:paraId="0C4CFBE2" w14:textId="0067C261" w:rsidR="00DD5FF6" w:rsidRDefault="00DD5FF6"/>
    <w:p w14:paraId="2798BC56" w14:textId="415E0A14" w:rsidR="00DD5FF6" w:rsidRDefault="00DD5FF6" w:rsidP="00DD5FF6">
      <w:pPr>
        <w:pStyle w:val="2"/>
      </w:pPr>
      <w:r>
        <w:rPr>
          <w:rFonts w:hint="eastAsia"/>
        </w:rPr>
        <w:t>总结</w:t>
      </w:r>
    </w:p>
    <w:p w14:paraId="705C4741" w14:textId="626E3032" w:rsidR="00DD5FF6" w:rsidRPr="00506B66" w:rsidRDefault="00DD5FF6" w:rsidP="00DD5FF6">
      <w:pPr>
        <w:rPr>
          <w:b/>
          <w:bCs/>
          <w:color w:val="000000" w:themeColor="text1"/>
        </w:rPr>
      </w:pPr>
      <w:r>
        <w:rPr>
          <w:color w:val="FF0000"/>
        </w:rPr>
        <w:tab/>
      </w:r>
      <w:r w:rsidRPr="00506B66">
        <w:rPr>
          <w:rFonts w:hint="eastAsia"/>
          <w:b/>
          <w:bCs/>
          <w:color w:val="FF0000"/>
        </w:rPr>
        <w:t>1</w:t>
      </w:r>
      <w:r w:rsidRPr="00506B66">
        <w:rPr>
          <w:b/>
          <w:bCs/>
          <w:color w:val="FF0000"/>
        </w:rPr>
        <w:t>.把类中的装饰功能从类中搬移去除，这样可以简化原有的类</w:t>
      </w:r>
      <w:r w:rsidRPr="00506B66">
        <w:rPr>
          <w:rFonts w:hint="eastAsia"/>
          <w:b/>
          <w:bCs/>
          <w:color w:val="FF0000"/>
        </w:rPr>
        <w:t>，降低复杂度</w:t>
      </w:r>
      <w:r w:rsidRPr="00506B66">
        <w:rPr>
          <w:b/>
          <w:bCs/>
          <w:color w:val="FF0000"/>
        </w:rPr>
        <w:t>。</w:t>
      </w:r>
    </w:p>
    <w:p w14:paraId="62E3689B" w14:textId="1A545E53" w:rsidR="00DD5FF6" w:rsidRPr="00B06233" w:rsidRDefault="00DD5FF6" w:rsidP="00DD5FF6">
      <w:pPr>
        <w:pStyle w:val="a9"/>
        <w:ind w:left="780" w:firstLineChars="0" w:firstLine="0"/>
        <w:rPr>
          <w:b/>
          <w:bCs/>
        </w:rPr>
      </w:pPr>
      <w:r w:rsidRPr="00B06233">
        <w:rPr>
          <w:rFonts w:hint="eastAsia"/>
          <w:b/>
          <w:bCs/>
        </w:rPr>
        <w:t>解释：</w:t>
      </w:r>
    </w:p>
    <w:p w14:paraId="707FCF9D" w14:textId="77777777" w:rsidR="00DD5FF6" w:rsidRPr="00506B66" w:rsidRDefault="00DD5FF6" w:rsidP="00DD5FF6">
      <w:pPr>
        <w:rPr>
          <w:i/>
          <w:iCs/>
        </w:rPr>
      </w:pPr>
      <w:r>
        <w:lastRenderedPageBreak/>
        <w:tab/>
      </w:r>
      <w:r>
        <w:tab/>
      </w:r>
      <w:r>
        <w:tab/>
      </w:r>
      <w:r w:rsidRPr="00506B66">
        <w:rPr>
          <w:rFonts w:hint="eastAsia"/>
          <w:i/>
          <w:iCs/>
          <w:highlight w:val="yellow"/>
        </w:rPr>
        <w:t>当系统需要新功能的时候，是向旧的类中添加新的代码。这些新加的代码通常</w:t>
      </w:r>
      <w:r w:rsidRPr="00506B66">
        <w:rPr>
          <w:i/>
          <w:iCs/>
          <w:highlight w:val="yellow"/>
        </w:rPr>
        <w:tab/>
      </w:r>
      <w:r w:rsidRPr="00506B66">
        <w:rPr>
          <w:i/>
          <w:iCs/>
          <w:highlight w:val="yellow"/>
        </w:rPr>
        <w:tab/>
      </w:r>
      <w:r w:rsidRPr="00506B66">
        <w:rPr>
          <w:i/>
          <w:iCs/>
          <w:highlight w:val="yellow"/>
        </w:rPr>
        <w:tab/>
      </w:r>
      <w:r w:rsidRPr="00506B66">
        <w:rPr>
          <w:rFonts w:hint="eastAsia"/>
          <w:i/>
          <w:iCs/>
          <w:highlight w:val="yellow"/>
        </w:rPr>
        <w:t>装饰了原有类的核心职责或主要行为</w:t>
      </w:r>
      <w:r w:rsidRPr="00506B66">
        <w:rPr>
          <w:i/>
          <w:iCs/>
          <w:highlight w:val="yellow"/>
        </w:rPr>
        <w:t>.这种做法的问题在于增加了主类的复杂</w:t>
      </w:r>
      <w:r w:rsidRPr="00506B66">
        <w:rPr>
          <w:i/>
          <w:iCs/>
          <w:highlight w:val="yellow"/>
        </w:rPr>
        <w:tab/>
      </w:r>
      <w:r w:rsidRPr="00506B66">
        <w:rPr>
          <w:i/>
          <w:iCs/>
          <w:highlight w:val="yellow"/>
        </w:rPr>
        <w:tab/>
      </w:r>
      <w:r w:rsidRPr="00506B66">
        <w:rPr>
          <w:i/>
          <w:iCs/>
          <w:highlight w:val="yellow"/>
        </w:rPr>
        <w:tab/>
        <w:t>度.而这些新加入的东西仅仅是为了满足只在某种特定情况下才会执行的特殊</w:t>
      </w:r>
      <w:r w:rsidRPr="00506B66">
        <w:rPr>
          <w:i/>
          <w:iCs/>
          <w:highlight w:val="yellow"/>
        </w:rPr>
        <w:tab/>
      </w:r>
      <w:r w:rsidRPr="00506B66">
        <w:rPr>
          <w:i/>
          <w:iCs/>
          <w:highlight w:val="yellow"/>
        </w:rPr>
        <w:tab/>
      </w:r>
      <w:r w:rsidRPr="00506B66">
        <w:rPr>
          <w:i/>
          <w:iCs/>
          <w:highlight w:val="yellow"/>
        </w:rPr>
        <w:tab/>
        <w:t>行为需要。</w:t>
      </w:r>
    </w:p>
    <w:p w14:paraId="05469FD7" w14:textId="77777777" w:rsidR="00DD5FF6" w:rsidRDefault="00DD5FF6" w:rsidP="00DD5FF6"/>
    <w:p w14:paraId="0BCAF739" w14:textId="77777777" w:rsidR="00DD5FF6" w:rsidRDefault="00DD5FF6" w:rsidP="00DD5FF6"/>
    <w:p w14:paraId="4FB57230" w14:textId="21D8171D" w:rsidR="00DD5FF6" w:rsidRPr="00506B66" w:rsidRDefault="00DD5FF6" w:rsidP="00DD5FF6">
      <w:pPr>
        <w:rPr>
          <w:color w:val="FF0000"/>
        </w:rPr>
      </w:pPr>
      <w:r>
        <w:t xml:space="preserve">   </w:t>
      </w:r>
      <w:r w:rsidRPr="00506B66">
        <w:rPr>
          <w:color w:val="FF0000"/>
        </w:rPr>
        <w:t xml:space="preserve"> </w:t>
      </w:r>
      <w:r w:rsidRPr="00506B66">
        <w:rPr>
          <w:rFonts w:hint="eastAsia"/>
          <w:color w:val="FF0000"/>
        </w:rPr>
        <w:t>2</w:t>
      </w:r>
      <w:r w:rsidRPr="00506B66">
        <w:rPr>
          <w:color w:val="FF0000"/>
        </w:rPr>
        <w:t>.有效地把类的核心职责和装饰功能区分开了。而且可以去除相关类中重复的装饰逻辑。</w:t>
      </w:r>
    </w:p>
    <w:p w14:paraId="757BB771" w14:textId="223F75B0" w:rsidR="00DD5FF6" w:rsidRPr="00B06233" w:rsidRDefault="00DD5FF6" w:rsidP="00DD5FF6">
      <w:pPr>
        <w:pStyle w:val="a9"/>
        <w:ind w:left="780" w:firstLineChars="0" w:firstLine="0"/>
        <w:rPr>
          <w:b/>
          <w:bCs/>
        </w:rPr>
      </w:pPr>
      <w:r w:rsidRPr="00B06233">
        <w:rPr>
          <w:rFonts w:hint="eastAsia"/>
          <w:b/>
          <w:bCs/>
        </w:rPr>
        <w:t>解释：</w:t>
      </w:r>
    </w:p>
    <w:p w14:paraId="4E6E2B81" w14:textId="27776592" w:rsidR="00DD5FF6" w:rsidRPr="00506B66" w:rsidRDefault="00DD5FF6" w:rsidP="00DD5FF6">
      <w:pPr>
        <w:rPr>
          <w:i/>
          <w:iCs/>
        </w:rPr>
      </w:pPr>
      <w:r>
        <w:tab/>
      </w:r>
      <w:r>
        <w:tab/>
      </w:r>
      <w:r>
        <w:tab/>
      </w:r>
      <w:r w:rsidRPr="00506B66">
        <w:rPr>
          <w:i/>
          <w:iCs/>
          <w:highlight w:val="yellow"/>
        </w:rPr>
        <w:t>装饰模式却提供了一个非常好的解决方案，它把每个要装饰的功能放在单独的</w:t>
      </w:r>
      <w:r w:rsidRPr="00506B66">
        <w:rPr>
          <w:i/>
          <w:iCs/>
          <w:highlight w:val="yellow"/>
        </w:rPr>
        <w:tab/>
      </w:r>
      <w:r w:rsidRPr="00506B66">
        <w:rPr>
          <w:i/>
          <w:iCs/>
          <w:highlight w:val="yellow"/>
        </w:rPr>
        <w:tab/>
      </w:r>
      <w:r w:rsidRPr="00506B66">
        <w:rPr>
          <w:i/>
          <w:iCs/>
          <w:highlight w:val="yellow"/>
        </w:rPr>
        <w:tab/>
        <w:t>类中，并让这个类包装它所要装饰的对象，因此，当需要执行特殊行为时，客</w:t>
      </w:r>
      <w:r w:rsidRPr="00506B66">
        <w:rPr>
          <w:i/>
          <w:iCs/>
          <w:highlight w:val="yellow"/>
        </w:rPr>
        <w:tab/>
      </w:r>
      <w:r w:rsidRPr="00506B66">
        <w:rPr>
          <w:i/>
          <w:iCs/>
          <w:highlight w:val="yellow"/>
        </w:rPr>
        <w:tab/>
      </w:r>
      <w:r w:rsidRPr="00506B66">
        <w:rPr>
          <w:i/>
          <w:iCs/>
          <w:highlight w:val="yellow"/>
        </w:rPr>
        <w:tab/>
        <w:t>户代码就可以在运行时根据需要有选择地、按顺序地使用装饰功能包装对象了</w:t>
      </w:r>
    </w:p>
    <w:p w14:paraId="77929BC1" w14:textId="77777777" w:rsidR="00DD5FF6" w:rsidRPr="00DD5FF6" w:rsidRDefault="00DD5FF6" w:rsidP="00DD5FF6">
      <w:pPr>
        <w:pStyle w:val="a9"/>
        <w:ind w:left="780" w:firstLineChars="0" w:firstLine="0"/>
      </w:pPr>
    </w:p>
    <w:p w14:paraId="1B61D03A" w14:textId="0F40AEAB" w:rsidR="00DD5FF6" w:rsidRDefault="00DD5FF6" w:rsidP="00DD5FF6">
      <w:pPr>
        <w:pStyle w:val="a9"/>
        <w:ind w:left="780" w:firstLineChars="0" w:firstLine="0"/>
      </w:pPr>
    </w:p>
    <w:p w14:paraId="3F798C72" w14:textId="373EB5D6" w:rsidR="00F629DC" w:rsidRDefault="00F629DC" w:rsidP="00F629DC">
      <w:pPr>
        <w:pStyle w:val="1"/>
      </w:pPr>
      <w:r>
        <w:rPr>
          <w:rFonts w:hint="eastAsia"/>
        </w:rPr>
        <w:t>工厂方法模式</w:t>
      </w:r>
    </w:p>
    <w:p w14:paraId="7BD2981F" w14:textId="5922E51B" w:rsidR="00F629DC" w:rsidRDefault="00F629DC" w:rsidP="00DD5FF6">
      <w:pPr>
        <w:pStyle w:val="a9"/>
        <w:ind w:left="780" w:firstLineChars="0" w:firstLine="0"/>
      </w:pPr>
    </w:p>
    <w:p w14:paraId="2ABC22CA" w14:textId="0E8F5B07" w:rsidR="00F629DC" w:rsidRDefault="00F629DC" w:rsidP="00DD5FF6">
      <w:pPr>
        <w:pStyle w:val="a9"/>
        <w:ind w:left="780" w:firstLineChars="0" w:firstLine="0"/>
      </w:pPr>
    </w:p>
    <w:p w14:paraId="2CA3E580" w14:textId="6A675A5D" w:rsidR="00F629DC" w:rsidRDefault="00F629DC" w:rsidP="00DD5FF6">
      <w:pPr>
        <w:pStyle w:val="a9"/>
        <w:ind w:left="780" w:firstLineChars="0" w:firstLine="0"/>
      </w:pPr>
      <w:r>
        <w:rPr>
          <w:noProof/>
        </w:rPr>
        <w:drawing>
          <wp:inline distT="0" distB="0" distL="0" distR="0" wp14:anchorId="3012B83F" wp14:editId="32330584">
            <wp:extent cx="5274310" cy="4502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50215"/>
                    </a:xfrm>
                    <a:prstGeom prst="rect">
                      <a:avLst/>
                    </a:prstGeom>
                  </pic:spPr>
                </pic:pic>
              </a:graphicData>
            </a:graphic>
          </wp:inline>
        </w:drawing>
      </w:r>
    </w:p>
    <w:p w14:paraId="1A029195" w14:textId="3634DB2E" w:rsidR="00F629DC" w:rsidRDefault="00F629DC" w:rsidP="00DD5FF6">
      <w:pPr>
        <w:pStyle w:val="a9"/>
        <w:ind w:left="780" w:firstLineChars="0" w:firstLine="0"/>
      </w:pPr>
    </w:p>
    <w:p w14:paraId="24C94FA6" w14:textId="0DCAC636" w:rsidR="00F629DC" w:rsidRDefault="00F629DC" w:rsidP="00F629DC">
      <w:pPr>
        <w:pStyle w:val="2"/>
      </w:pPr>
      <w:r>
        <w:rPr>
          <w:rFonts w:hint="eastAsia"/>
        </w:rPr>
        <w:t>结构图</w:t>
      </w:r>
      <w:r>
        <w:br w:type="page"/>
      </w:r>
    </w:p>
    <w:p w14:paraId="030A1E86" w14:textId="668960BD" w:rsidR="00F629DC" w:rsidRDefault="00F629DC" w:rsidP="00DD5FF6">
      <w:pPr>
        <w:pStyle w:val="a9"/>
        <w:ind w:left="780" w:firstLineChars="0" w:firstLine="0"/>
      </w:pPr>
      <w:r>
        <w:rPr>
          <w:noProof/>
        </w:rPr>
        <w:lastRenderedPageBreak/>
        <w:drawing>
          <wp:inline distT="0" distB="0" distL="0" distR="0" wp14:anchorId="1DDF39B6" wp14:editId="449A6D49">
            <wp:extent cx="1998780" cy="1345433"/>
            <wp:effectExtent l="0" t="0" r="190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1605" cy="1374260"/>
                    </a:xfrm>
                    <a:prstGeom prst="rect">
                      <a:avLst/>
                    </a:prstGeom>
                  </pic:spPr>
                </pic:pic>
              </a:graphicData>
            </a:graphic>
          </wp:inline>
        </w:drawing>
      </w:r>
      <w:r w:rsidR="00A03380">
        <w:rPr>
          <w:noProof/>
        </w:rPr>
        <w:drawing>
          <wp:inline distT="0" distB="0" distL="0" distR="0" wp14:anchorId="3F511B2F" wp14:editId="54662D13">
            <wp:extent cx="2740593" cy="1222808"/>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5825" cy="1229604"/>
                    </a:xfrm>
                    <a:prstGeom prst="rect">
                      <a:avLst/>
                    </a:prstGeom>
                  </pic:spPr>
                </pic:pic>
              </a:graphicData>
            </a:graphic>
          </wp:inline>
        </w:drawing>
      </w:r>
    </w:p>
    <w:p w14:paraId="6588DEDF" w14:textId="1DE62DD0" w:rsidR="00F629DC" w:rsidRDefault="00D0293E" w:rsidP="00ED2104">
      <w:pPr>
        <w:pStyle w:val="2"/>
        <w:rPr>
          <w:rFonts w:hint="eastAsia"/>
        </w:rPr>
      </w:pPr>
      <w:r>
        <w:rPr>
          <w:rFonts w:hint="eastAsia"/>
        </w:rPr>
        <w:t>工厂方法模式总结</w:t>
      </w:r>
    </w:p>
    <w:p w14:paraId="17BAC79F" w14:textId="3C8C8A34" w:rsidR="00F629DC" w:rsidRDefault="00F629DC" w:rsidP="00DD5FF6">
      <w:pPr>
        <w:pStyle w:val="a9"/>
        <w:ind w:left="780" w:firstLineChars="0" w:firstLine="0"/>
        <w:rPr>
          <w:rFonts w:hint="eastAsia"/>
        </w:rPr>
      </w:pPr>
    </w:p>
    <w:p w14:paraId="5A2A132A" w14:textId="159DA4CC" w:rsidR="00F629DC" w:rsidRDefault="00F629DC" w:rsidP="00DD5FF6">
      <w:pPr>
        <w:pStyle w:val="a9"/>
        <w:ind w:left="780" w:firstLineChars="0" w:firstLine="0"/>
      </w:pPr>
      <w:r>
        <w:rPr>
          <w:noProof/>
        </w:rPr>
        <w:drawing>
          <wp:inline distT="0" distB="0" distL="0" distR="0" wp14:anchorId="13BDD656" wp14:editId="3C51D43F">
            <wp:extent cx="3362325" cy="24984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6351" cy="2546041"/>
                    </a:xfrm>
                    <a:prstGeom prst="rect">
                      <a:avLst/>
                    </a:prstGeom>
                  </pic:spPr>
                </pic:pic>
              </a:graphicData>
            </a:graphic>
          </wp:inline>
        </w:drawing>
      </w:r>
    </w:p>
    <w:p w14:paraId="3AF6F249" w14:textId="2EB9BA34" w:rsidR="00ED2104" w:rsidRDefault="00ED2104" w:rsidP="00DD5FF6">
      <w:pPr>
        <w:pStyle w:val="a9"/>
        <w:ind w:left="780" w:firstLineChars="0" w:firstLine="0"/>
      </w:pPr>
    </w:p>
    <w:p w14:paraId="229EF148" w14:textId="4AF28A23" w:rsidR="00ED2104" w:rsidRDefault="00ED2104" w:rsidP="00ED2104">
      <w:pPr>
        <w:pStyle w:val="a9"/>
        <w:ind w:left="780"/>
      </w:pPr>
      <w:r>
        <w:rPr>
          <w:rFonts w:hint="eastAsia"/>
        </w:rPr>
        <w:t>工厂方法模式实现时，</w:t>
      </w:r>
      <w:r w:rsidRPr="00ED2104">
        <w:rPr>
          <w:rFonts w:hint="eastAsia"/>
          <w:b/>
          <w:bCs/>
          <w:color w:val="FF0000"/>
          <w:highlight w:val="yellow"/>
        </w:rPr>
        <w:t>客户端</w:t>
      </w:r>
      <w:r w:rsidRPr="00ED2104">
        <w:rPr>
          <w:b/>
          <w:bCs/>
          <w:color w:val="FF0000"/>
          <w:highlight w:val="yellow"/>
        </w:rPr>
        <w:t xml:space="preserve"> 需要决定 实例化哪一个工厂</w:t>
      </w:r>
      <w:r w:rsidRPr="00ED2104">
        <w:rPr>
          <w:rFonts w:hint="eastAsia"/>
          <w:b/>
          <w:bCs/>
          <w:color w:val="FF0000"/>
          <w:highlight w:val="yellow"/>
        </w:rPr>
        <w:t xml:space="preserve"> </w:t>
      </w:r>
      <w:r w:rsidRPr="00ED2104">
        <w:rPr>
          <w:b/>
          <w:bCs/>
          <w:color w:val="FF0000"/>
          <w:highlight w:val="yellow"/>
        </w:rPr>
        <w:t>来实现运算类</w:t>
      </w:r>
      <w:r>
        <w:t>，</w:t>
      </w:r>
      <w:r w:rsidRPr="00ED2104">
        <w:rPr>
          <w:color w:val="FF0000"/>
        </w:rPr>
        <w:t>选择判断的问题还是存在的。</w:t>
      </w:r>
    </w:p>
    <w:p w14:paraId="26293502" w14:textId="16609090" w:rsidR="00ED2104" w:rsidRDefault="00ED2104" w:rsidP="00ED2104">
      <w:pPr>
        <w:pStyle w:val="a9"/>
        <w:ind w:left="780" w:firstLineChars="0" w:firstLine="0"/>
        <w:rPr>
          <w:i/>
          <w:iCs/>
        </w:rPr>
      </w:pPr>
      <w:r>
        <w:tab/>
      </w:r>
      <w:r>
        <w:tab/>
      </w:r>
      <w:r>
        <w:rPr>
          <w:rFonts w:hint="eastAsia"/>
        </w:rPr>
        <w:t>也就是说，工厂方法</w:t>
      </w:r>
      <w:r w:rsidRPr="00ED2104">
        <w:rPr>
          <w:rFonts w:hint="eastAsia"/>
          <w:u w:val="single"/>
        </w:rPr>
        <w:t>把简单工厂的内部逻辑判断移到了客户端代码来进行</w:t>
      </w:r>
      <w:r>
        <w:rPr>
          <w:rFonts w:hint="eastAsia"/>
        </w:rPr>
        <w:t>。你</w:t>
      </w:r>
      <w:r w:rsidRPr="00ED2104">
        <w:rPr>
          <w:rFonts w:hint="eastAsia"/>
          <w:i/>
          <w:iCs/>
        </w:rPr>
        <w:t>想要加功能，本来是改工厂类的，而现在是修改客户端！</w:t>
      </w:r>
    </w:p>
    <w:p w14:paraId="11969000" w14:textId="581EFF81" w:rsidR="00D0293E" w:rsidRDefault="00D0293E" w:rsidP="00ED2104">
      <w:pPr>
        <w:pStyle w:val="a9"/>
        <w:ind w:left="780" w:firstLineChars="0" w:firstLine="0"/>
        <w:rPr>
          <w:i/>
          <w:iCs/>
        </w:rPr>
      </w:pPr>
    </w:p>
    <w:p w14:paraId="0A5AC251" w14:textId="4A689AF1" w:rsidR="00D0293E" w:rsidRDefault="00D0293E" w:rsidP="00D0293E">
      <w:pPr>
        <w:pStyle w:val="2"/>
      </w:pPr>
      <w:r>
        <w:rPr>
          <w:rFonts w:hint="eastAsia"/>
        </w:rPr>
        <w:t>简单工厂总结</w:t>
      </w:r>
    </w:p>
    <w:p w14:paraId="71438767" w14:textId="3402CA44" w:rsidR="00D0293E" w:rsidRDefault="00D0293E" w:rsidP="00D0293E">
      <w:r>
        <w:tab/>
      </w:r>
      <w:r w:rsidRPr="00D0293E">
        <w:rPr>
          <w:rFonts w:hint="eastAsia"/>
        </w:rPr>
        <w:t>简单工厂模式的最大优点在于</w:t>
      </w:r>
      <w:r>
        <w:rPr>
          <w:rFonts w:hint="eastAsia"/>
        </w:rPr>
        <w:t xml:space="preserve"> </w:t>
      </w:r>
      <w:r w:rsidRPr="00D0293E">
        <w:rPr>
          <w:rFonts w:hint="eastAsia"/>
          <w:b/>
          <w:bCs/>
        </w:rPr>
        <w:t>工厂类中包含了必要的逻辑判断</w:t>
      </w:r>
      <w:r w:rsidRPr="00D0293E">
        <w:rPr>
          <w:rFonts w:hint="eastAsia"/>
        </w:rPr>
        <w:t>，根据客户端的选择条件动态实例化相关的类，</w:t>
      </w:r>
      <w:r w:rsidRPr="00D0293E">
        <w:rPr>
          <w:rFonts w:hint="eastAsia"/>
          <w:u w:val="single"/>
        </w:rPr>
        <w:t>对于客户端来说，去除了与具体产品的依赖</w:t>
      </w:r>
      <w:r w:rsidRPr="00D0293E">
        <w:rPr>
          <w:rFonts w:hint="eastAsia"/>
        </w:rPr>
        <w:t>。</w:t>
      </w:r>
    </w:p>
    <w:p w14:paraId="34A1D47E" w14:textId="7AC0593D" w:rsidR="00D0293E" w:rsidRDefault="00D0293E" w:rsidP="00D0293E">
      <w:r>
        <w:rPr>
          <w:noProof/>
        </w:rPr>
        <w:lastRenderedPageBreak/>
        <w:drawing>
          <wp:inline distT="0" distB="0" distL="0" distR="0" wp14:anchorId="0D754263" wp14:editId="0154BC35">
            <wp:extent cx="2844800" cy="1633722"/>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0424" cy="1665666"/>
                    </a:xfrm>
                    <a:prstGeom prst="rect">
                      <a:avLst/>
                    </a:prstGeom>
                  </pic:spPr>
                </pic:pic>
              </a:graphicData>
            </a:graphic>
          </wp:inline>
        </w:drawing>
      </w:r>
      <w:r>
        <w:rPr>
          <w:noProof/>
        </w:rPr>
        <w:drawing>
          <wp:inline distT="0" distB="0" distL="0" distR="0" wp14:anchorId="575C32A5" wp14:editId="60790D51">
            <wp:extent cx="1945640" cy="19114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78795" cy="1944024"/>
                    </a:xfrm>
                    <a:prstGeom prst="rect">
                      <a:avLst/>
                    </a:prstGeom>
                  </pic:spPr>
                </pic:pic>
              </a:graphicData>
            </a:graphic>
          </wp:inline>
        </w:drawing>
      </w:r>
    </w:p>
    <w:p w14:paraId="402C6D73" w14:textId="5DB20B07" w:rsidR="00D0293E" w:rsidRDefault="00D0293E" w:rsidP="00D0293E"/>
    <w:p w14:paraId="125DEDDA" w14:textId="387A83A9" w:rsidR="00D0293E" w:rsidRDefault="00D0293E" w:rsidP="00D0293E"/>
    <w:p w14:paraId="4F19BE77" w14:textId="29ACAD6E" w:rsidR="00D0293E" w:rsidRDefault="00D0293E" w:rsidP="00D0293E"/>
    <w:p w14:paraId="60861267" w14:textId="77777777" w:rsidR="00D0293E" w:rsidRPr="00D0293E" w:rsidRDefault="00D0293E" w:rsidP="00D0293E">
      <w:pPr>
        <w:rPr>
          <w:rFonts w:hint="eastAsia"/>
        </w:rPr>
      </w:pPr>
    </w:p>
    <w:sectPr w:rsidR="00D0293E" w:rsidRPr="00D029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1D537" w14:textId="77777777" w:rsidR="00BD4597" w:rsidRDefault="00BD4597" w:rsidP="005076D0">
      <w:r>
        <w:separator/>
      </w:r>
    </w:p>
  </w:endnote>
  <w:endnote w:type="continuationSeparator" w:id="0">
    <w:p w14:paraId="5BD70F6D" w14:textId="77777777" w:rsidR="00BD4597" w:rsidRDefault="00BD4597" w:rsidP="00507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53555" w14:textId="77777777" w:rsidR="00BD4597" w:rsidRDefault="00BD4597" w:rsidP="005076D0">
      <w:r>
        <w:separator/>
      </w:r>
    </w:p>
  </w:footnote>
  <w:footnote w:type="continuationSeparator" w:id="0">
    <w:p w14:paraId="7EBA1B1E" w14:textId="77777777" w:rsidR="00BD4597" w:rsidRDefault="00BD4597" w:rsidP="005076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385E10"/>
    <w:multiLevelType w:val="multilevel"/>
    <w:tmpl w:val="CDD0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5B85B90"/>
    <w:multiLevelType w:val="hybridMultilevel"/>
    <w:tmpl w:val="C3AAC8CC"/>
    <w:lvl w:ilvl="0" w:tplc="C22A4A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9A4"/>
    <w:rsid w:val="000A7407"/>
    <w:rsid w:val="000E1B47"/>
    <w:rsid w:val="002A3FC7"/>
    <w:rsid w:val="002D3398"/>
    <w:rsid w:val="002E46FF"/>
    <w:rsid w:val="002E635A"/>
    <w:rsid w:val="0049499E"/>
    <w:rsid w:val="00506B66"/>
    <w:rsid w:val="005076D0"/>
    <w:rsid w:val="0059357A"/>
    <w:rsid w:val="005B19A4"/>
    <w:rsid w:val="005D51C9"/>
    <w:rsid w:val="00730379"/>
    <w:rsid w:val="007C617E"/>
    <w:rsid w:val="007D61F3"/>
    <w:rsid w:val="008E66C4"/>
    <w:rsid w:val="00904418"/>
    <w:rsid w:val="009B6629"/>
    <w:rsid w:val="009C4161"/>
    <w:rsid w:val="009D1F26"/>
    <w:rsid w:val="00A03380"/>
    <w:rsid w:val="00A64A22"/>
    <w:rsid w:val="00AC2A6F"/>
    <w:rsid w:val="00B06233"/>
    <w:rsid w:val="00B2716E"/>
    <w:rsid w:val="00B84071"/>
    <w:rsid w:val="00BD4597"/>
    <w:rsid w:val="00C077B8"/>
    <w:rsid w:val="00C430F5"/>
    <w:rsid w:val="00CD28F0"/>
    <w:rsid w:val="00D0293E"/>
    <w:rsid w:val="00DD5FF6"/>
    <w:rsid w:val="00DF5483"/>
    <w:rsid w:val="00ED2104"/>
    <w:rsid w:val="00F14172"/>
    <w:rsid w:val="00F629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6C4F6D"/>
  <w15:chartTrackingRefBased/>
  <w15:docId w15:val="{416D8493-7E41-401B-98F6-B1920036E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037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3037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339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076D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076D0"/>
    <w:rPr>
      <w:sz w:val="18"/>
      <w:szCs w:val="18"/>
    </w:rPr>
  </w:style>
  <w:style w:type="paragraph" w:styleId="a5">
    <w:name w:val="footer"/>
    <w:basedOn w:val="a"/>
    <w:link w:val="a6"/>
    <w:uiPriority w:val="99"/>
    <w:unhideWhenUsed/>
    <w:rsid w:val="005076D0"/>
    <w:pPr>
      <w:tabs>
        <w:tab w:val="center" w:pos="4153"/>
        <w:tab w:val="right" w:pos="8306"/>
      </w:tabs>
      <w:snapToGrid w:val="0"/>
      <w:jc w:val="left"/>
    </w:pPr>
    <w:rPr>
      <w:sz w:val="18"/>
      <w:szCs w:val="18"/>
    </w:rPr>
  </w:style>
  <w:style w:type="character" w:customStyle="1" w:styleId="a6">
    <w:name w:val="页脚 字符"/>
    <w:basedOn w:val="a0"/>
    <w:link w:val="a5"/>
    <w:uiPriority w:val="99"/>
    <w:rsid w:val="005076D0"/>
    <w:rPr>
      <w:sz w:val="18"/>
      <w:szCs w:val="18"/>
    </w:rPr>
  </w:style>
  <w:style w:type="paragraph" w:styleId="a7">
    <w:name w:val="Normal (Web)"/>
    <w:basedOn w:val="a"/>
    <w:uiPriority w:val="99"/>
    <w:semiHidden/>
    <w:unhideWhenUsed/>
    <w:rsid w:val="00730379"/>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730379"/>
    <w:rPr>
      <w:b/>
      <w:bCs/>
    </w:rPr>
  </w:style>
  <w:style w:type="character" w:customStyle="1" w:styleId="10">
    <w:name w:val="标题 1 字符"/>
    <w:basedOn w:val="a0"/>
    <w:link w:val="1"/>
    <w:uiPriority w:val="9"/>
    <w:rsid w:val="00730379"/>
    <w:rPr>
      <w:b/>
      <w:bCs/>
      <w:kern w:val="44"/>
      <w:sz w:val="44"/>
      <w:szCs w:val="44"/>
    </w:rPr>
  </w:style>
  <w:style w:type="character" w:customStyle="1" w:styleId="20">
    <w:name w:val="标题 2 字符"/>
    <w:basedOn w:val="a0"/>
    <w:link w:val="2"/>
    <w:uiPriority w:val="9"/>
    <w:rsid w:val="0073037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D3398"/>
    <w:rPr>
      <w:b/>
      <w:bCs/>
      <w:sz w:val="32"/>
      <w:szCs w:val="32"/>
    </w:rPr>
  </w:style>
  <w:style w:type="paragraph" w:styleId="a9">
    <w:name w:val="List Paragraph"/>
    <w:basedOn w:val="a"/>
    <w:uiPriority w:val="34"/>
    <w:qFormat/>
    <w:rsid w:val="00DD5F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409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8</Pages>
  <Words>236</Words>
  <Characters>1347</Characters>
  <Application>Microsoft Office Word</Application>
  <DocSecurity>0</DocSecurity>
  <Lines>11</Lines>
  <Paragraphs>3</Paragraphs>
  <ScaleCrop>false</ScaleCrop>
  <Company/>
  <LinksUpToDate>false</LinksUpToDate>
  <CharactersWithSpaces>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秋天的酒</dc:creator>
  <cp:keywords/>
  <dc:description/>
  <cp:lastModifiedBy>秋天的酒</cp:lastModifiedBy>
  <cp:revision>17</cp:revision>
  <dcterms:created xsi:type="dcterms:W3CDTF">2024-01-02T06:14:00Z</dcterms:created>
  <dcterms:modified xsi:type="dcterms:W3CDTF">2024-01-11T09:40:00Z</dcterms:modified>
</cp:coreProperties>
</file>