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科技成果人才队伍建设机制咨询服务合同--55000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甲方为实验委托方，乙方为实验服务方。本协议草案围绕科技成果人才队伍建设机制咨询服务合同--55000提供业务材料收集、技术咨询与阶段方案讨论。双方均为虚构测试主体。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科技成果人才队伍建设机制咨询服务合同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277.53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科技成果人才队伍建设机制咨询服务合同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7950.95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科技成果人才队伍建设机制咨询服务合同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2325.45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科技成果人才队伍建设机制咨询服务合同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1342.35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科技成果人才队伍建设机制咨询服务合同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1747.5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