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【送审稿】转化门诊专场致辞稿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【送审稿】转化门诊专场致辞稿是供实验任务使用的业务输入，涵盖背景、现状、规则和待确认记录。本文件提供任务处理前的合成原始材料。分析、修改、总结及最终交付由运行中的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【送审稿】转化门诊专场致辞稿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8536.86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【送审稿】转化门诊专场致辞稿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46946.8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【送审稿】转化门诊专场致辞稿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2729.94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【送审稿】转化门诊专场致辞稿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7210.06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【送审稿】转化门诊专场致辞稿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11615.68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