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绘画_一年级_上册_第一单元：龙的传人 第1课 我的名字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本课主题为第1课 我的名字，面向基础学习阶段学生，一课时40分钟。班级24人，学生已有观察、描述与简单合作练习经验。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用5分钟展示与第1课 我的名字有关的生活情境，请学生描述已有经验，教师记录不同观察而不先给唯一答案。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绘画_一年级_上册_第一单元：龙的传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18112.78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绘画_一年级_上册_第一单元：龙的传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24335.22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绘画_一年级_上册_第一单元：龙的传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20686.79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绘画_一年级_上册_第一单元：龙的传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7846.65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绘画_一年级_上册_第一单元：龙的传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1786.18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