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美鲸灵2026半年度股东会议程_正式稿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美鲸灵2026半年度股东会议程_正式稿围绕项目准备、交付计划与资源协调。实验日期为2026年4月14日，参会人为林经理、陈工程师和周负责人。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林经理：我们先确认首批交付范围。本周要拿到2种规格的测试样本，现有材料版本不完全一致，请各负责人核对后发给陈工程师。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周负责人：费用预算先沿用原始报价220000元，新增功能尚未计入。财务需要看到明细和审批记录，下周一之前再开一次确认会。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