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29</w:t>
            </w:r>
          </w:p>
        </w:tc>
        <w:tc>
          <w:tcPr>
            <w:tcW w:type="dxa" w:w="1704"/>
          </w:tcPr>
          <w:p>
            <w:r>
              <w:t>39055.46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12</w:t>
            </w:r>
          </w:p>
        </w:tc>
        <w:tc>
          <w:tcPr>
            <w:tcW w:type="dxa" w:w="1704"/>
          </w:tcPr>
          <w:p>
            <w:r>
              <w:t>10517.64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70880.8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23</w:t>
            </w:r>
          </w:p>
        </w:tc>
        <w:tc>
          <w:tcPr>
            <w:tcW w:type="dxa" w:w="1704"/>
          </w:tcPr>
          <w:p>
            <w:r>
              <w:t>19233.98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840.65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